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5A876" w14:textId="77777777" w:rsidR="006A5D78" w:rsidRDefault="00175C7D">
      <w:pPr>
        <w:jc w:val="center"/>
      </w:pPr>
      <w:r>
        <w:rPr>
          <w:rFonts w:hint="eastAsia"/>
          <w:noProof/>
        </w:rPr>
        <w:drawing>
          <wp:inline distT="0" distB="0" distL="114300" distR="114300" wp14:anchorId="3D1AE69E" wp14:editId="4C0E18E9">
            <wp:extent cx="672465" cy="672465"/>
            <wp:effectExtent l="0" t="0" r="0" b="0"/>
            <wp:docPr id="1" name="图片 1" descr="校徽透明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透明背景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 wp14:anchorId="53DE707F" wp14:editId="178E876A">
            <wp:extent cx="4542790" cy="593725"/>
            <wp:effectExtent l="0" t="0" r="13970" b="635"/>
            <wp:docPr id="4" name="图片 4" descr="校名透明背景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校名透明背景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CBCC3" w14:textId="706332B3" w:rsidR="006A5D78" w:rsidRDefault="00036695">
      <w:pPr>
        <w:spacing w:line="1000" w:lineRule="exact"/>
        <w:jc w:val="center"/>
        <w:rPr>
          <w:rFonts w:ascii="仿宋" w:eastAsia="仿宋" w:hAnsi="仿宋" w:cs="仿宋"/>
          <w:b/>
          <w:sz w:val="72"/>
          <w:szCs w:val="72"/>
        </w:rPr>
      </w:pPr>
      <w:r>
        <w:rPr>
          <w:rFonts w:ascii="仿宋" w:eastAsia="仿宋" w:hAnsi="仿宋" w:cs="仿宋" w:hint="eastAsia"/>
          <w:b/>
          <w:sz w:val="44"/>
          <w:szCs w:val="44"/>
        </w:rPr>
        <w:t>郑州城轨交通中等专业学校关于教室多媒体设备采购及安装项目</w:t>
      </w:r>
    </w:p>
    <w:p w14:paraId="36A27575" w14:textId="77777777" w:rsidR="006A5D78" w:rsidRDefault="00175C7D">
      <w:pPr>
        <w:spacing w:line="240" w:lineRule="auto"/>
        <w:jc w:val="center"/>
        <w:rPr>
          <w:rFonts w:ascii="仿宋" w:eastAsia="仿宋" w:hAnsi="仿宋" w:cs="仿宋"/>
          <w:b/>
          <w:sz w:val="72"/>
          <w:szCs w:val="72"/>
        </w:rPr>
      </w:pPr>
      <w:r>
        <w:rPr>
          <w:rFonts w:ascii="仿宋" w:eastAsia="仿宋" w:hAnsi="仿宋" w:cs="仿宋" w:hint="eastAsia"/>
          <w:b/>
          <w:sz w:val="72"/>
          <w:szCs w:val="72"/>
        </w:rPr>
        <w:t>公</w:t>
      </w:r>
    </w:p>
    <w:p w14:paraId="1180E3A5" w14:textId="77777777" w:rsidR="006A5D78" w:rsidRDefault="00175C7D">
      <w:pPr>
        <w:spacing w:line="240" w:lineRule="auto"/>
        <w:jc w:val="center"/>
        <w:rPr>
          <w:rFonts w:ascii="仿宋" w:eastAsia="仿宋" w:hAnsi="仿宋" w:cs="仿宋"/>
          <w:b/>
          <w:sz w:val="72"/>
          <w:szCs w:val="72"/>
        </w:rPr>
      </w:pPr>
      <w:r>
        <w:rPr>
          <w:rFonts w:ascii="仿宋" w:eastAsia="仿宋" w:hAnsi="仿宋" w:cs="仿宋" w:hint="eastAsia"/>
          <w:b/>
          <w:sz w:val="72"/>
          <w:szCs w:val="72"/>
        </w:rPr>
        <w:t>开</w:t>
      </w:r>
    </w:p>
    <w:p w14:paraId="18A9F820" w14:textId="77777777" w:rsidR="006A5D78" w:rsidRDefault="00175C7D">
      <w:pPr>
        <w:spacing w:line="240" w:lineRule="auto"/>
        <w:jc w:val="center"/>
        <w:rPr>
          <w:rFonts w:ascii="仿宋" w:eastAsia="仿宋" w:hAnsi="仿宋" w:cs="仿宋"/>
          <w:b/>
          <w:sz w:val="72"/>
          <w:szCs w:val="72"/>
        </w:rPr>
      </w:pPr>
      <w:r>
        <w:rPr>
          <w:rFonts w:ascii="仿宋" w:eastAsia="仿宋" w:hAnsi="仿宋" w:cs="仿宋" w:hint="eastAsia"/>
          <w:b/>
          <w:sz w:val="72"/>
          <w:szCs w:val="72"/>
        </w:rPr>
        <w:t>询</w:t>
      </w:r>
    </w:p>
    <w:p w14:paraId="4BA0AC88" w14:textId="77777777" w:rsidR="006A5D78" w:rsidRDefault="00175C7D">
      <w:pPr>
        <w:spacing w:line="240" w:lineRule="auto"/>
        <w:jc w:val="center"/>
        <w:rPr>
          <w:rFonts w:ascii="仿宋" w:eastAsia="仿宋" w:hAnsi="仿宋" w:cs="仿宋"/>
          <w:b/>
          <w:sz w:val="72"/>
          <w:szCs w:val="72"/>
        </w:rPr>
      </w:pPr>
      <w:r>
        <w:rPr>
          <w:rFonts w:ascii="仿宋" w:eastAsia="仿宋" w:hAnsi="仿宋" w:cs="仿宋" w:hint="eastAsia"/>
          <w:b/>
          <w:sz w:val="72"/>
          <w:szCs w:val="72"/>
        </w:rPr>
        <w:t>价</w:t>
      </w:r>
    </w:p>
    <w:p w14:paraId="6E07AD21" w14:textId="77777777" w:rsidR="006A5D78" w:rsidRDefault="00175C7D">
      <w:pPr>
        <w:spacing w:line="240" w:lineRule="auto"/>
        <w:jc w:val="center"/>
        <w:rPr>
          <w:rFonts w:ascii="仿宋" w:eastAsia="仿宋" w:hAnsi="仿宋" w:cs="仿宋"/>
          <w:b/>
          <w:sz w:val="72"/>
          <w:szCs w:val="72"/>
        </w:rPr>
      </w:pPr>
      <w:r>
        <w:rPr>
          <w:rFonts w:ascii="仿宋" w:eastAsia="仿宋" w:hAnsi="仿宋" w:cs="仿宋" w:hint="eastAsia"/>
          <w:b/>
          <w:sz w:val="72"/>
          <w:szCs w:val="72"/>
        </w:rPr>
        <w:t>邀</w:t>
      </w:r>
    </w:p>
    <w:p w14:paraId="3789AF05" w14:textId="77777777" w:rsidR="006A5D78" w:rsidRDefault="00175C7D">
      <w:pPr>
        <w:spacing w:line="240" w:lineRule="auto"/>
        <w:jc w:val="center"/>
        <w:rPr>
          <w:rFonts w:ascii="仿宋" w:eastAsia="仿宋" w:hAnsi="仿宋" w:cs="仿宋"/>
          <w:b/>
          <w:sz w:val="72"/>
          <w:szCs w:val="72"/>
        </w:rPr>
      </w:pPr>
      <w:r>
        <w:rPr>
          <w:rFonts w:ascii="仿宋" w:eastAsia="仿宋" w:hAnsi="仿宋" w:cs="仿宋" w:hint="eastAsia"/>
          <w:b/>
          <w:sz w:val="72"/>
          <w:szCs w:val="72"/>
        </w:rPr>
        <w:t>请</w:t>
      </w:r>
    </w:p>
    <w:p w14:paraId="380C192D" w14:textId="77777777" w:rsidR="006A5D78" w:rsidRDefault="00175C7D">
      <w:pPr>
        <w:spacing w:line="240" w:lineRule="auto"/>
        <w:jc w:val="center"/>
        <w:rPr>
          <w:rFonts w:ascii="仿宋" w:eastAsia="仿宋" w:hAnsi="仿宋" w:cs="仿宋"/>
          <w:b/>
          <w:sz w:val="72"/>
          <w:szCs w:val="72"/>
        </w:rPr>
      </w:pPr>
      <w:r>
        <w:rPr>
          <w:rFonts w:ascii="仿宋" w:eastAsia="仿宋" w:hAnsi="仿宋" w:cs="仿宋" w:hint="eastAsia"/>
          <w:b/>
          <w:sz w:val="72"/>
          <w:szCs w:val="72"/>
        </w:rPr>
        <w:t>函</w:t>
      </w:r>
    </w:p>
    <w:p w14:paraId="432E9C54" w14:textId="77777777" w:rsidR="006A5D78" w:rsidRDefault="00175C7D">
      <w:pPr>
        <w:spacing w:line="500" w:lineRule="exact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项目编号：</w:t>
      </w:r>
      <w:r>
        <w:rPr>
          <w:rFonts w:ascii="仿宋" w:eastAsia="仿宋" w:hAnsi="仿宋" w:cs="仿宋" w:hint="eastAsia"/>
          <w:b/>
          <w:sz w:val="36"/>
          <w:szCs w:val="36"/>
        </w:rPr>
        <w:t>ZZCG20201209</w:t>
      </w:r>
    </w:p>
    <w:p w14:paraId="6E301935" w14:textId="7B2C547B" w:rsidR="006A5D78" w:rsidRDefault="00175C7D" w:rsidP="00036695">
      <w:pPr>
        <w:spacing w:line="500" w:lineRule="exact"/>
        <w:ind w:leftChars="1" w:left="1842" w:hangingChars="509" w:hanging="1840"/>
        <w:rPr>
          <w:rFonts w:ascii="仿宋" w:eastAsia="仿宋" w:hAnsi="仿宋" w:cs="仿宋"/>
          <w:b/>
          <w:sz w:val="36"/>
          <w:szCs w:val="36"/>
        </w:rPr>
      </w:pPr>
      <w:bookmarkStart w:id="0" w:name="_Toc160880118"/>
      <w:bookmarkStart w:id="1" w:name="_Toc160880485"/>
      <w:bookmarkStart w:id="2" w:name="_Toc169332792"/>
      <w:r>
        <w:rPr>
          <w:rFonts w:ascii="仿宋" w:eastAsia="仿宋" w:hAnsi="仿宋" w:cs="仿宋" w:hint="eastAsia"/>
          <w:b/>
          <w:sz w:val="36"/>
          <w:szCs w:val="36"/>
        </w:rPr>
        <w:t>项目名称</w:t>
      </w:r>
      <w:bookmarkEnd w:id="0"/>
      <w:bookmarkEnd w:id="1"/>
      <w:bookmarkEnd w:id="2"/>
      <w:r>
        <w:rPr>
          <w:rFonts w:ascii="仿宋" w:eastAsia="仿宋" w:hAnsi="仿宋" w:cs="仿宋" w:hint="eastAsia"/>
          <w:b/>
          <w:sz w:val="36"/>
          <w:szCs w:val="36"/>
        </w:rPr>
        <w:t>：</w:t>
      </w:r>
      <w:bookmarkStart w:id="3" w:name="_Toc266868624"/>
      <w:bookmarkStart w:id="4" w:name="_Toc236021402"/>
      <w:bookmarkStart w:id="5" w:name="_Toc253066567"/>
      <w:bookmarkStart w:id="6" w:name="_Toc266870861"/>
      <w:bookmarkStart w:id="7" w:name="_Toc267059010"/>
      <w:bookmarkStart w:id="8" w:name="_Toc255974963"/>
      <w:bookmarkStart w:id="9" w:name="_Toc212454753"/>
      <w:bookmarkStart w:id="10" w:name="_Toc259520819"/>
      <w:bookmarkStart w:id="11" w:name="_Toc266870386"/>
      <w:bookmarkStart w:id="12" w:name="_Toc211937196"/>
      <w:bookmarkStart w:id="13" w:name="_Toc249325665"/>
      <w:bookmarkStart w:id="14" w:name="_Toc169332794"/>
      <w:bookmarkStart w:id="15" w:name="_Toc169332904"/>
      <w:bookmarkStart w:id="16" w:name="_Toc267059161"/>
      <w:bookmarkStart w:id="17" w:name="_Toc212526081"/>
      <w:bookmarkStart w:id="18" w:name="_Toc235438227"/>
      <w:bookmarkStart w:id="19" w:name="_Toc235437942"/>
      <w:bookmarkStart w:id="20" w:name="_Toc227058483"/>
      <w:bookmarkStart w:id="21" w:name="_Toc267059519"/>
      <w:bookmarkStart w:id="22" w:name="_Toc223146565"/>
      <w:bookmarkStart w:id="23" w:name="_Toc207014580"/>
      <w:bookmarkStart w:id="24" w:name="_Toc267060407"/>
      <w:bookmarkStart w:id="25" w:name="_Toc259692600"/>
      <w:bookmarkStart w:id="26" w:name="_Toc267059899"/>
      <w:bookmarkStart w:id="27" w:name="_Toc254790852"/>
      <w:bookmarkStart w:id="28" w:name="_Toc212456146"/>
      <w:bookmarkStart w:id="29" w:name="_Toc266868924"/>
      <w:bookmarkStart w:id="30" w:name="_Toc259692693"/>
      <w:bookmarkStart w:id="31" w:name="_Toc177985424"/>
      <w:bookmarkStart w:id="32" w:name="_Toc258401210"/>
      <w:bookmarkStart w:id="33" w:name="_Toc251613780"/>
      <w:bookmarkStart w:id="34" w:name="_Toc216241307"/>
      <w:bookmarkStart w:id="35" w:name="_Toc267059633"/>
      <w:bookmarkStart w:id="36" w:name="_Toc267060162"/>
      <w:bookmarkStart w:id="37" w:name="_Toc273178686"/>
      <w:bookmarkStart w:id="38" w:name="_Toc267060022"/>
      <w:bookmarkStart w:id="39" w:name="_Toc251586187"/>
      <w:bookmarkStart w:id="40" w:name="_Toc217891359"/>
      <w:bookmarkStart w:id="41" w:name="_Toc225669277"/>
      <w:bookmarkStart w:id="42" w:name="_Toc160880487"/>
      <w:bookmarkStart w:id="43" w:name="_Toc267059786"/>
      <w:bookmarkStart w:id="44" w:name="_Toc212530253"/>
      <w:bookmarkStart w:id="45" w:name="_Toc170798743"/>
      <w:bookmarkStart w:id="46" w:name="_Toc219800200"/>
      <w:bookmarkStart w:id="47" w:name="_Toc235438297"/>
      <w:r w:rsidR="00036695">
        <w:rPr>
          <w:rFonts w:ascii="仿宋" w:eastAsia="仿宋" w:hAnsi="仿宋" w:cs="仿宋" w:hint="eastAsia"/>
          <w:b/>
          <w:sz w:val="36"/>
          <w:szCs w:val="36"/>
        </w:rPr>
        <w:t>郑州城轨交通中等专业学校关于教室多媒体设备采购及安装项目</w:t>
      </w:r>
    </w:p>
    <w:p w14:paraId="4643E629" w14:textId="77777777" w:rsidR="006A5D78" w:rsidRDefault="006A5D78">
      <w:pPr>
        <w:spacing w:line="500" w:lineRule="exact"/>
        <w:rPr>
          <w:rFonts w:ascii="仿宋" w:eastAsia="仿宋" w:hAnsi="仿宋" w:cs="仿宋"/>
          <w:b/>
          <w:sz w:val="36"/>
          <w:szCs w:val="36"/>
        </w:rPr>
        <w:sectPr w:rsidR="006A5D78">
          <w:headerReference w:type="default" r:id="rId10"/>
          <w:footerReference w:type="default" r:id="rId11"/>
          <w:headerReference w:type="first" r:id="rId12"/>
          <w:pgSz w:w="11906" w:h="16838"/>
          <w:pgMar w:top="1440" w:right="1416" w:bottom="1440" w:left="1134" w:header="851" w:footer="227" w:gutter="0"/>
          <w:cols w:space="0"/>
          <w:docGrid w:type="lines" w:linePitch="312"/>
        </w:sectPr>
      </w:pPr>
    </w:p>
    <w:p w14:paraId="35E19FEB" w14:textId="77777777" w:rsidR="006A5D78" w:rsidRDefault="00175C7D">
      <w:pPr>
        <w:pStyle w:val="Default"/>
        <w:spacing w:line="360" w:lineRule="auto"/>
        <w:jc w:val="center"/>
        <w:outlineLvl w:val="0"/>
        <w:rPr>
          <w:rFonts w:ascii="仿宋" w:eastAsia="仿宋" w:hAnsi="仿宋" w:cs="仿宋"/>
          <w:b/>
          <w:color w:val="auto"/>
          <w:sz w:val="44"/>
          <w:szCs w:val="44"/>
        </w:rPr>
      </w:pPr>
      <w:r>
        <w:rPr>
          <w:rFonts w:ascii="仿宋" w:eastAsia="仿宋" w:hAnsi="仿宋" w:cs="仿宋" w:hint="eastAsia"/>
          <w:b/>
          <w:color w:val="auto"/>
          <w:sz w:val="44"/>
          <w:szCs w:val="44"/>
        </w:rPr>
        <w:lastRenderedPageBreak/>
        <w:t>一、</w:t>
      </w:r>
      <w:r>
        <w:rPr>
          <w:rFonts w:ascii="仿宋" w:eastAsia="仿宋" w:hAnsi="仿宋" w:cs="仿宋" w:hint="eastAsia"/>
          <w:b/>
          <w:color w:val="auto"/>
          <w:sz w:val="44"/>
          <w:szCs w:val="44"/>
        </w:rPr>
        <w:t>询价</w:t>
      </w:r>
      <w:r>
        <w:rPr>
          <w:rFonts w:ascii="仿宋" w:eastAsia="仿宋" w:hAnsi="仿宋" w:cs="仿宋" w:hint="eastAsia"/>
          <w:b/>
          <w:color w:val="auto"/>
          <w:sz w:val="44"/>
          <w:szCs w:val="44"/>
        </w:rPr>
        <w:t>邀请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rFonts w:ascii="仿宋" w:eastAsia="仿宋" w:hAnsi="仿宋" w:cs="仿宋" w:hint="eastAsia"/>
          <w:b/>
          <w:color w:val="auto"/>
          <w:sz w:val="44"/>
          <w:szCs w:val="44"/>
        </w:rPr>
        <w:t>函</w:t>
      </w:r>
    </w:p>
    <w:p w14:paraId="2BC0B8DD" w14:textId="77777777" w:rsidR="006A5D78" w:rsidRDefault="00175C7D">
      <w:pPr>
        <w:spacing w:after="0" w:line="500" w:lineRule="exact"/>
        <w:ind w:firstLineChars="152" w:firstLine="426"/>
        <w:rPr>
          <w:rFonts w:ascii="仿宋" w:eastAsia="仿宋" w:hAnsi="仿宋" w:cs="仿宋"/>
          <w:sz w:val="28"/>
          <w:szCs w:val="28"/>
        </w:rPr>
      </w:pPr>
      <w:bookmarkStart w:id="48" w:name="_Hlk10840310"/>
      <w:r>
        <w:rPr>
          <w:rFonts w:ascii="仿宋" w:eastAsia="仿宋" w:hAnsi="仿宋" w:cs="仿宋" w:hint="eastAsia"/>
          <w:sz w:val="28"/>
          <w:szCs w:val="28"/>
        </w:rPr>
        <w:t>一、项目说明</w:t>
      </w:r>
    </w:p>
    <w:p w14:paraId="1B80BC7F" w14:textId="77777777" w:rsidR="006A5D78" w:rsidRDefault="00175C7D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项目编号：</w:t>
      </w:r>
      <w:r>
        <w:rPr>
          <w:rFonts w:ascii="仿宋" w:eastAsia="仿宋" w:hAnsi="仿宋" w:cs="仿宋" w:hint="eastAsia"/>
          <w:sz w:val="28"/>
          <w:szCs w:val="28"/>
        </w:rPr>
        <w:t>ZZCG20201209</w:t>
      </w:r>
    </w:p>
    <w:p w14:paraId="34CC0F2E" w14:textId="4CC9D9BE" w:rsidR="006A5D78" w:rsidRDefault="00175C7D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项目名称：</w:t>
      </w:r>
      <w:r>
        <w:rPr>
          <w:rFonts w:ascii="仿宋" w:eastAsia="仿宋" w:hAnsi="仿宋" w:cs="仿宋" w:hint="eastAsia"/>
          <w:sz w:val="28"/>
          <w:szCs w:val="28"/>
        </w:rPr>
        <w:t>郑州城轨交通中等专业学校教室多媒体</w:t>
      </w:r>
      <w:r w:rsidR="00036695">
        <w:rPr>
          <w:rFonts w:ascii="仿宋" w:eastAsia="仿宋" w:hAnsi="仿宋" w:cs="仿宋" w:hint="eastAsia"/>
          <w:sz w:val="28"/>
          <w:szCs w:val="28"/>
        </w:rPr>
        <w:t>设备采购及</w:t>
      </w:r>
      <w:r>
        <w:rPr>
          <w:rFonts w:ascii="仿宋" w:eastAsia="仿宋" w:hAnsi="仿宋" w:cs="仿宋" w:hint="eastAsia"/>
          <w:sz w:val="28"/>
          <w:szCs w:val="28"/>
        </w:rPr>
        <w:t>安装项目</w:t>
      </w:r>
    </w:p>
    <w:p w14:paraId="136F36A6" w14:textId="77777777" w:rsidR="006A5D78" w:rsidRDefault="00175C7D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数量及主要技术要求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详见《公开</w:t>
      </w:r>
      <w:r>
        <w:rPr>
          <w:rFonts w:ascii="仿宋" w:eastAsia="仿宋" w:hAnsi="仿宋" w:cs="仿宋" w:hint="eastAsia"/>
          <w:sz w:val="28"/>
          <w:szCs w:val="28"/>
        </w:rPr>
        <w:t>询价</w:t>
      </w:r>
      <w:r>
        <w:rPr>
          <w:rFonts w:ascii="仿宋" w:eastAsia="仿宋" w:hAnsi="仿宋" w:cs="仿宋" w:hint="eastAsia"/>
          <w:sz w:val="28"/>
          <w:szCs w:val="28"/>
        </w:rPr>
        <w:t>项目介绍》</w:t>
      </w:r>
    </w:p>
    <w:p w14:paraId="2C90371A" w14:textId="77777777" w:rsidR="006A5D78" w:rsidRDefault="00175C7D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参与人资格标准：</w:t>
      </w:r>
    </w:p>
    <w:p w14:paraId="339EAE26" w14:textId="77777777" w:rsidR="006A5D78" w:rsidRDefault="00175C7D">
      <w:pPr>
        <w:spacing w:after="0" w:line="500" w:lineRule="exact"/>
        <w:ind w:leftChars="322" w:left="1411" w:hangingChars="251" w:hanging="70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）参与人应具有独立法人资格，注册资金不少于人民币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万</w:t>
      </w:r>
      <w:r>
        <w:rPr>
          <w:rFonts w:ascii="仿宋" w:eastAsia="仿宋" w:hAnsi="仿宋" w:cs="仿宋" w:hint="eastAsia"/>
          <w:sz w:val="28"/>
          <w:szCs w:val="28"/>
        </w:rPr>
        <w:t>（含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万）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生产厂商或授权代理商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698BA924" w14:textId="77777777" w:rsidR="006A5D78" w:rsidRDefault="00175C7D">
      <w:pPr>
        <w:spacing w:after="0" w:line="500" w:lineRule="exact"/>
        <w:ind w:leftChars="322" w:left="1411" w:hangingChars="251" w:hanging="70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）参与人应具有提供设备</w:t>
      </w:r>
      <w:r>
        <w:rPr>
          <w:rFonts w:ascii="仿宋" w:eastAsia="仿宋" w:hAnsi="仿宋" w:cs="仿宋" w:hint="eastAsia"/>
          <w:sz w:val="28"/>
          <w:szCs w:val="28"/>
        </w:rPr>
        <w:t>和</w:t>
      </w:r>
      <w:r>
        <w:rPr>
          <w:rFonts w:ascii="仿宋" w:eastAsia="仿宋" w:hAnsi="仿宋" w:cs="仿宋" w:hint="eastAsia"/>
          <w:sz w:val="28"/>
          <w:szCs w:val="28"/>
        </w:rPr>
        <w:t>安装</w:t>
      </w:r>
      <w:r>
        <w:rPr>
          <w:rFonts w:ascii="仿宋" w:eastAsia="仿宋" w:hAnsi="仿宋" w:cs="仿宋" w:hint="eastAsia"/>
          <w:sz w:val="28"/>
          <w:szCs w:val="28"/>
        </w:rPr>
        <w:t>服务</w:t>
      </w:r>
      <w:r>
        <w:rPr>
          <w:rFonts w:ascii="仿宋" w:eastAsia="仿宋" w:hAnsi="仿宋" w:cs="仿宋" w:hint="eastAsia"/>
          <w:sz w:val="28"/>
          <w:szCs w:val="28"/>
        </w:rPr>
        <w:t>的资格及能力。在</w:t>
      </w:r>
      <w:r>
        <w:rPr>
          <w:rFonts w:ascii="仿宋" w:eastAsia="仿宋" w:hAnsi="仿宋" w:cs="仿宋" w:hint="eastAsia"/>
          <w:sz w:val="28"/>
          <w:szCs w:val="28"/>
        </w:rPr>
        <w:t>郑州</w:t>
      </w:r>
      <w:r>
        <w:rPr>
          <w:rFonts w:ascii="仿宋" w:eastAsia="仿宋" w:hAnsi="仿宋" w:cs="仿宋" w:hint="eastAsia"/>
          <w:sz w:val="28"/>
          <w:szCs w:val="28"/>
        </w:rPr>
        <w:t>市范围有固定售后服务机构，具备相应的</w:t>
      </w:r>
      <w:r>
        <w:rPr>
          <w:rFonts w:ascii="仿宋" w:eastAsia="仿宋" w:hAnsi="仿宋" w:cs="仿宋" w:hint="eastAsia"/>
          <w:sz w:val="28"/>
          <w:szCs w:val="28"/>
        </w:rPr>
        <w:t>应急措施采取</w:t>
      </w:r>
      <w:r>
        <w:rPr>
          <w:rFonts w:ascii="仿宋" w:eastAsia="仿宋" w:hAnsi="仿宋" w:cs="仿宋" w:hint="eastAsia"/>
          <w:sz w:val="28"/>
          <w:szCs w:val="28"/>
        </w:rPr>
        <w:t>能力。</w:t>
      </w:r>
    </w:p>
    <w:p w14:paraId="2DE4B2E7" w14:textId="77777777" w:rsidR="006A5D78" w:rsidRDefault="00175C7D">
      <w:pPr>
        <w:spacing w:after="0" w:line="500" w:lineRule="exact"/>
        <w:ind w:leftChars="322" w:left="1131" w:hangingChars="151" w:hanging="42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）参与人应遵守中国的有关法律、法规和规章的规定。</w:t>
      </w:r>
    </w:p>
    <w:p w14:paraId="39B0262E" w14:textId="77777777" w:rsidR="006A5D78" w:rsidRDefault="00175C7D">
      <w:pPr>
        <w:spacing w:after="0" w:line="500" w:lineRule="exact"/>
        <w:ind w:leftChars="322" w:left="1411" w:hangingChars="251" w:hanging="70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）参与人具有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年以</w:t>
      </w:r>
      <w:r>
        <w:rPr>
          <w:rFonts w:ascii="仿宋" w:eastAsia="仿宋" w:hAnsi="仿宋" w:cs="仿宋" w:hint="eastAsia"/>
          <w:sz w:val="28"/>
          <w:szCs w:val="28"/>
        </w:rPr>
        <w:t>内</w:t>
      </w:r>
      <w:r>
        <w:rPr>
          <w:rFonts w:ascii="仿宋" w:eastAsia="仿宋" w:hAnsi="仿宋" w:cs="仿宋" w:hint="eastAsia"/>
          <w:sz w:val="28"/>
          <w:szCs w:val="28"/>
        </w:rPr>
        <w:t>（包括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年）</w:t>
      </w:r>
      <w:r>
        <w:rPr>
          <w:rFonts w:ascii="仿宋" w:eastAsia="仿宋" w:hAnsi="仿宋" w:cs="仿宋" w:hint="eastAsia"/>
          <w:sz w:val="28"/>
          <w:szCs w:val="28"/>
        </w:rPr>
        <w:t>叁</w:t>
      </w:r>
      <w:r>
        <w:rPr>
          <w:rFonts w:ascii="仿宋" w:eastAsia="仿宋" w:hAnsi="仿宋" w:cs="仿宋" w:hint="eastAsia"/>
          <w:sz w:val="28"/>
          <w:szCs w:val="28"/>
        </w:rPr>
        <w:t>个以上同类项目销售和良好的售后服务应用成功案例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近三年</w:t>
      </w:r>
      <w:r>
        <w:rPr>
          <w:rFonts w:ascii="仿宋" w:eastAsia="仿宋" w:hAnsi="仿宋" w:cs="仿宋" w:hint="eastAsia"/>
          <w:sz w:val="28"/>
          <w:szCs w:val="28"/>
        </w:rPr>
        <w:t>没有重大违法</w:t>
      </w:r>
      <w:r>
        <w:rPr>
          <w:rFonts w:ascii="仿宋" w:eastAsia="仿宋" w:hAnsi="仿宋" w:cs="仿宋" w:hint="eastAsia"/>
          <w:sz w:val="28"/>
          <w:szCs w:val="28"/>
        </w:rPr>
        <w:t>记录；</w:t>
      </w:r>
    </w:p>
    <w:p w14:paraId="35B57985" w14:textId="77777777" w:rsidR="006A5D78" w:rsidRDefault="00175C7D">
      <w:pPr>
        <w:spacing w:after="0" w:line="500" w:lineRule="exact"/>
        <w:ind w:leftChars="322" w:left="1131" w:hangingChars="151" w:hanging="42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）参与人须有良好的商业信誉和健全的财务制度。</w:t>
      </w:r>
    </w:p>
    <w:p w14:paraId="0E03AFBF" w14:textId="77777777" w:rsidR="006A5D78" w:rsidRDefault="00175C7D">
      <w:pPr>
        <w:spacing w:after="0" w:line="500" w:lineRule="exact"/>
        <w:ind w:leftChars="322" w:left="1131" w:hangingChars="151" w:hanging="42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）参与人有依法缴纳税金和社会保障资金的良好记录。</w:t>
      </w:r>
    </w:p>
    <w:p w14:paraId="3E79F05A" w14:textId="77777777" w:rsidR="006A5D78" w:rsidRDefault="00175C7D">
      <w:pPr>
        <w:spacing w:after="0" w:line="500" w:lineRule="exact"/>
        <w:ind w:leftChars="322" w:left="1131" w:hangingChars="151" w:hanging="42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报价响应文件递交方式：密封报价并邮寄。</w:t>
      </w:r>
    </w:p>
    <w:p w14:paraId="67068ED9" w14:textId="77777777" w:rsidR="006A5D78" w:rsidRDefault="00175C7D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>报价响应文件递交截止时间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：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20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20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12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14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日下午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16:00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前（以参与人快递寄出时间为准）。</w:t>
      </w:r>
    </w:p>
    <w:p w14:paraId="01A31917" w14:textId="77777777" w:rsidR="006A5D78" w:rsidRDefault="00175C7D">
      <w:pPr>
        <w:spacing w:after="0" w:line="50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7. </w:t>
      </w:r>
      <w:r>
        <w:rPr>
          <w:rFonts w:ascii="仿宋" w:eastAsia="仿宋" w:hAnsi="仿宋" w:cs="仿宋" w:hint="eastAsia"/>
          <w:sz w:val="28"/>
          <w:szCs w:val="28"/>
        </w:rPr>
        <w:t>报价响应文件递交地点：</w:t>
      </w:r>
      <w:r>
        <w:rPr>
          <w:rFonts w:ascii="仿宋" w:eastAsia="仿宋" w:hAnsi="仿宋" w:cs="仿宋" w:hint="eastAsia"/>
          <w:sz w:val="28"/>
          <w:szCs w:val="28"/>
        </w:rPr>
        <w:t>郑州城轨交通中等专业学校</w:t>
      </w:r>
    </w:p>
    <w:p w14:paraId="69063D4D" w14:textId="2CAFDD9F" w:rsidR="006A5D78" w:rsidRDefault="00175C7D">
      <w:pPr>
        <w:spacing w:after="0" w:line="500" w:lineRule="exact"/>
        <w:ind w:left="83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</w:t>
      </w:r>
      <w:r>
        <w:rPr>
          <w:rFonts w:ascii="仿宋" w:eastAsia="仿宋" w:hAnsi="仿宋" w:cs="仿宋" w:hint="eastAsia"/>
          <w:sz w:val="28"/>
          <w:szCs w:val="28"/>
        </w:rPr>
        <w:t>张永强</w:t>
      </w:r>
      <w:r>
        <w:rPr>
          <w:rFonts w:ascii="仿宋" w:eastAsia="仿宋" w:hAnsi="仿宋" w:cs="仿宋" w:hint="eastAsia"/>
          <w:sz w:val="28"/>
          <w:szCs w:val="28"/>
        </w:rPr>
        <w:t>；联系电话：</w:t>
      </w:r>
      <w:r>
        <w:rPr>
          <w:rFonts w:ascii="仿宋" w:eastAsia="仿宋" w:hAnsi="仿宋" w:cs="仿宋" w:hint="eastAsia"/>
          <w:sz w:val="28"/>
          <w:szCs w:val="28"/>
        </w:rPr>
        <w:t>18537172600</w:t>
      </w:r>
    </w:p>
    <w:p w14:paraId="6EB431D7" w14:textId="77777777" w:rsidR="00BA7A75" w:rsidRDefault="00BA7A75" w:rsidP="00BA7A75">
      <w:pPr>
        <w:spacing w:after="0" w:line="500" w:lineRule="exact"/>
        <w:ind w:left="839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本项目监督投诉电话：门树亮13133833090</w:t>
      </w:r>
    </w:p>
    <w:p w14:paraId="71D5D51B" w14:textId="54E4AA35" w:rsidR="00BA7A75" w:rsidRPr="00BA7A75" w:rsidRDefault="00BA7A75" w:rsidP="00BA7A75">
      <w:pPr>
        <w:spacing w:after="0" w:line="500" w:lineRule="exact"/>
        <w:ind w:left="839"/>
        <w:rPr>
          <w:rFonts w:ascii="仿宋" w:eastAsia="仿宋" w:hAnsi="仿宋" w:hint="eastAsia"/>
          <w:color w:val="000000"/>
          <w:sz w:val="28"/>
          <w:szCs w:val="28"/>
        </w:rPr>
      </w:pPr>
      <w:r w:rsidRPr="004D0D6E">
        <w:rPr>
          <w:rFonts w:ascii="仿宋" w:eastAsia="仿宋" w:hAnsi="仿宋" w:hint="eastAsia"/>
          <w:color w:val="000000"/>
          <w:sz w:val="28"/>
          <w:szCs w:val="28"/>
        </w:rPr>
        <w:t>本项目最终成交结果会在中教集团后勤贤知平台“中标信息公示”板块公示，网址：www.ceghqxz.com</w:t>
      </w:r>
    </w:p>
    <w:p w14:paraId="2F6AAAC9" w14:textId="77777777" w:rsidR="006A5D78" w:rsidRDefault="00175C7D">
      <w:pPr>
        <w:spacing w:after="0" w:line="500" w:lineRule="exact"/>
        <w:ind w:firstLineChars="152" w:firstLine="42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二、参与人须知</w:t>
      </w:r>
    </w:p>
    <w:p w14:paraId="2A26B0F8" w14:textId="77777777" w:rsidR="006A5D78" w:rsidRDefault="00175C7D">
      <w:pPr>
        <w:widowControl w:val="0"/>
        <w:spacing w:after="0" w:line="500" w:lineRule="exact"/>
        <w:ind w:left="42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1. </w:t>
      </w:r>
      <w:r>
        <w:rPr>
          <w:rFonts w:ascii="仿宋" w:eastAsia="仿宋" w:hAnsi="仿宋" w:cs="仿宋" w:hint="eastAsia"/>
          <w:sz w:val="28"/>
          <w:szCs w:val="28"/>
        </w:rPr>
        <w:t>所有货物均以人民币报价；</w:t>
      </w:r>
    </w:p>
    <w:p w14:paraId="295FECAB" w14:textId="77777777" w:rsidR="006A5D78" w:rsidRDefault="00175C7D">
      <w:pPr>
        <w:widowControl w:val="0"/>
        <w:spacing w:after="0" w:line="500" w:lineRule="exact"/>
        <w:ind w:left="42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2. </w:t>
      </w:r>
      <w:r>
        <w:rPr>
          <w:rFonts w:ascii="仿宋" w:eastAsia="仿宋" w:hAnsi="仿宋" w:cs="仿宋" w:hint="eastAsia"/>
          <w:sz w:val="28"/>
          <w:szCs w:val="28"/>
        </w:rPr>
        <w:t>报价响应文件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份，报价响应文件必须用</w:t>
      </w:r>
      <w:r>
        <w:rPr>
          <w:rFonts w:ascii="仿宋" w:eastAsia="仿宋" w:hAnsi="仿宋" w:cs="仿宋" w:hint="eastAsia"/>
          <w:sz w:val="28"/>
          <w:szCs w:val="28"/>
        </w:rPr>
        <w:t>A4</w:t>
      </w:r>
      <w:r>
        <w:rPr>
          <w:rFonts w:ascii="仿宋" w:eastAsia="仿宋" w:hAnsi="仿宋" w:cs="仿宋" w:hint="eastAsia"/>
          <w:sz w:val="28"/>
          <w:szCs w:val="28"/>
        </w:rPr>
        <w:t>幅面纸张打印，须由参与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人填写并加盖公章（正本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份副本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份）；</w:t>
      </w:r>
    </w:p>
    <w:p w14:paraId="6007160A" w14:textId="77777777" w:rsidR="006A5D78" w:rsidRDefault="00175C7D">
      <w:pPr>
        <w:widowControl w:val="0"/>
        <w:spacing w:after="0" w:line="500" w:lineRule="exact"/>
        <w:ind w:left="42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3. </w:t>
      </w:r>
      <w:r>
        <w:rPr>
          <w:rFonts w:ascii="仿宋" w:eastAsia="仿宋" w:hAnsi="仿宋" w:cs="仿宋" w:hint="eastAsia"/>
          <w:sz w:val="28"/>
          <w:szCs w:val="28"/>
        </w:rPr>
        <w:t>报价响应文件用不退色墨水书写或打印，因字迹潦草或表达不清所引起的后果由参与人自负；</w:t>
      </w:r>
    </w:p>
    <w:p w14:paraId="0AE56723" w14:textId="77777777" w:rsidR="006A5D78" w:rsidRDefault="00175C7D">
      <w:pPr>
        <w:widowControl w:val="0"/>
        <w:spacing w:after="0" w:line="500" w:lineRule="exact"/>
        <w:ind w:left="42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4.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报价响应文件及所有相关资料需同时进行密封处理，并在密封处加盖公章，未做密封处理及未加盖公章的视为无效报价；</w:t>
      </w:r>
    </w:p>
    <w:p w14:paraId="1DB2539A" w14:textId="77777777" w:rsidR="006A5D78" w:rsidRDefault="00175C7D">
      <w:pPr>
        <w:widowControl w:val="0"/>
        <w:spacing w:after="0" w:line="500" w:lineRule="exact"/>
        <w:ind w:left="42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5. </w:t>
      </w:r>
      <w:r>
        <w:rPr>
          <w:rFonts w:ascii="仿宋" w:eastAsia="仿宋" w:hAnsi="仿宋" w:cs="仿宋" w:hint="eastAsia"/>
          <w:sz w:val="28"/>
          <w:szCs w:val="28"/>
        </w:rPr>
        <w:t>一个参与人只能提交一个报价响应文件。但如果参与人之间存在下列互为关联关系情形之一的，不得同时参加本项目报价：</w:t>
      </w:r>
    </w:p>
    <w:p w14:paraId="5D3E0306" w14:textId="77777777" w:rsidR="006A5D78" w:rsidRDefault="00175C7D">
      <w:pPr>
        <w:widowControl w:val="0"/>
        <w:spacing w:after="0" w:line="500" w:lineRule="exact"/>
        <w:ind w:left="42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(1) </w:t>
      </w:r>
      <w:r>
        <w:rPr>
          <w:rFonts w:ascii="仿宋" w:eastAsia="仿宋" w:hAnsi="仿宋" w:cs="仿宋" w:hint="eastAsia"/>
          <w:sz w:val="28"/>
          <w:szCs w:val="28"/>
        </w:rPr>
        <w:t>法定代表人为同一人的两个及两个以上法人；</w:t>
      </w:r>
    </w:p>
    <w:p w14:paraId="2F06F358" w14:textId="77777777" w:rsidR="006A5D78" w:rsidRDefault="00175C7D">
      <w:pPr>
        <w:widowControl w:val="0"/>
        <w:spacing w:after="0" w:line="500" w:lineRule="exact"/>
        <w:ind w:left="42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(2) </w:t>
      </w:r>
      <w:r>
        <w:rPr>
          <w:rFonts w:ascii="仿宋" w:eastAsia="仿宋" w:hAnsi="仿宋" w:cs="仿宋" w:hint="eastAsia"/>
          <w:sz w:val="28"/>
          <w:szCs w:val="28"/>
        </w:rPr>
        <w:t>母公司、直接或间接持股</w:t>
      </w:r>
      <w:r>
        <w:rPr>
          <w:rFonts w:ascii="仿宋" w:eastAsia="仿宋" w:hAnsi="仿宋" w:cs="仿宋" w:hint="eastAsia"/>
          <w:sz w:val="28"/>
          <w:szCs w:val="28"/>
        </w:rPr>
        <w:t>50</w:t>
      </w:r>
      <w:r>
        <w:rPr>
          <w:rFonts w:ascii="仿宋" w:eastAsia="仿宋" w:hAnsi="仿宋" w:cs="仿宋" w:hint="eastAsia"/>
          <w:sz w:val="28"/>
          <w:szCs w:val="28"/>
        </w:rPr>
        <w:t>％及以上的被投资公司</w:t>
      </w:r>
      <w:r>
        <w:rPr>
          <w:rFonts w:ascii="仿宋" w:eastAsia="仿宋" w:hAnsi="仿宋" w:cs="仿宋" w:hint="eastAsia"/>
          <w:sz w:val="28"/>
          <w:szCs w:val="28"/>
        </w:rPr>
        <w:t>;</w:t>
      </w:r>
    </w:p>
    <w:p w14:paraId="38B23B9B" w14:textId="77777777" w:rsidR="006A5D78" w:rsidRDefault="00175C7D">
      <w:pPr>
        <w:widowControl w:val="0"/>
        <w:spacing w:after="0" w:line="500" w:lineRule="exact"/>
        <w:ind w:left="42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(3) </w:t>
      </w:r>
      <w:r>
        <w:rPr>
          <w:rFonts w:ascii="仿宋" w:eastAsia="仿宋" w:hAnsi="仿宋" w:cs="仿宋" w:hint="eastAsia"/>
          <w:sz w:val="28"/>
          <w:szCs w:val="28"/>
        </w:rPr>
        <w:t>均为同一家母公司直接或间接持股</w:t>
      </w:r>
      <w:r>
        <w:rPr>
          <w:rFonts w:ascii="仿宋" w:eastAsia="仿宋" w:hAnsi="仿宋" w:cs="仿宋" w:hint="eastAsia"/>
          <w:sz w:val="28"/>
          <w:szCs w:val="28"/>
        </w:rPr>
        <w:t>50</w:t>
      </w:r>
      <w:r>
        <w:rPr>
          <w:rFonts w:ascii="仿宋" w:eastAsia="仿宋" w:hAnsi="仿宋" w:cs="仿宋" w:hint="eastAsia"/>
          <w:sz w:val="28"/>
          <w:szCs w:val="28"/>
        </w:rPr>
        <w:t>％及以上的被投资公司。</w:t>
      </w:r>
    </w:p>
    <w:p w14:paraId="28A56B79" w14:textId="77777777" w:rsidR="006A5D78" w:rsidRDefault="00175C7D">
      <w:pPr>
        <w:spacing w:after="0" w:line="500" w:lineRule="exact"/>
        <w:ind w:firstLineChars="152" w:firstLine="42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三、售后服务要求</w:t>
      </w:r>
    </w:p>
    <w:p w14:paraId="6D18C357" w14:textId="77777777" w:rsidR="006A5D78" w:rsidRDefault="00175C7D">
      <w:pPr>
        <w:widowControl w:val="0"/>
        <w:spacing w:after="0" w:line="500" w:lineRule="exact"/>
        <w:ind w:left="425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1. </w:t>
      </w:r>
      <w:r>
        <w:rPr>
          <w:rFonts w:ascii="仿宋" w:eastAsia="仿宋" w:hAnsi="仿宋" w:cs="仿宋" w:hint="eastAsia"/>
          <w:sz w:val="28"/>
          <w:szCs w:val="28"/>
        </w:rPr>
        <w:t>参与人应保证</w:t>
      </w:r>
      <w:r>
        <w:rPr>
          <w:rFonts w:ascii="仿宋" w:eastAsia="仿宋" w:hAnsi="仿宋" w:cs="仿宋" w:hint="eastAsia"/>
          <w:sz w:val="28"/>
          <w:szCs w:val="28"/>
        </w:rPr>
        <w:t>24</w:t>
      </w:r>
      <w:r>
        <w:rPr>
          <w:rFonts w:ascii="仿宋" w:eastAsia="仿宋" w:hAnsi="仿宋" w:cs="仿宋" w:hint="eastAsia"/>
          <w:sz w:val="28"/>
          <w:szCs w:val="28"/>
        </w:rPr>
        <w:t>小内电话畅通，如遇设备及相关线路问题</w:t>
      </w:r>
      <w:r>
        <w:rPr>
          <w:rFonts w:ascii="仿宋" w:eastAsia="仿宋" w:hAnsi="仿宋" w:cs="仿宋" w:hint="eastAsia"/>
          <w:sz w:val="28"/>
          <w:szCs w:val="28"/>
        </w:rPr>
        <w:t>48</w:t>
      </w:r>
      <w:r>
        <w:rPr>
          <w:rFonts w:ascii="仿宋" w:eastAsia="仿宋" w:hAnsi="仿宋" w:cs="仿宋" w:hint="eastAsia"/>
          <w:sz w:val="28"/>
          <w:szCs w:val="28"/>
        </w:rPr>
        <w:t>小时内响应解决完毕。</w:t>
      </w:r>
    </w:p>
    <w:p w14:paraId="6A0ADE42" w14:textId="77777777" w:rsidR="006A5D78" w:rsidRDefault="00175C7D">
      <w:pPr>
        <w:widowControl w:val="0"/>
        <w:spacing w:after="0" w:line="500" w:lineRule="exact"/>
        <w:ind w:left="425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参与人应保证安装人员为专业安装工人。</w:t>
      </w:r>
    </w:p>
    <w:p w14:paraId="3DFD7B58" w14:textId="77777777" w:rsidR="006A5D78" w:rsidRDefault="00175C7D">
      <w:pPr>
        <w:spacing w:after="0" w:line="500" w:lineRule="exact"/>
        <w:ind w:firstLineChars="152" w:firstLine="42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四、确定成交参与人标准及原则：</w:t>
      </w:r>
    </w:p>
    <w:p w14:paraId="4071B1FD" w14:textId="77777777" w:rsidR="006A5D78" w:rsidRDefault="00175C7D">
      <w:pPr>
        <w:widowControl w:val="0"/>
        <w:spacing w:after="0" w:line="500" w:lineRule="exact"/>
        <w:ind w:left="426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所投设备符合采购需求、质量和服务要求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经过磋商所报价格为合理价格的参与人为成交参与人，最低报价不作为成交的保证。</w:t>
      </w:r>
    </w:p>
    <w:p w14:paraId="64C61AA3" w14:textId="55405619" w:rsidR="00036695" w:rsidRDefault="00036695">
      <w:pPr>
        <w:widowControl w:val="0"/>
        <w:spacing w:after="0" w:line="500" w:lineRule="exact"/>
        <w:ind w:left="426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br w:type="page"/>
      </w:r>
    </w:p>
    <w:p w14:paraId="4B440D31" w14:textId="77777777" w:rsidR="006A5D78" w:rsidRDefault="00175C7D" w:rsidP="00036695">
      <w:pPr>
        <w:pStyle w:val="Default"/>
        <w:spacing w:line="360" w:lineRule="auto"/>
        <w:jc w:val="center"/>
        <w:outlineLvl w:val="0"/>
        <w:rPr>
          <w:rFonts w:ascii="仿宋" w:eastAsia="仿宋" w:hAnsi="仿宋" w:cs="仿宋"/>
          <w:b/>
          <w:color w:val="auto"/>
          <w:sz w:val="44"/>
          <w:szCs w:val="44"/>
        </w:rPr>
      </w:pPr>
      <w:r>
        <w:rPr>
          <w:rFonts w:ascii="仿宋" w:eastAsia="仿宋" w:hAnsi="仿宋" w:cs="仿宋" w:hint="eastAsia"/>
          <w:b/>
          <w:color w:val="auto"/>
          <w:sz w:val="44"/>
          <w:szCs w:val="44"/>
        </w:rPr>
        <w:lastRenderedPageBreak/>
        <w:t>二、公开</w:t>
      </w:r>
      <w:r>
        <w:rPr>
          <w:rFonts w:ascii="仿宋" w:eastAsia="仿宋" w:hAnsi="仿宋" w:cs="仿宋" w:hint="eastAsia"/>
          <w:b/>
          <w:color w:val="auto"/>
          <w:sz w:val="44"/>
          <w:szCs w:val="44"/>
        </w:rPr>
        <w:t>询价</w:t>
      </w:r>
      <w:r>
        <w:rPr>
          <w:rFonts w:ascii="仿宋" w:eastAsia="仿宋" w:hAnsi="仿宋" w:cs="仿宋" w:hint="eastAsia"/>
          <w:b/>
          <w:color w:val="auto"/>
          <w:sz w:val="44"/>
          <w:szCs w:val="44"/>
        </w:rPr>
        <w:t>项目介绍</w:t>
      </w:r>
    </w:p>
    <w:p w14:paraId="0CBAEA1E" w14:textId="77777777" w:rsidR="006A5D78" w:rsidRDefault="00175C7D">
      <w:pPr>
        <w:jc w:val="left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报价说明：</w:t>
      </w:r>
    </w:p>
    <w:p w14:paraId="79B44827" w14:textId="77777777" w:rsidR="006A5D78" w:rsidRDefault="00175C7D">
      <w:pPr>
        <w:numPr>
          <w:ilvl w:val="0"/>
          <w:numId w:val="2"/>
        </w:numPr>
        <w:jc w:val="left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报价为含税价格，不收取其他任何费用。</w:t>
      </w:r>
    </w:p>
    <w:p w14:paraId="1440F668" w14:textId="77777777" w:rsidR="006A5D78" w:rsidRDefault="00175C7D">
      <w:pPr>
        <w:numPr>
          <w:ilvl w:val="0"/>
          <w:numId w:val="2"/>
        </w:numPr>
        <w:jc w:val="left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此报价为一次性报价。</w:t>
      </w:r>
      <w:bookmarkEnd w:id="48"/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3315"/>
        <w:gridCol w:w="990"/>
        <w:gridCol w:w="900"/>
        <w:gridCol w:w="885"/>
        <w:gridCol w:w="1035"/>
        <w:gridCol w:w="1080"/>
      </w:tblGrid>
      <w:tr w:rsidR="006A5D78" w14:paraId="1175B6C0" w14:textId="77777777">
        <w:trPr>
          <w:trHeight w:val="859"/>
        </w:trPr>
        <w:tc>
          <w:tcPr>
            <w:tcW w:w="96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9BF89" w14:textId="77777777" w:rsidR="006A5D78" w:rsidRDefault="00175C7D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 w:val="48"/>
                <w:szCs w:val="48"/>
                <w:lang w:bidi="ar"/>
              </w:rPr>
              <w:t>多媒体组成</w:t>
            </w:r>
          </w:p>
        </w:tc>
      </w:tr>
      <w:tr w:rsidR="006A5D78" w14:paraId="586243B2" w14:textId="77777777">
        <w:trPr>
          <w:trHeight w:val="402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09E44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名称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F49197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规格型号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81FD23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品牌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D8F2CA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数量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72FBB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单位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F1EFC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单价（含税）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F45B60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总价（含税）</w:t>
            </w:r>
          </w:p>
        </w:tc>
      </w:tr>
      <w:tr w:rsidR="006A5D78" w14:paraId="4089BE26" w14:textId="77777777">
        <w:trPr>
          <w:trHeight w:val="7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CBEAFD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电脑主机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02D842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启天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M420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 xml:space="preserve">CPU:i5/9500 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内存：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8G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显卡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 xml:space="preserve"> 1T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机械硬盘）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2F287A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联想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30BB9F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9A7A70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7CC97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甲方提供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5095A5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甲方提供</w:t>
            </w:r>
          </w:p>
        </w:tc>
      </w:tr>
      <w:tr w:rsidR="006A5D78" w14:paraId="3CDEF0BF" w14:textId="77777777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507E29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电脑显示器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04DA3D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THinkVision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lang w:bidi="ar"/>
              </w:rPr>
              <w:t xml:space="preserve"> 19.5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英寸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352D01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联想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0C46D9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06B140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CAA37D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甲方提供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ED7F0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甲方提供</w:t>
            </w:r>
          </w:p>
        </w:tc>
      </w:tr>
      <w:tr w:rsidR="006A5D78" w14:paraId="33AEAA17" w14:textId="77777777">
        <w:trPr>
          <w:trHeight w:val="52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6B211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幕布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AA187C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三星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120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寸电动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7A0C82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三星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3ED1A9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FE1297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1C0EA9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甲方提供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B4123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甲方提供</w:t>
            </w:r>
          </w:p>
        </w:tc>
      </w:tr>
      <w:tr w:rsidR="006A5D78" w14:paraId="0739D58E" w14:textId="77777777">
        <w:trPr>
          <w:trHeight w:val="6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C00E0B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投影仪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E7A618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爱普生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CB-X39 3500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流明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 xml:space="preserve"> 1024*768 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商务便携机型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DBC85A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爱普生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A1F22B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D454C8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C54B8F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甲方提供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06AB1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甲方提供</w:t>
            </w:r>
          </w:p>
        </w:tc>
      </w:tr>
      <w:tr w:rsidR="006A5D78" w14:paraId="4DCD8F07" w14:textId="77777777">
        <w:trPr>
          <w:trHeight w:val="40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2667A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投影机吊架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E23182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万能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 xml:space="preserve"> 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米长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92243E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51419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60D80C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个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D43D0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甲方提供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F5B47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甲方提供</w:t>
            </w:r>
          </w:p>
        </w:tc>
      </w:tr>
      <w:tr w:rsidR="006A5D78" w14:paraId="58E79FD6" w14:textId="77777777">
        <w:trPr>
          <w:trHeight w:val="7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4F062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音箱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B6CE93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漫步者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R1000TC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北美版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1F9140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漫步者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438C4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D27BFD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套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B6902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28523C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6A5D78" w14:paraId="6E0E68C9" w14:textId="77777777">
        <w:trPr>
          <w:trHeight w:val="72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BBEFE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多媒体电脑机柜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0ADF7B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结实耐用（开孔要和显示器尺寸相配套）需提供机柜照片及尺寸参数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2C36EC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无品牌要求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3A8EB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B40727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833D74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D986A0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6A5D78" w14:paraId="0A3FAA98" w14:textId="77777777">
        <w:trPr>
          <w:trHeight w:val="122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6DDDC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安装费（包含安装材料）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0A0EA0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电脑、幕布、投影机、机柜、音箱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等所有配套设备安装到位可正常运行。（包含原设备拆除及安装所需各种耗材材料）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DFD177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7384B2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B66F90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套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E2CB6A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2951F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</w:tbl>
    <w:p w14:paraId="47804503" w14:textId="77777777" w:rsidR="006A5D78" w:rsidRDefault="006A5D78">
      <w:pPr>
        <w:jc w:val="left"/>
        <w:rPr>
          <w:rFonts w:ascii="仿宋" w:eastAsia="仿宋" w:hAnsi="仿宋" w:cs="仿宋"/>
          <w:sz w:val="24"/>
          <w:szCs w:val="32"/>
        </w:rPr>
      </w:pPr>
    </w:p>
    <w:p w14:paraId="1EE45BFC" w14:textId="77777777" w:rsidR="006A5D78" w:rsidRDefault="00175C7D">
      <w:pPr>
        <w:jc w:val="left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单套多媒体所需安装材</w:t>
      </w:r>
      <w:r>
        <w:rPr>
          <w:rFonts w:ascii="仿宋" w:eastAsia="仿宋" w:hAnsi="仿宋" w:cs="仿宋" w:hint="eastAsia"/>
          <w:sz w:val="24"/>
          <w:szCs w:val="32"/>
        </w:rPr>
        <w:t>料（包含并不局限以下耗材）</w:t>
      </w:r>
    </w:p>
    <w:tbl>
      <w:tblPr>
        <w:tblW w:w="61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695"/>
      </w:tblGrid>
      <w:tr w:rsidR="006A5D78" w14:paraId="176EDBFB" w14:textId="77777777">
        <w:trPr>
          <w:trHeight w:val="402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9887F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E64196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品牌</w:t>
            </w:r>
          </w:p>
        </w:tc>
      </w:tr>
      <w:tr w:rsidR="006A5D78" w14:paraId="30FC1079" w14:textId="77777777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9E069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米插排（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插位）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2E6C7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公牛</w:t>
            </w:r>
          </w:p>
        </w:tc>
      </w:tr>
      <w:tr w:rsidR="006A5D78" w14:paraId="30CCBD87" w14:textId="77777777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0C3EE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音箱支架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9505D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A5D78" w14:paraId="5E48FFB0" w14:textId="77777777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8FB14B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VGA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分屏器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16E80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迈拓</w:t>
            </w:r>
          </w:p>
        </w:tc>
      </w:tr>
      <w:tr w:rsidR="006A5D78" w14:paraId="2560CEF3" w14:textId="77777777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5DEF3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lastRenderedPageBreak/>
              <w:t>15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米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VGA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视频线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6EC36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绿联</w:t>
            </w:r>
          </w:p>
        </w:tc>
      </w:tr>
      <w:tr w:rsidR="006A5D78" w14:paraId="2ACFE54E" w14:textId="77777777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01985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米音频线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FC39B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秋叶原</w:t>
            </w:r>
          </w:p>
        </w:tc>
      </w:tr>
      <w:tr w:rsidR="006A5D78" w14:paraId="33041387" w14:textId="77777777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CAC91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米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芯副音响线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94F83E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秋叶原</w:t>
            </w:r>
          </w:p>
        </w:tc>
      </w:tr>
      <w:tr w:rsidR="006A5D78" w14:paraId="3B9B52E9" w14:textId="77777777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6DF3F1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三蕊电源线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*20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42C7C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正星</w:t>
            </w:r>
          </w:p>
        </w:tc>
      </w:tr>
      <w:tr w:rsidR="006A5D78" w14:paraId="096C6927" w14:textId="77777777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88185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线槽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*15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DB318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联塑</w:t>
            </w:r>
          </w:p>
        </w:tc>
      </w:tr>
      <w:tr w:rsidR="006A5D78" w14:paraId="56D7B6FC" w14:textId="77777777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AB0F2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米投影机电源线（铜线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3*0.75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32FB18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A5D78" w14:paraId="79001F46" w14:textId="77777777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3D7B6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音箱支架安装膨胀丝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*4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725C0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A5D78" w14:paraId="070BAE09" w14:textId="77777777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CA92F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投影机吊架安装膨胀丝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*4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B32127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A5D78" w14:paraId="45E72401" w14:textId="77777777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05314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幕布挂钩膨胀丝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*2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00EDF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A5D78" w14:paraId="1FDCC9A6" w14:textId="77777777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5D0D89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装钉线槽钉子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*25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D1789" w14:textId="77777777" w:rsidR="006A5D78" w:rsidRDefault="006A5D7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14:paraId="7430A7D7" w14:textId="77777777" w:rsidR="006A5D78" w:rsidRDefault="006A5D78">
      <w:pPr>
        <w:rPr>
          <w:rFonts w:ascii="仿宋" w:eastAsia="仿宋" w:hAnsi="仿宋" w:cs="仿宋"/>
          <w:b/>
          <w:sz w:val="36"/>
          <w:szCs w:val="36"/>
        </w:rPr>
        <w:sectPr w:rsidR="006A5D78">
          <w:headerReference w:type="default" r:id="rId13"/>
          <w:pgSz w:w="11906" w:h="16838"/>
          <w:pgMar w:top="1440" w:right="1416" w:bottom="1440" w:left="1134" w:header="851" w:footer="227" w:gutter="0"/>
          <w:cols w:space="0"/>
          <w:docGrid w:type="lines" w:linePitch="312"/>
        </w:sectPr>
      </w:pPr>
    </w:p>
    <w:p w14:paraId="0F17F32E" w14:textId="77777777" w:rsidR="00036695" w:rsidRDefault="00036695">
      <w:pPr>
        <w:spacing w:line="1000" w:lineRule="exact"/>
        <w:rPr>
          <w:rFonts w:ascii="仿宋" w:eastAsia="仿宋" w:hAnsi="仿宋" w:cs="仿宋"/>
          <w:b/>
          <w:sz w:val="72"/>
          <w:szCs w:val="72"/>
        </w:rPr>
        <w:sectPr w:rsidR="00036695">
          <w:headerReference w:type="default" r:id="rId14"/>
          <w:footerReference w:type="default" r:id="rId15"/>
          <w:headerReference w:type="first" r:id="rId16"/>
          <w:type w:val="continuous"/>
          <w:pgSz w:w="11906" w:h="16838"/>
          <w:pgMar w:top="1440" w:right="1416" w:bottom="1440" w:left="1134" w:header="851" w:footer="227" w:gutter="0"/>
          <w:cols w:space="0"/>
          <w:docGrid w:type="lines" w:linePitch="312"/>
        </w:sectPr>
      </w:pPr>
    </w:p>
    <w:p w14:paraId="6B494E00" w14:textId="77777777" w:rsidR="006A5D78" w:rsidRDefault="006A5D78" w:rsidP="00036695">
      <w:pPr>
        <w:rPr>
          <w:rFonts w:hint="eastAsia"/>
        </w:rPr>
      </w:pPr>
    </w:p>
    <w:p w14:paraId="76425021" w14:textId="77777777" w:rsidR="006A5D78" w:rsidRDefault="00175C7D">
      <w:pPr>
        <w:jc w:val="center"/>
      </w:pPr>
      <w:r>
        <w:rPr>
          <w:rFonts w:hint="eastAsia"/>
          <w:noProof/>
        </w:rPr>
        <w:drawing>
          <wp:inline distT="0" distB="0" distL="114300" distR="114300" wp14:anchorId="51EDA7BA" wp14:editId="25486995">
            <wp:extent cx="672465" cy="672465"/>
            <wp:effectExtent l="0" t="0" r="0" b="0"/>
            <wp:docPr id="2" name="图片 2" descr="校徽透明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徽透明背景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 wp14:anchorId="660738E4" wp14:editId="3E1E72C5">
            <wp:extent cx="4542790" cy="593725"/>
            <wp:effectExtent l="0" t="0" r="13970" b="635"/>
            <wp:docPr id="3" name="图片 3" descr="校名透明背景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校名透明背景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8DE61" w14:textId="24D8F525" w:rsidR="006A5D78" w:rsidRDefault="00175C7D" w:rsidP="00036695">
      <w:pPr>
        <w:spacing w:line="1000" w:lineRule="exact"/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郑州城轨交通中等专业学校</w:t>
      </w:r>
      <w:r>
        <w:rPr>
          <w:rFonts w:ascii="仿宋" w:eastAsia="仿宋" w:hAnsi="仿宋" w:cs="仿宋" w:hint="eastAsia"/>
          <w:b/>
          <w:sz w:val="44"/>
          <w:szCs w:val="44"/>
        </w:rPr>
        <w:t>关于</w:t>
      </w:r>
      <w:r>
        <w:rPr>
          <w:rFonts w:ascii="仿宋" w:eastAsia="仿宋" w:hAnsi="仿宋" w:cs="仿宋" w:hint="eastAsia"/>
          <w:b/>
          <w:sz w:val="44"/>
          <w:szCs w:val="44"/>
        </w:rPr>
        <w:t>教室多媒体采购及设备安装项目</w:t>
      </w:r>
    </w:p>
    <w:p w14:paraId="4717DDD8" w14:textId="77777777" w:rsidR="006A5D78" w:rsidRDefault="00175C7D">
      <w:pPr>
        <w:spacing w:line="580" w:lineRule="exact"/>
        <w:jc w:val="center"/>
        <w:rPr>
          <w:rFonts w:ascii="仿宋" w:eastAsia="仿宋" w:hAnsi="仿宋" w:cs="仿宋"/>
          <w:b/>
          <w:sz w:val="52"/>
          <w:szCs w:val="52"/>
        </w:rPr>
      </w:pPr>
      <w:r>
        <w:rPr>
          <w:rFonts w:ascii="仿宋" w:eastAsia="仿宋" w:hAnsi="仿宋" w:cs="仿宋" w:hint="eastAsia"/>
          <w:b/>
          <w:sz w:val="52"/>
          <w:szCs w:val="52"/>
        </w:rPr>
        <w:t>报</w:t>
      </w:r>
    </w:p>
    <w:p w14:paraId="79A6808E" w14:textId="77777777" w:rsidR="006A5D78" w:rsidRDefault="00175C7D">
      <w:pPr>
        <w:spacing w:line="580" w:lineRule="exact"/>
        <w:jc w:val="center"/>
        <w:rPr>
          <w:rFonts w:ascii="仿宋" w:eastAsia="仿宋" w:hAnsi="仿宋" w:cs="仿宋"/>
          <w:b/>
          <w:sz w:val="52"/>
          <w:szCs w:val="52"/>
        </w:rPr>
      </w:pPr>
      <w:r>
        <w:rPr>
          <w:rFonts w:ascii="仿宋" w:eastAsia="仿宋" w:hAnsi="仿宋" w:cs="仿宋" w:hint="eastAsia"/>
          <w:b/>
          <w:sz w:val="52"/>
          <w:szCs w:val="52"/>
        </w:rPr>
        <w:t>价</w:t>
      </w:r>
    </w:p>
    <w:p w14:paraId="039EC6AB" w14:textId="77777777" w:rsidR="006A5D78" w:rsidRDefault="00175C7D">
      <w:pPr>
        <w:spacing w:line="580" w:lineRule="exact"/>
        <w:jc w:val="center"/>
        <w:rPr>
          <w:rFonts w:ascii="仿宋" w:eastAsia="仿宋" w:hAnsi="仿宋" w:cs="仿宋"/>
          <w:b/>
          <w:sz w:val="52"/>
          <w:szCs w:val="52"/>
        </w:rPr>
      </w:pPr>
      <w:r>
        <w:rPr>
          <w:rFonts w:ascii="仿宋" w:eastAsia="仿宋" w:hAnsi="仿宋" w:cs="仿宋" w:hint="eastAsia"/>
          <w:b/>
          <w:sz w:val="52"/>
          <w:szCs w:val="52"/>
        </w:rPr>
        <w:t>响</w:t>
      </w:r>
    </w:p>
    <w:p w14:paraId="7D3843FE" w14:textId="77777777" w:rsidR="006A5D78" w:rsidRDefault="00175C7D">
      <w:pPr>
        <w:spacing w:line="580" w:lineRule="exact"/>
        <w:jc w:val="center"/>
        <w:rPr>
          <w:rFonts w:ascii="仿宋" w:eastAsia="仿宋" w:hAnsi="仿宋" w:cs="仿宋"/>
          <w:b/>
          <w:sz w:val="52"/>
          <w:szCs w:val="52"/>
        </w:rPr>
      </w:pPr>
      <w:r>
        <w:rPr>
          <w:rFonts w:ascii="仿宋" w:eastAsia="仿宋" w:hAnsi="仿宋" w:cs="仿宋" w:hint="eastAsia"/>
          <w:b/>
          <w:sz w:val="52"/>
          <w:szCs w:val="52"/>
        </w:rPr>
        <w:t>应</w:t>
      </w:r>
    </w:p>
    <w:p w14:paraId="7295581D" w14:textId="77777777" w:rsidR="006A5D78" w:rsidRDefault="00175C7D">
      <w:pPr>
        <w:spacing w:line="580" w:lineRule="exact"/>
        <w:jc w:val="center"/>
        <w:rPr>
          <w:rFonts w:ascii="仿宋" w:eastAsia="仿宋" w:hAnsi="仿宋" w:cs="仿宋"/>
          <w:b/>
          <w:sz w:val="52"/>
          <w:szCs w:val="52"/>
        </w:rPr>
      </w:pPr>
      <w:r>
        <w:rPr>
          <w:rFonts w:ascii="仿宋" w:eastAsia="仿宋" w:hAnsi="仿宋" w:cs="仿宋" w:hint="eastAsia"/>
          <w:b/>
          <w:sz w:val="52"/>
          <w:szCs w:val="52"/>
        </w:rPr>
        <w:t>文</w:t>
      </w:r>
    </w:p>
    <w:p w14:paraId="66623FA7" w14:textId="77777777" w:rsidR="006A5D78" w:rsidRDefault="00175C7D">
      <w:pPr>
        <w:spacing w:line="580" w:lineRule="exact"/>
        <w:jc w:val="center"/>
        <w:rPr>
          <w:rFonts w:ascii="仿宋" w:eastAsia="仿宋" w:hAnsi="仿宋" w:cs="仿宋"/>
          <w:b/>
          <w:sz w:val="72"/>
          <w:szCs w:val="72"/>
        </w:rPr>
      </w:pPr>
      <w:r>
        <w:rPr>
          <w:rFonts w:ascii="仿宋" w:eastAsia="仿宋" w:hAnsi="仿宋" w:cs="仿宋" w:hint="eastAsia"/>
          <w:b/>
          <w:sz w:val="52"/>
          <w:szCs w:val="52"/>
        </w:rPr>
        <w:t>件</w:t>
      </w:r>
    </w:p>
    <w:p w14:paraId="6230D1E4" w14:textId="77777777" w:rsidR="006A5D78" w:rsidRDefault="006A5D78">
      <w:pPr>
        <w:spacing w:line="580" w:lineRule="exact"/>
        <w:jc w:val="center"/>
        <w:rPr>
          <w:rFonts w:ascii="仿宋" w:eastAsia="仿宋" w:hAnsi="仿宋" w:cs="仿宋"/>
          <w:b/>
          <w:sz w:val="72"/>
          <w:szCs w:val="72"/>
        </w:rPr>
      </w:pPr>
    </w:p>
    <w:p w14:paraId="05F10B12" w14:textId="77777777" w:rsidR="006A5D78" w:rsidRDefault="006A5D78">
      <w:pPr>
        <w:spacing w:line="580" w:lineRule="exact"/>
        <w:jc w:val="center"/>
        <w:rPr>
          <w:rFonts w:ascii="仿宋" w:eastAsia="仿宋" w:hAnsi="仿宋" w:cs="仿宋"/>
          <w:b/>
          <w:sz w:val="72"/>
          <w:szCs w:val="72"/>
        </w:rPr>
      </w:pPr>
    </w:p>
    <w:p w14:paraId="0B4272F4" w14:textId="77777777" w:rsidR="006A5D78" w:rsidRDefault="00175C7D">
      <w:pPr>
        <w:spacing w:line="500" w:lineRule="exact"/>
        <w:ind w:firstLineChars="645" w:firstLine="2331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参与人名称（公司全称）：</w:t>
      </w:r>
      <w:r>
        <w:rPr>
          <w:rFonts w:ascii="仿宋" w:eastAsia="仿宋" w:hAnsi="仿宋" w:cs="仿宋" w:hint="eastAsia"/>
          <w:b/>
          <w:sz w:val="36"/>
          <w:szCs w:val="36"/>
        </w:rPr>
        <w:t>XXXX</w:t>
      </w:r>
    </w:p>
    <w:p w14:paraId="0F40C413" w14:textId="77777777" w:rsidR="006A5D78" w:rsidRDefault="00175C7D">
      <w:pPr>
        <w:spacing w:line="500" w:lineRule="exact"/>
        <w:ind w:firstLineChars="645" w:firstLine="2331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参与人授权代表：</w:t>
      </w:r>
      <w:r>
        <w:rPr>
          <w:rFonts w:ascii="仿宋" w:eastAsia="仿宋" w:hAnsi="仿宋" w:cs="仿宋" w:hint="eastAsia"/>
          <w:b/>
          <w:sz w:val="36"/>
          <w:szCs w:val="36"/>
        </w:rPr>
        <w:t>XXXX</w:t>
      </w:r>
    </w:p>
    <w:p w14:paraId="42AEC0AE" w14:textId="77777777" w:rsidR="006A5D78" w:rsidRDefault="006A5D78">
      <w:pPr>
        <w:rPr>
          <w:rFonts w:ascii="仿宋" w:eastAsia="仿宋" w:hAnsi="仿宋" w:cs="仿宋"/>
          <w:b/>
          <w:sz w:val="36"/>
          <w:szCs w:val="36"/>
        </w:rPr>
      </w:pPr>
    </w:p>
    <w:p w14:paraId="45229A65" w14:textId="77777777" w:rsidR="006A5D78" w:rsidRDefault="00175C7D">
      <w:pPr>
        <w:ind w:firstLineChars="900" w:firstLine="2711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此封面应作为报价响应文件封面</w:t>
      </w:r>
    </w:p>
    <w:p w14:paraId="0FBBE3D3" w14:textId="77777777" w:rsidR="006A5D78" w:rsidRDefault="006A5D78">
      <w:pPr>
        <w:rPr>
          <w:rFonts w:ascii="仿宋" w:eastAsia="仿宋" w:hAnsi="仿宋" w:cs="仿宋"/>
          <w:b/>
          <w:bCs/>
          <w:sz w:val="30"/>
          <w:szCs w:val="30"/>
        </w:rPr>
      </w:pPr>
    </w:p>
    <w:p w14:paraId="5B89DD98" w14:textId="32415739" w:rsidR="00036695" w:rsidRDefault="00036695">
      <w:pPr>
        <w:rPr>
          <w:rFonts w:ascii="仿宋" w:eastAsia="仿宋" w:hAnsi="仿宋" w:cs="仿宋" w:hint="eastAsia"/>
          <w:b/>
          <w:bCs/>
          <w:sz w:val="30"/>
          <w:szCs w:val="30"/>
        </w:rPr>
        <w:sectPr w:rsidR="00036695" w:rsidSect="00036695">
          <w:pgSz w:w="11906" w:h="16838"/>
          <w:pgMar w:top="1440" w:right="1416" w:bottom="1440" w:left="1134" w:header="851" w:footer="227" w:gutter="0"/>
          <w:cols w:space="0"/>
          <w:docGrid w:type="lines" w:linePitch="312"/>
        </w:sectPr>
      </w:pPr>
    </w:p>
    <w:p w14:paraId="5307064E" w14:textId="77777777" w:rsidR="006A5D78" w:rsidRDefault="00175C7D">
      <w:pPr>
        <w:jc w:val="center"/>
        <w:outlineLvl w:val="1"/>
        <w:rPr>
          <w:rFonts w:ascii="仿宋" w:eastAsia="仿宋" w:hAnsi="仿宋" w:cs="仿宋"/>
          <w:b/>
          <w:bCs/>
          <w:sz w:val="28"/>
          <w:szCs w:val="28"/>
        </w:rPr>
      </w:pPr>
      <w:bookmarkStart w:id="49" w:name="_Toc192663835"/>
      <w:bookmarkStart w:id="50" w:name="_Toc180302913"/>
      <w:bookmarkStart w:id="51" w:name="_Toc177985469"/>
      <w:bookmarkStart w:id="52" w:name="_Toc181436461"/>
      <w:bookmarkStart w:id="53" w:name="_Toc191783222"/>
      <w:bookmarkStart w:id="54" w:name="_Toc160880160"/>
      <w:bookmarkStart w:id="55" w:name="_Toc192663686"/>
      <w:bookmarkStart w:id="56" w:name="_Toc182372782"/>
      <w:bookmarkStart w:id="57" w:name="_Toc223146608"/>
      <w:bookmarkStart w:id="58" w:name="_Toc217891402"/>
      <w:bookmarkStart w:id="59" w:name="_Toc203355733"/>
      <w:bookmarkStart w:id="60" w:name="_Toc192996338"/>
      <w:bookmarkStart w:id="61" w:name="_Toc213208766"/>
      <w:bookmarkStart w:id="62" w:name="_Toc193160448"/>
      <w:bookmarkStart w:id="63" w:name="_Toc211917116"/>
      <w:bookmarkStart w:id="64" w:name="_Toc160880529"/>
      <w:bookmarkStart w:id="65" w:name="_Toc181436565"/>
      <w:bookmarkStart w:id="66" w:name="_Toc213755858"/>
      <w:bookmarkStart w:id="67" w:name="_Toc213755995"/>
      <w:bookmarkStart w:id="68" w:name="_Toc191802690"/>
      <w:bookmarkStart w:id="69" w:name="_Toc213756051"/>
      <w:bookmarkStart w:id="70" w:name="_Toc219800243"/>
      <w:bookmarkStart w:id="71" w:name="_Toc182805217"/>
      <w:bookmarkStart w:id="72" w:name="_Toc213755939"/>
      <w:bookmarkStart w:id="73" w:name="_Toc169332949"/>
      <w:bookmarkStart w:id="74" w:name="_Toc225669322"/>
      <w:bookmarkStart w:id="75" w:name="_Toc255975007"/>
      <w:bookmarkStart w:id="76" w:name="_Toc235437991"/>
      <w:bookmarkStart w:id="77" w:name="_Toc192664153"/>
      <w:bookmarkStart w:id="78" w:name="_Toc254790899"/>
      <w:bookmarkStart w:id="79" w:name="_Toc170798793"/>
      <w:bookmarkStart w:id="80" w:name="_Toc169332838"/>
      <w:bookmarkStart w:id="81" w:name="_Toc191789329"/>
      <w:bookmarkStart w:id="82" w:name="_Toc192996446"/>
      <w:bookmarkStart w:id="83" w:name="_Toc191803626"/>
      <w:bookmarkStart w:id="84" w:name="_Toc193165734"/>
      <w:bookmarkStart w:id="85" w:name="_Toc267059181"/>
      <w:bookmarkStart w:id="86" w:name="_Toc232302115"/>
      <w:bookmarkStart w:id="87" w:name="_Toc253066614"/>
      <w:bookmarkStart w:id="88" w:name="_Toc266868670"/>
      <w:bookmarkStart w:id="89" w:name="_Toc267060208"/>
      <w:bookmarkStart w:id="90" w:name="_Toc266868937"/>
      <w:bookmarkStart w:id="91" w:name="_Toc267059806"/>
      <w:bookmarkStart w:id="92" w:name="_Toc267059539"/>
      <w:bookmarkStart w:id="93" w:name="_Toc266870432"/>
      <w:bookmarkStart w:id="94" w:name="_Toc259692647"/>
      <w:bookmarkStart w:id="95" w:name="_Toc267059653"/>
      <w:bookmarkStart w:id="96" w:name="_Toc267060068"/>
      <w:bookmarkStart w:id="97" w:name="_Toc236021449"/>
      <w:bookmarkStart w:id="98" w:name="_Toc267059030"/>
      <w:bookmarkStart w:id="99" w:name="_Toc266870833"/>
      <w:bookmarkStart w:id="100" w:name="_Toc266870907"/>
      <w:bookmarkStart w:id="101" w:name="_Toc249325711"/>
      <w:bookmarkStart w:id="102" w:name="_Toc251586231"/>
      <w:bookmarkStart w:id="103" w:name="_Toc227058530"/>
      <w:bookmarkStart w:id="104" w:name="_Toc259692740"/>
      <w:bookmarkStart w:id="105" w:name="_Toc230071147"/>
      <w:bookmarkStart w:id="106" w:name="_Toc258401256"/>
      <w:bookmarkStart w:id="107" w:name="_Toc273178698"/>
      <w:bookmarkStart w:id="108" w:name="_Toc267060453"/>
      <w:bookmarkStart w:id="109" w:name="_Toc267059919"/>
      <w:bookmarkStart w:id="110" w:name="_Toc259520865"/>
      <w:bookmarkStart w:id="111" w:name="_Toc267060321"/>
      <w:bookmarkStart w:id="112" w:name="_Toc235438344"/>
      <w:bookmarkStart w:id="113" w:name="_Toc251613829"/>
      <w:bookmarkStart w:id="114" w:name="_Toc235438274"/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>
        <w:rPr>
          <w:rFonts w:ascii="仿宋" w:eastAsia="仿宋" w:hAnsi="仿宋" w:cs="仿宋" w:hint="eastAsia"/>
          <w:b/>
          <w:bCs/>
          <w:sz w:val="28"/>
          <w:szCs w:val="28"/>
        </w:rPr>
        <w:t>询价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响应函</w:t>
      </w:r>
    </w:p>
    <w:p w14:paraId="4F89C25D" w14:textId="77777777" w:rsidR="006A5D78" w:rsidRDefault="00175C7D">
      <w:pPr>
        <w:spacing w:after="0"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致：</w:t>
      </w:r>
      <w:r>
        <w:rPr>
          <w:rFonts w:ascii="仿宋" w:eastAsia="仿宋" w:hAnsi="仿宋" w:cs="仿宋" w:hint="eastAsia"/>
          <w:sz w:val="28"/>
          <w:szCs w:val="28"/>
        </w:rPr>
        <w:t>郑州城轨交通中等专业学校</w:t>
      </w:r>
      <w:r>
        <w:rPr>
          <w:rFonts w:ascii="仿宋" w:eastAsia="仿宋" w:hAnsi="仿宋" w:cs="仿宋" w:hint="eastAsia"/>
          <w:sz w:val="28"/>
          <w:szCs w:val="28"/>
        </w:rPr>
        <w:t>学校</w:t>
      </w:r>
    </w:p>
    <w:p w14:paraId="72F2566E" w14:textId="77777777" w:rsidR="006A5D78" w:rsidRDefault="00175C7D">
      <w:pPr>
        <w:spacing w:after="0"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根据贵方为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项目的公开</w:t>
      </w:r>
      <w:r>
        <w:rPr>
          <w:rFonts w:ascii="仿宋" w:eastAsia="仿宋" w:hAnsi="仿宋" w:cs="仿宋" w:hint="eastAsia"/>
          <w:sz w:val="28"/>
          <w:szCs w:val="28"/>
        </w:rPr>
        <w:t>询价</w:t>
      </w:r>
      <w:r>
        <w:rPr>
          <w:rFonts w:ascii="仿宋" w:eastAsia="仿宋" w:hAnsi="仿宋" w:cs="仿宋" w:hint="eastAsia"/>
          <w:sz w:val="28"/>
          <w:szCs w:val="28"/>
        </w:rPr>
        <w:t>邀请（编号）</w:t>
      </w:r>
      <w:r>
        <w:rPr>
          <w:rFonts w:ascii="仿宋" w:eastAsia="仿宋" w:hAnsi="仿宋" w:cs="仿宋" w:hint="eastAsia"/>
          <w:sz w:val="28"/>
          <w:szCs w:val="28"/>
        </w:rPr>
        <w:t xml:space="preserve">: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，本签字代表</w:t>
      </w:r>
      <w:r>
        <w:rPr>
          <w:rFonts w:ascii="仿宋" w:eastAsia="仿宋" w:hAnsi="仿宋" w:cs="仿宋" w:hint="eastAsia"/>
          <w:sz w:val="28"/>
          <w:szCs w:val="28"/>
          <w:u w:val="single"/>
        </w:rPr>
        <w:t>（全名、职务）</w:t>
      </w:r>
      <w:r>
        <w:rPr>
          <w:rFonts w:ascii="仿宋" w:eastAsia="仿宋" w:hAnsi="仿宋" w:cs="仿宋" w:hint="eastAsia"/>
          <w:sz w:val="28"/>
          <w:szCs w:val="28"/>
        </w:rPr>
        <w:t>正式授权并代表我方</w:t>
      </w:r>
      <w:r>
        <w:rPr>
          <w:rFonts w:ascii="仿宋" w:eastAsia="仿宋" w:hAnsi="仿宋" w:cs="仿宋" w:hint="eastAsia"/>
          <w:sz w:val="28"/>
          <w:szCs w:val="28"/>
          <w:u w:val="single"/>
        </w:rPr>
        <w:t>（参与人公司名称、地址）</w:t>
      </w:r>
      <w:r>
        <w:rPr>
          <w:rFonts w:ascii="仿宋" w:eastAsia="仿宋" w:hAnsi="仿宋" w:cs="仿宋" w:hint="eastAsia"/>
          <w:sz w:val="28"/>
          <w:szCs w:val="28"/>
        </w:rPr>
        <w:t>提交下述文件正本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份和副本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份。</w:t>
      </w:r>
    </w:p>
    <w:p w14:paraId="55EAA256" w14:textId="77777777" w:rsidR="006A5D78" w:rsidRDefault="00175C7D">
      <w:pPr>
        <w:spacing w:after="0"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(1) </w:t>
      </w:r>
      <w:r>
        <w:rPr>
          <w:rFonts w:ascii="仿宋" w:eastAsia="仿宋" w:hAnsi="仿宋" w:cs="仿宋" w:hint="eastAsia"/>
          <w:sz w:val="28"/>
          <w:szCs w:val="28"/>
        </w:rPr>
        <w:t>分项报价表</w:t>
      </w:r>
    </w:p>
    <w:p w14:paraId="25629822" w14:textId="77777777" w:rsidR="006A5D78" w:rsidRDefault="00175C7D">
      <w:pPr>
        <w:spacing w:after="0" w:line="480" w:lineRule="exact"/>
        <w:ind w:firstLineChars="152" w:firstLine="42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(2) </w:t>
      </w:r>
      <w:r>
        <w:rPr>
          <w:rFonts w:ascii="仿宋" w:eastAsia="仿宋" w:hAnsi="仿宋" w:cs="仿宋" w:hint="eastAsia"/>
          <w:sz w:val="28"/>
          <w:szCs w:val="28"/>
        </w:rPr>
        <w:t>参与人资格证明文件</w:t>
      </w:r>
    </w:p>
    <w:p w14:paraId="5273107D" w14:textId="77777777" w:rsidR="006A5D78" w:rsidRDefault="00175C7D">
      <w:pPr>
        <w:spacing w:after="0" w:line="480" w:lineRule="exact"/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(3) </w:t>
      </w:r>
      <w:r>
        <w:rPr>
          <w:rFonts w:ascii="仿宋" w:eastAsia="仿宋" w:hAnsi="仿宋" w:cs="仿宋" w:hint="eastAsia"/>
          <w:sz w:val="28"/>
          <w:szCs w:val="28"/>
        </w:rPr>
        <w:t>质保期和售后服务承诺书（采购物品为一般货物时需要）</w:t>
      </w:r>
    </w:p>
    <w:p w14:paraId="234C77D5" w14:textId="77777777" w:rsidR="006A5D78" w:rsidRDefault="00175C7D">
      <w:pPr>
        <w:spacing w:after="0"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据此函，签字代表宣布同意如下：</w:t>
      </w:r>
    </w:p>
    <w:p w14:paraId="479DF9D9" w14:textId="77777777" w:rsidR="006A5D78" w:rsidRDefault="00175C7D">
      <w:pPr>
        <w:spacing w:after="0"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1.</w:t>
      </w:r>
      <w:r>
        <w:rPr>
          <w:rFonts w:ascii="仿宋" w:eastAsia="仿宋" w:hAnsi="仿宋" w:cs="仿宋" w:hint="eastAsia"/>
          <w:sz w:val="28"/>
          <w:szCs w:val="28"/>
        </w:rPr>
        <w:t>所附详细报价表中规定的应提供和交付的货物及服务报价总价（国内现场交货价）为人民币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，即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（中文表述）。</w:t>
      </w:r>
    </w:p>
    <w:p w14:paraId="1286E103" w14:textId="77777777" w:rsidR="006A5D78" w:rsidRDefault="00175C7D">
      <w:pPr>
        <w:spacing w:after="0"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参与人已详细审查全部公开</w:t>
      </w:r>
      <w:r>
        <w:rPr>
          <w:rFonts w:ascii="仿宋" w:eastAsia="仿宋" w:hAnsi="仿宋" w:cs="仿宋" w:hint="eastAsia"/>
          <w:sz w:val="28"/>
          <w:szCs w:val="28"/>
        </w:rPr>
        <w:t>询价</w:t>
      </w:r>
      <w:r>
        <w:rPr>
          <w:rFonts w:ascii="仿宋" w:eastAsia="仿宋" w:hAnsi="仿宋" w:cs="仿宋" w:hint="eastAsia"/>
          <w:sz w:val="28"/>
          <w:szCs w:val="28"/>
        </w:rPr>
        <w:t>文件，包括修改文件（如有的话）和有关附件，将自行承担因对全部</w:t>
      </w:r>
      <w:r>
        <w:rPr>
          <w:rFonts w:ascii="仿宋" w:eastAsia="仿宋" w:hAnsi="仿宋" w:cs="仿宋" w:hint="eastAsia"/>
          <w:sz w:val="28"/>
          <w:szCs w:val="28"/>
        </w:rPr>
        <w:t>询价</w:t>
      </w:r>
      <w:r>
        <w:rPr>
          <w:rFonts w:ascii="仿宋" w:eastAsia="仿宋" w:hAnsi="仿宋" w:cs="仿宋" w:hint="eastAsia"/>
          <w:sz w:val="28"/>
          <w:szCs w:val="28"/>
        </w:rPr>
        <w:t>响应文件理解不正确或误解而产生的相应后果。</w:t>
      </w:r>
    </w:p>
    <w:p w14:paraId="5B72E823" w14:textId="77777777" w:rsidR="006A5D78" w:rsidRDefault="00175C7D">
      <w:pPr>
        <w:spacing w:after="0"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3.</w:t>
      </w:r>
      <w:r>
        <w:rPr>
          <w:rFonts w:ascii="仿宋" w:eastAsia="仿宋" w:hAnsi="仿宋" w:cs="仿宋" w:hint="eastAsia"/>
          <w:sz w:val="28"/>
          <w:szCs w:val="28"/>
        </w:rPr>
        <w:t>参与人保证遵守公开</w:t>
      </w:r>
      <w:r>
        <w:rPr>
          <w:rFonts w:ascii="仿宋" w:eastAsia="仿宋" w:hAnsi="仿宋" w:cs="仿宋" w:hint="eastAsia"/>
          <w:sz w:val="28"/>
          <w:szCs w:val="28"/>
        </w:rPr>
        <w:t>询价</w:t>
      </w:r>
      <w:r>
        <w:rPr>
          <w:rFonts w:ascii="仿宋" w:eastAsia="仿宋" w:hAnsi="仿宋" w:cs="仿宋" w:hint="eastAsia"/>
          <w:sz w:val="28"/>
          <w:szCs w:val="28"/>
        </w:rPr>
        <w:t>文件的全部规定，参与人所提交的材料中所含的信息均为真实、准确、完整，且不具有任何误导性。</w:t>
      </w:r>
    </w:p>
    <w:p w14:paraId="62405B75" w14:textId="77777777" w:rsidR="006A5D78" w:rsidRDefault="00175C7D">
      <w:pPr>
        <w:spacing w:after="0"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4.</w:t>
      </w:r>
      <w:r>
        <w:rPr>
          <w:rFonts w:ascii="仿宋" w:eastAsia="仿宋" w:hAnsi="仿宋" w:cs="仿宋" w:hint="eastAsia"/>
          <w:sz w:val="28"/>
          <w:szCs w:val="28"/>
        </w:rPr>
        <w:t>参与人将按公开</w:t>
      </w:r>
      <w:r>
        <w:rPr>
          <w:rFonts w:ascii="仿宋" w:eastAsia="仿宋" w:hAnsi="仿宋" w:cs="仿宋" w:hint="eastAsia"/>
          <w:sz w:val="28"/>
          <w:szCs w:val="28"/>
        </w:rPr>
        <w:t>询价</w:t>
      </w:r>
      <w:r>
        <w:rPr>
          <w:rFonts w:ascii="仿宋" w:eastAsia="仿宋" w:hAnsi="仿宋" w:cs="仿宋" w:hint="eastAsia"/>
          <w:sz w:val="28"/>
          <w:szCs w:val="28"/>
        </w:rPr>
        <w:t>文件的规定履行合同责任和义务。</w:t>
      </w:r>
    </w:p>
    <w:p w14:paraId="5A01820D" w14:textId="77777777" w:rsidR="006A5D78" w:rsidRDefault="00175C7D">
      <w:pPr>
        <w:spacing w:after="0"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参与人同意提供按照采购单位可能要求的与其公开</w:t>
      </w:r>
      <w:r>
        <w:rPr>
          <w:rFonts w:ascii="仿宋" w:eastAsia="仿宋" w:hAnsi="仿宋" w:cs="仿宋" w:hint="eastAsia"/>
          <w:sz w:val="28"/>
          <w:szCs w:val="28"/>
        </w:rPr>
        <w:t>询价</w:t>
      </w:r>
      <w:r>
        <w:rPr>
          <w:rFonts w:ascii="仿宋" w:eastAsia="仿宋" w:hAnsi="仿宋" w:cs="仿宋" w:hint="eastAsia"/>
          <w:sz w:val="28"/>
          <w:szCs w:val="28"/>
        </w:rPr>
        <w:t>有关的一切数据或资料，完全理解贵方不一定要接受最低的报价或收到的任何</w:t>
      </w:r>
      <w:r>
        <w:rPr>
          <w:rFonts w:ascii="仿宋" w:eastAsia="仿宋" w:hAnsi="仿宋" w:cs="仿宋" w:hint="eastAsia"/>
          <w:sz w:val="28"/>
          <w:szCs w:val="28"/>
        </w:rPr>
        <w:t>询价</w:t>
      </w:r>
      <w:r>
        <w:rPr>
          <w:rFonts w:ascii="仿宋" w:eastAsia="仿宋" w:hAnsi="仿宋" w:cs="仿宋" w:hint="eastAsia"/>
          <w:sz w:val="28"/>
          <w:szCs w:val="28"/>
        </w:rPr>
        <w:t>响应文件。</w:t>
      </w:r>
    </w:p>
    <w:p w14:paraId="06E711CE" w14:textId="77777777" w:rsidR="006A5D78" w:rsidRDefault="00175C7D">
      <w:pPr>
        <w:spacing w:after="0"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</w:t>
      </w:r>
      <w:r>
        <w:rPr>
          <w:rFonts w:ascii="仿宋" w:eastAsia="仿宋" w:hAnsi="仿宋" w:cs="仿宋" w:hint="eastAsia"/>
          <w:sz w:val="28"/>
          <w:szCs w:val="28"/>
        </w:rPr>
        <w:t>与本此公开</w:t>
      </w:r>
      <w:r>
        <w:rPr>
          <w:rFonts w:ascii="仿宋" w:eastAsia="仿宋" w:hAnsi="仿宋" w:cs="仿宋" w:hint="eastAsia"/>
          <w:sz w:val="28"/>
          <w:szCs w:val="28"/>
        </w:rPr>
        <w:t>询价</w:t>
      </w:r>
      <w:r>
        <w:rPr>
          <w:rFonts w:ascii="仿宋" w:eastAsia="仿宋" w:hAnsi="仿宋" w:cs="仿宋" w:hint="eastAsia"/>
          <w:sz w:val="28"/>
          <w:szCs w:val="28"/>
        </w:rPr>
        <w:t>有关的一切正式往来通讯请寄：</w:t>
      </w:r>
    </w:p>
    <w:p w14:paraId="69A2C095" w14:textId="77777777" w:rsidR="006A5D78" w:rsidRDefault="00175C7D">
      <w:pPr>
        <w:spacing w:after="0" w:line="48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地址：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邮编：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</w:p>
    <w:p w14:paraId="23C30F8A" w14:textId="77777777" w:rsidR="006A5D78" w:rsidRDefault="00175C7D">
      <w:pPr>
        <w:spacing w:after="0" w:line="48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电话：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传真：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</w:p>
    <w:p w14:paraId="0D37DAD5" w14:textId="77777777" w:rsidR="006A5D78" w:rsidRDefault="00175C7D">
      <w:pPr>
        <w:spacing w:after="0" w:line="48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参与人授权代表签字：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</w:p>
    <w:p w14:paraId="32D2CB9C" w14:textId="77777777" w:rsidR="006A5D78" w:rsidRDefault="00175C7D">
      <w:pPr>
        <w:spacing w:after="0"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参与人（公司全称并加盖公章）：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</w:t>
      </w:r>
    </w:p>
    <w:p w14:paraId="5BD9FC48" w14:textId="77777777" w:rsidR="006A5D78" w:rsidRDefault="00175C7D">
      <w:pPr>
        <w:pStyle w:val="3"/>
        <w:spacing w:line="480" w:lineRule="exact"/>
        <w:jc w:val="left"/>
        <w:outlineLvl w:val="9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 xml:space="preserve">      </w:t>
      </w:r>
      <w:r>
        <w:rPr>
          <w:rFonts w:ascii="仿宋" w:eastAsia="仿宋" w:hAnsi="仿宋" w:cs="仿宋" w:hint="eastAsia"/>
          <w:szCs w:val="28"/>
        </w:rPr>
        <w:t>日</w:t>
      </w:r>
      <w:r>
        <w:rPr>
          <w:rFonts w:ascii="仿宋" w:eastAsia="仿宋" w:hAnsi="仿宋" w:cs="仿宋" w:hint="eastAsia"/>
          <w:szCs w:val="28"/>
        </w:rPr>
        <w:t xml:space="preserve">  </w:t>
      </w:r>
      <w:r>
        <w:rPr>
          <w:rFonts w:ascii="仿宋" w:eastAsia="仿宋" w:hAnsi="仿宋" w:cs="仿宋" w:hint="eastAsia"/>
          <w:szCs w:val="28"/>
        </w:rPr>
        <w:t>期：</w:t>
      </w:r>
      <w:r>
        <w:rPr>
          <w:rFonts w:ascii="仿宋" w:eastAsia="仿宋" w:hAnsi="仿宋" w:cs="仿宋" w:hint="eastAsia"/>
          <w:szCs w:val="28"/>
        </w:rPr>
        <w:t xml:space="preserve"> </w:t>
      </w:r>
      <w:r>
        <w:rPr>
          <w:rFonts w:ascii="仿宋" w:eastAsia="仿宋" w:hAnsi="仿宋" w:cs="仿宋" w:hint="eastAsia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Cs w:val="28"/>
        </w:rPr>
        <w:t>年</w:t>
      </w:r>
      <w:r>
        <w:rPr>
          <w:rFonts w:ascii="仿宋" w:eastAsia="仿宋" w:hAnsi="仿宋" w:cs="仿宋" w:hint="eastAsia"/>
          <w:szCs w:val="28"/>
        </w:rPr>
        <w:t xml:space="preserve"> </w:t>
      </w:r>
      <w:r>
        <w:rPr>
          <w:rFonts w:ascii="仿宋" w:eastAsia="仿宋" w:hAnsi="仿宋" w:cs="仿宋" w:hint="eastAsia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Cs w:val="28"/>
        </w:rPr>
        <w:t>月</w:t>
      </w:r>
      <w:r>
        <w:rPr>
          <w:rFonts w:ascii="仿宋" w:eastAsia="仿宋" w:hAnsi="仿宋" w:cs="仿宋" w:hint="eastAsia"/>
          <w:szCs w:val="28"/>
        </w:rPr>
        <w:t xml:space="preserve"> </w:t>
      </w:r>
      <w:r>
        <w:rPr>
          <w:rFonts w:ascii="仿宋" w:eastAsia="仿宋" w:hAnsi="仿宋" w:cs="仿宋" w:hint="eastAsia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Cs w:val="28"/>
        </w:rPr>
        <w:t>日</w:t>
      </w:r>
    </w:p>
    <w:p w14:paraId="54B0437A" w14:textId="77777777" w:rsidR="006A5D78" w:rsidRDefault="00175C7D">
      <w:pPr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szCs w:val="28"/>
        </w:rPr>
        <w:br w:type="page"/>
      </w:r>
    </w:p>
    <w:p w14:paraId="091979B0" w14:textId="77777777" w:rsidR="006A5D78" w:rsidRDefault="00175C7D">
      <w:pPr>
        <w:jc w:val="center"/>
        <w:outlineLvl w:val="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、分项报价一览表</w:t>
      </w:r>
    </w:p>
    <w:tbl>
      <w:tblPr>
        <w:tblpPr w:leftFromText="180" w:rightFromText="180" w:vertAnchor="text" w:horzAnchor="page" w:tblpX="1129" w:tblpY="522"/>
        <w:tblOverlap w:val="never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3315"/>
        <w:gridCol w:w="990"/>
        <w:gridCol w:w="900"/>
        <w:gridCol w:w="885"/>
        <w:gridCol w:w="1035"/>
        <w:gridCol w:w="1080"/>
      </w:tblGrid>
      <w:tr w:rsidR="006A5D78" w14:paraId="0DE59BD5" w14:textId="77777777">
        <w:trPr>
          <w:trHeight w:val="859"/>
        </w:trPr>
        <w:tc>
          <w:tcPr>
            <w:tcW w:w="748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E0AAA" w14:textId="77777777" w:rsidR="006A5D78" w:rsidRDefault="006A5D78">
            <w:pPr>
              <w:textAlignment w:val="center"/>
              <w:rPr>
                <w:rFonts w:ascii="仿宋" w:eastAsia="仿宋" w:hAnsi="仿宋" w:cs="仿宋"/>
                <w:color w:val="000000"/>
                <w:sz w:val="48"/>
                <w:szCs w:val="4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BD84C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5D2D2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6A5D78" w14:paraId="28C009C5" w14:textId="77777777">
        <w:trPr>
          <w:trHeight w:val="402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97F02E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名称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5D839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规格型号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A4CF6F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品牌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6AF29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数量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6AAFEE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单位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C1701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单价（含税）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B372A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总价（含税）</w:t>
            </w:r>
          </w:p>
        </w:tc>
      </w:tr>
      <w:tr w:rsidR="006A5D78" w14:paraId="7D818C64" w14:textId="77777777">
        <w:trPr>
          <w:trHeight w:val="7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43974A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电脑主机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0FF216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启天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M420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 xml:space="preserve">CPU:i5/9500 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内存：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8G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显卡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 xml:space="preserve"> 1T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机械硬盘）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C707AB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联想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7DDE25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C02608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7FCCA9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甲方提供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DB3B60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甲方提供</w:t>
            </w:r>
          </w:p>
        </w:tc>
      </w:tr>
      <w:tr w:rsidR="006A5D78" w14:paraId="10169FD2" w14:textId="77777777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F3D335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电脑显示器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FA9443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THinkVision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lang w:bidi="ar"/>
              </w:rPr>
              <w:t xml:space="preserve"> 19.5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英寸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16997E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联想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0B57BA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317C6C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7F0CD4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甲方提供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1C19CD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甲方提供</w:t>
            </w:r>
          </w:p>
        </w:tc>
      </w:tr>
      <w:tr w:rsidR="006A5D78" w14:paraId="747FE833" w14:textId="77777777">
        <w:trPr>
          <w:trHeight w:val="52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FE06AB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幕布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529DA0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三星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120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寸电动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75ABE3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三星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4FF61D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A18E6E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E1C7E9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甲方提供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BF0718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甲方提供</w:t>
            </w:r>
          </w:p>
        </w:tc>
      </w:tr>
      <w:tr w:rsidR="006A5D78" w14:paraId="3E1D5631" w14:textId="77777777">
        <w:trPr>
          <w:trHeight w:val="6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FBED7A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投影仪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D25264" w14:textId="58AE2AE1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爱普生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CB-X</w:t>
            </w:r>
            <w:r w:rsidR="00BA7A75">
              <w:rPr>
                <w:rFonts w:ascii="仿宋" w:eastAsia="仿宋" w:hAnsi="仿宋" w:cs="仿宋"/>
                <w:color w:val="000000"/>
                <w:lang w:bidi="ar"/>
              </w:rPr>
              <w:t>49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 xml:space="preserve"> 3500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流明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 xml:space="preserve"> 1024*768 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商务便携机型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AF7D7A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爱普生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D7F2C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B495C3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E222B5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甲方提供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5A5936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甲方提供</w:t>
            </w:r>
          </w:p>
        </w:tc>
      </w:tr>
      <w:tr w:rsidR="006A5D78" w14:paraId="22D7FA7A" w14:textId="77777777">
        <w:trPr>
          <w:trHeight w:val="40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806D19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投影机吊架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E5FCA7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万能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 xml:space="preserve"> 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米长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1A385C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F0E2EA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3DD50A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个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2DD04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甲方提供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5AA04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甲方提供</w:t>
            </w:r>
          </w:p>
        </w:tc>
      </w:tr>
      <w:tr w:rsidR="006A5D78" w14:paraId="54EFFFB4" w14:textId="77777777">
        <w:trPr>
          <w:trHeight w:val="7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0D570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音箱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F91B17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漫步者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R1000TC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北美版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912B01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漫步者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2BA38D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2E1810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套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5DEE5B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E2360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6A5D78" w14:paraId="60C8406A" w14:textId="77777777">
        <w:trPr>
          <w:trHeight w:val="72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317077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多媒体电脑机柜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B43111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结实耐用（开孔要和显示器尺寸相配套）需提供机柜照片及尺寸参数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CB169D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无品牌要求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F8325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C6E176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41620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1B48D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6A5D78" w14:paraId="6C68EA3F" w14:textId="77777777">
        <w:trPr>
          <w:trHeight w:val="138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5C0F60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安装费（包含安装材料）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C6D328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电脑、幕布、投影机、机柜、音箱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等所有配套设备安装到位可正常运行。（包含原设备拆除及安装所需各种耗材材料）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9F73FC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144D8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2AD216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套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CA51A2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AA42B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6A5D78" w14:paraId="4D899FC6" w14:textId="77777777">
        <w:trPr>
          <w:trHeight w:val="84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F70EB" w14:textId="77777777" w:rsidR="006A5D78" w:rsidRDefault="00175C7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合计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CBAEED" w14:textId="77777777" w:rsidR="006A5D78" w:rsidRDefault="006A5D7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bidi="a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02A5D7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A1311A" w14:textId="77777777" w:rsidR="006A5D78" w:rsidRDefault="006A5D7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bidi="a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57FFF" w14:textId="77777777" w:rsidR="006A5D78" w:rsidRDefault="006A5D7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C3367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CC11E" w14:textId="77777777" w:rsidR="006A5D78" w:rsidRDefault="006A5D7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</w:tbl>
    <w:p w14:paraId="33C33CC8" w14:textId="77777777" w:rsidR="006A5D78" w:rsidRDefault="00175C7D">
      <w:pPr>
        <w:spacing w:line="380" w:lineRule="exact"/>
        <w:ind w:leftChars="67" w:left="14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参与人：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（公司全称并加盖公章）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</w:t>
      </w:r>
      <w:r>
        <w:rPr>
          <w:rFonts w:ascii="仿宋" w:eastAsia="仿宋" w:hAnsi="仿宋" w:cs="仿宋" w:hint="eastAsia"/>
          <w:sz w:val="28"/>
          <w:szCs w:val="28"/>
        </w:rPr>
        <w:t>项目编号：</w:t>
      </w:r>
    </w:p>
    <w:p w14:paraId="63FF93EE" w14:textId="77777777" w:rsidR="006A5D78" w:rsidRDefault="00175C7D">
      <w:pPr>
        <w:spacing w:line="380" w:lineRule="exact"/>
        <w:ind w:leftChars="67" w:left="14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</w:t>
      </w: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如果按单价计算的结果与总价不一致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以单价为准修正总价。</w:t>
      </w:r>
    </w:p>
    <w:p w14:paraId="5EDAF20B" w14:textId="77777777" w:rsidR="006A5D78" w:rsidRDefault="00175C7D">
      <w:pPr>
        <w:spacing w:line="380" w:lineRule="exact"/>
        <w:ind w:leftChars="67" w:left="147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如果不提供详细参数和报价将视为没有实质性响应公开</w:t>
      </w:r>
      <w:r>
        <w:rPr>
          <w:rFonts w:ascii="仿宋" w:eastAsia="仿宋" w:hAnsi="仿宋" w:cs="仿宋" w:hint="eastAsia"/>
          <w:sz w:val="28"/>
          <w:szCs w:val="28"/>
        </w:rPr>
        <w:t>询价</w:t>
      </w:r>
      <w:r>
        <w:rPr>
          <w:rFonts w:ascii="仿宋" w:eastAsia="仿宋" w:hAnsi="仿宋" w:cs="仿宋" w:hint="eastAsia"/>
          <w:sz w:val="28"/>
          <w:szCs w:val="28"/>
        </w:rPr>
        <w:t>文件。</w:t>
      </w:r>
    </w:p>
    <w:p w14:paraId="10846F02" w14:textId="77777777" w:rsidR="006A5D78" w:rsidRDefault="006A5D78">
      <w:pPr>
        <w:spacing w:line="380" w:lineRule="exact"/>
        <w:ind w:leftChars="67" w:left="147"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</w:p>
    <w:p w14:paraId="43A35F7E" w14:textId="77777777" w:rsidR="006A5D78" w:rsidRDefault="00175C7D">
      <w:pPr>
        <w:spacing w:line="360" w:lineRule="auto"/>
        <w:ind w:right="960"/>
        <w:jc w:val="right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参与人授权代表（签字或盖章）：</w:t>
      </w:r>
    </w:p>
    <w:p w14:paraId="6D932E5A" w14:textId="77777777" w:rsidR="006A5D78" w:rsidRDefault="00175C7D">
      <w:pPr>
        <w:spacing w:line="380" w:lineRule="exact"/>
        <w:ind w:right="1120" w:firstLineChars="1500" w:firstLine="4200"/>
        <w:outlineLvl w:val="2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日</w:t>
      </w:r>
      <w:r>
        <w:rPr>
          <w:rFonts w:ascii="仿宋" w:eastAsia="仿宋" w:hAnsi="仿宋" w:cs="仿宋" w:hint="eastAsia"/>
          <w:sz w:val="28"/>
          <w:szCs w:val="28"/>
          <w:lang w:val="zh-CN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期：</w:t>
      </w:r>
      <w:bookmarkStart w:id="115" w:name="_Toc223146614"/>
      <w:bookmarkStart w:id="116" w:name="_Toc236021457"/>
      <w:bookmarkStart w:id="117" w:name="_Toc191802695"/>
      <w:bookmarkStart w:id="118" w:name="_Toc191789334"/>
      <w:bookmarkStart w:id="119" w:name="_Toc266870916"/>
      <w:bookmarkStart w:id="120" w:name="_Toc267059186"/>
      <w:bookmarkStart w:id="121" w:name="_Toc267059544"/>
      <w:bookmarkStart w:id="122" w:name="_Toc266868943"/>
      <w:bookmarkStart w:id="123" w:name="_Toc267059658"/>
      <w:bookmarkStart w:id="124" w:name="_Toc267059924"/>
      <w:bookmarkStart w:id="125" w:name="_Toc259520874"/>
      <w:bookmarkStart w:id="126" w:name="_Toc267060216"/>
      <w:bookmarkStart w:id="127" w:name="_Toc254790909"/>
      <w:bookmarkStart w:id="128" w:name="_Toc232302122"/>
      <w:bookmarkStart w:id="129" w:name="_Toc266870839"/>
      <w:bookmarkStart w:id="130" w:name="_Toc273178703"/>
      <w:bookmarkStart w:id="131" w:name="_Toc251613839"/>
      <w:bookmarkStart w:id="132" w:name="_Toc192996343"/>
      <w:bookmarkStart w:id="133" w:name="_Toc191803631"/>
      <w:bookmarkStart w:id="134" w:name="_Toc267060461"/>
      <w:bookmarkStart w:id="135" w:name="_Toc267059035"/>
      <w:bookmarkStart w:id="136" w:name="_Toc259692749"/>
      <w:bookmarkStart w:id="137" w:name="_Toc259692656"/>
      <w:bookmarkStart w:id="138" w:name="_Toc267059811"/>
      <w:bookmarkStart w:id="139" w:name="_Toc181436570"/>
      <w:bookmarkStart w:id="140" w:name="_Toc267060326"/>
      <w:bookmarkStart w:id="141" w:name="_Toc266870441"/>
      <w:bookmarkStart w:id="142" w:name="_Toc251586241"/>
      <w:bookmarkStart w:id="143" w:name="_Toc160880534"/>
      <w:bookmarkStart w:id="144" w:name="_Toc266868679"/>
      <w:bookmarkStart w:id="145" w:name="_Toc193160453"/>
      <w:bookmarkStart w:id="146" w:name="_Toc267060076"/>
      <w:bookmarkStart w:id="147" w:name="_Toc249325720"/>
      <w:bookmarkStart w:id="148" w:name="_Toc213208771"/>
      <w:bookmarkStart w:id="149" w:name="_Toc192663691"/>
      <w:bookmarkStart w:id="150" w:name="_Toc192996451"/>
      <w:bookmarkStart w:id="151" w:name="_Toc213756001"/>
      <w:bookmarkStart w:id="152" w:name="_Toc182372787"/>
      <w:bookmarkStart w:id="153" w:name="_Toc180302918"/>
      <w:bookmarkStart w:id="154" w:name="_Toc213755864"/>
      <w:bookmarkStart w:id="155" w:name="_Toc213755945"/>
      <w:bookmarkStart w:id="156" w:name="_Toc203355738"/>
      <w:bookmarkStart w:id="157" w:name="_Toc230071153"/>
      <w:bookmarkStart w:id="158" w:name="_Toc192663840"/>
      <w:bookmarkStart w:id="159" w:name="_Toc217891408"/>
      <w:bookmarkStart w:id="160" w:name="_Toc235437998"/>
      <w:bookmarkStart w:id="161" w:name="_Toc235438352"/>
      <w:bookmarkStart w:id="162" w:name="_Toc160880165"/>
      <w:bookmarkStart w:id="163" w:name="_Toc182805222"/>
      <w:bookmarkStart w:id="164" w:name="_Toc169332954"/>
      <w:bookmarkStart w:id="165" w:name="_Toc192664158"/>
      <w:bookmarkStart w:id="166" w:name="_Toc181436466"/>
      <w:bookmarkStart w:id="167" w:name="_Toc169332843"/>
      <w:bookmarkStart w:id="168" w:name="_Toc177985474"/>
      <w:bookmarkStart w:id="169" w:name="_Toc235438281"/>
      <w:bookmarkStart w:id="170" w:name="_Toc258401265"/>
      <w:bookmarkStart w:id="171" w:name="_Toc255975016"/>
      <w:bookmarkStart w:id="172" w:name="_Toc227058536"/>
      <w:bookmarkStart w:id="173" w:name="_Toc219800249"/>
      <w:bookmarkStart w:id="174" w:name="_Toc213756057"/>
      <w:bookmarkStart w:id="175" w:name="_Toc170798798"/>
      <w:bookmarkStart w:id="176" w:name="_Toc193165739"/>
      <w:bookmarkStart w:id="177" w:name="_Toc253066624"/>
      <w:bookmarkStart w:id="178" w:name="_Toc191783227"/>
      <w:bookmarkStart w:id="179" w:name="_Toc211917121"/>
      <w:bookmarkStart w:id="180" w:name="_Toc225669328"/>
    </w:p>
    <w:p w14:paraId="42661AC5" w14:textId="77777777" w:rsidR="006A5D78" w:rsidRDefault="006A5D78">
      <w:pPr>
        <w:spacing w:line="380" w:lineRule="exact"/>
        <w:ind w:right="1120" w:firstLineChars="1500" w:firstLine="4200"/>
        <w:outlineLvl w:val="2"/>
        <w:rPr>
          <w:rFonts w:ascii="仿宋" w:eastAsia="仿宋" w:hAnsi="仿宋" w:cs="仿宋"/>
          <w:sz w:val="28"/>
          <w:szCs w:val="28"/>
          <w:lang w:val="zh-CN"/>
        </w:rPr>
      </w:pPr>
    </w:p>
    <w:p w14:paraId="621DDCF1" w14:textId="77777777" w:rsidR="006A5D78" w:rsidRDefault="00175C7D">
      <w:pPr>
        <w:jc w:val="center"/>
        <w:outlineLvl w:val="1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、参与人的资格证明文件</w:t>
      </w:r>
    </w:p>
    <w:p w14:paraId="2EB2008A" w14:textId="77777777" w:rsidR="006A5D78" w:rsidRDefault="006A5D78">
      <w:pPr>
        <w:pStyle w:val="3"/>
        <w:rPr>
          <w:rFonts w:ascii="仿宋" w:eastAsia="仿宋" w:hAnsi="仿宋" w:cs="仿宋"/>
          <w:szCs w:val="28"/>
        </w:rPr>
      </w:pPr>
    </w:p>
    <w:p w14:paraId="7DCB72B0" w14:textId="77777777" w:rsidR="006A5D78" w:rsidRDefault="00175C7D">
      <w:pPr>
        <w:spacing w:line="380" w:lineRule="exact"/>
        <w:jc w:val="center"/>
        <w:outlineLvl w:val="2"/>
        <w:rPr>
          <w:rFonts w:ascii="仿宋" w:eastAsia="仿宋" w:hAnsi="仿宋" w:cs="仿宋"/>
          <w:b/>
          <w:sz w:val="28"/>
          <w:szCs w:val="28"/>
        </w:rPr>
      </w:pPr>
      <w:bookmarkStart w:id="181" w:name="_Toc223146615"/>
      <w:bookmarkStart w:id="182" w:name="_Toc254790910"/>
      <w:bookmarkStart w:id="183" w:name="_Toc217891409"/>
      <w:bookmarkStart w:id="184" w:name="_Toc232302123"/>
      <w:bookmarkStart w:id="185" w:name="_Toc267060217"/>
      <w:bookmarkStart w:id="186" w:name="_Toc225669329"/>
      <w:bookmarkStart w:id="187" w:name="_Toc266870917"/>
      <w:bookmarkStart w:id="188" w:name="_Toc251613840"/>
      <w:bookmarkStart w:id="189" w:name="_Toc259692750"/>
      <w:bookmarkStart w:id="190" w:name="_Toc236021458"/>
      <w:bookmarkStart w:id="191" w:name="_Toc249325721"/>
      <w:bookmarkStart w:id="192" w:name="_Toc235438353"/>
      <w:bookmarkStart w:id="193" w:name="_Toc235437999"/>
      <w:bookmarkStart w:id="194" w:name="_Toc251586242"/>
      <w:bookmarkStart w:id="195" w:name="_Toc219800250"/>
      <w:bookmarkStart w:id="196" w:name="_Toc266870442"/>
      <w:bookmarkStart w:id="197" w:name="_Toc235438282"/>
      <w:bookmarkStart w:id="198" w:name="_Toc253066625"/>
      <w:bookmarkStart w:id="199" w:name="_Toc227058537"/>
      <w:bookmarkStart w:id="200" w:name="_Toc258401266"/>
      <w:bookmarkStart w:id="201" w:name="_Toc213756058"/>
      <w:bookmarkStart w:id="202" w:name="_Toc230071154"/>
      <w:bookmarkStart w:id="203" w:name="_Toc267060462"/>
      <w:bookmarkStart w:id="204" w:name="_Toc255975017"/>
      <w:bookmarkStart w:id="205" w:name="_Toc267060077"/>
      <w:bookmarkStart w:id="206" w:name="_Toc259520875"/>
      <w:bookmarkStart w:id="207" w:name="_Toc266868680"/>
      <w:bookmarkStart w:id="208" w:name="_Toc259692657"/>
      <w:r>
        <w:rPr>
          <w:rFonts w:ascii="仿宋" w:eastAsia="仿宋" w:hAnsi="仿宋" w:cs="仿宋" w:hint="eastAsia"/>
          <w:b/>
          <w:sz w:val="28"/>
          <w:szCs w:val="28"/>
        </w:rPr>
        <w:t>3-1</w:t>
      </w:r>
      <w:r>
        <w:rPr>
          <w:rFonts w:ascii="仿宋" w:eastAsia="仿宋" w:hAnsi="仿宋" w:cs="仿宋" w:hint="eastAsia"/>
          <w:b/>
          <w:sz w:val="28"/>
          <w:szCs w:val="28"/>
        </w:rPr>
        <w:t>关于资格的声明函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r>
        <w:rPr>
          <w:rFonts w:ascii="仿宋" w:eastAsia="仿宋" w:hAnsi="仿宋" w:cs="仿宋" w:hint="eastAsia"/>
          <w:b/>
          <w:sz w:val="28"/>
          <w:szCs w:val="28"/>
        </w:rPr>
        <w:cr/>
      </w:r>
    </w:p>
    <w:p w14:paraId="00FBD1DD" w14:textId="77777777" w:rsidR="006A5D78" w:rsidRDefault="00175C7D">
      <w:pPr>
        <w:spacing w:after="0" w:line="500" w:lineRule="exact"/>
        <w:rPr>
          <w:rFonts w:ascii="仿宋" w:eastAsia="仿宋" w:hAnsi="仿宋" w:cs="仿宋"/>
          <w:sz w:val="28"/>
          <w:szCs w:val="28"/>
        </w:rPr>
      </w:pPr>
      <w:bookmarkStart w:id="209" w:name="_Hlk511663739"/>
      <w:r>
        <w:rPr>
          <w:rFonts w:ascii="仿宋" w:eastAsia="仿宋" w:hAnsi="仿宋" w:cs="仿宋" w:hint="eastAsia"/>
          <w:sz w:val="28"/>
          <w:szCs w:val="28"/>
        </w:rPr>
        <w:t>郑州城轨交通中等专业学校</w:t>
      </w:r>
      <w:r>
        <w:rPr>
          <w:rFonts w:ascii="仿宋" w:eastAsia="仿宋" w:hAnsi="仿宋" w:cs="仿宋" w:hint="eastAsia"/>
          <w:sz w:val="28"/>
          <w:szCs w:val="28"/>
        </w:rPr>
        <w:t>学校：</w:t>
      </w:r>
      <w:bookmarkEnd w:id="209"/>
    </w:p>
    <w:p w14:paraId="57AEAB94" w14:textId="77777777" w:rsidR="006A5D78" w:rsidRDefault="00175C7D">
      <w:pPr>
        <w:spacing w:after="0"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关于贵方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（项目编号）公开</w:t>
      </w:r>
      <w:r>
        <w:rPr>
          <w:rFonts w:ascii="仿宋" w:eastAsia="仿宋" w:hAnsi="仿宋" w:cs="仿宋" w:hint="eastAsia"/>
          <w:sz w:val="28"/>
          <w:szCs w:val="28"/>
        </w:rPr>
        <w:t>询价</w:t>
      </w:r>
      <w:r>
        <w:rPr>
          <w:rFonts w:ascii="仿宋" w:eastAsia="仿宋" w:hAnsi="仿宋" w:cs="仿宋" w:hint="eastAsia"/>
          <w:sz w:val="28"/>
          <w:szCs w:val="28"/>
        </w:rPr>
        <w:t>邀请，本签字人愿意参加本次报价，提供公开</w:t>
      </w:r>
      <w:r>
        <w:rPr>
          <w:rFonts w:ascii="仿宋" w:eastAsia="仿宋" w:hAnsi="仿宋" w:cs="仿宋" w:hint="eastAsia"/>
          <w:sz w:val="28"/>
          <w:szCs w:val="28"/>
        </w:rPr>
        <w:t>询价</w:t>
      </w:r>
      <w:r>
        <w:rPr>
          <w:rFonts w:ascii="仿宋" w:eastAsia="仿宋" w:hAnsi="仿宋" w:cs="仿宋" w:hint="eastAsia"/>
          <w:sz w:val="28"/>
          <w:szCs w:val="28"/>
        </w:rPr>
        <w:t>文件中规定的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cs="仿宋" w:hint="eastAsia"/>
          <w:sz w:val="28"/>
          <w:szCs w:val="28"/>
        </w:rPr>
        <w:t>货物，并证明提交的下列文件和说明是准确的和真实的。</w:t>
      </w:r>
    </w:p>
    <w:p w14:paraId="62F9319E" w14:textId="77777777" w:rsidR="006A5D78" w:rsidRDefault="00175C7D">
      <w:pPr>
        <w:spacing w:after="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．本签字人确认资格文件中的说明以及公开</w:t>
      </w:r>
      <w:r>
        <w:rPr>
          <w:rFonts w:ascii="仿宋" w:eastAsia="仿宋" w:hAnsi="仿宋" w:cs="仿宋" w:hint="eastAsia"/>
          <w:sz w:val="28"/>
          <w:szCs w:val="28"/>
        </w:rPr>
        <w:t>询价</w:t>
      </w:r>
      <w:r>
        <w:rPr>
          <w:rFonts w:ascii="仿宋" w:eastAsia="仿宋" w:hAnsi="仿宋" w:cs="仿宋" w:hint="eastAsia"/>
          <w:sz w:val="28"/>
          <w:szCs w:val="28"/>
        </w:rPr>
        <w:t>文件中所有提交的文件和材料是真实的、准确的。</w:t>
      </w:r>
    </w:p>
    <w:p w14:paraId="0CF17270" w14:textId="77777777" w:rsidR="006A5D78" w:rsidRDefault="00175C7D">
      <w:pPr>
        <w:spacing w:after="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．我方的资格声明正本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份，副本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份，随报价响应文件一同递交。</w:t>
      </w:r>
    </w:p>
    <w:p w14:paraId="25BFE5B7" w14:textId="77777777" w:rsidR="006A5D78" w:rsidRDefault="00175C7D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14:paraId="4DDC6BB5" w14:textId="77777777" w:rsidR="006A5D78" w:rsidRDefault="00175C7D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参与人（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公司全称并加盖公章</w:t>
      </w:r>
      <w:r>
        <w:rPr>
          <w:rFonts w:ascii="仿宋" w:eastAsia="仿宋" w:hAnsi="仿宋" w:cs="仿宋" w:hint="eastAsia"/>
          <w:sz w:val="28"/>
          <w:szCs w:val="28"/>
        </w:rPr>
        <w:t>）：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</w:p>
    <w:p w14:paraId="1C1CCA82" w14:textId="77777777" w:rsidR="006A5D78" w:rsidRDefault="00175C7D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</w:t>
      </w:r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址：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</w:t>
      </w:r>
    </w:p>
    <w:p w14:paraId="1791A935" w14:textId="77777777" w:rsidR="006A5D78" w:rsidRDefault="00175C7D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邮</w:t>
      </w:r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编：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</w:t>
      </w:r>
    </w:p>
    <w:p w14:paraId="4A1510C6" w14:textId="77777777" w:rsidR="006A5D78" w:rsidRDefault="00175C7D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话或传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14:paraId="25315073" w14:textId="77777777" w:rsidR="006A5D78" w:rsidRDefault="00175C7D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参与人授权代表：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</w:t>
      </w:r>
      <w:bookmarkStart w:id="210" w:name="_Toc258401267"/>
      <w:bookmarkStart w:id="211" w:name="_Toc223146616"/>
      <w:bookmarkStart w:id="212" w:name="_Toc259692751"/>
      <w:bookmarkStart w:id="213" w:name="_Toc266868681"/>
      <w:bookmarkStart w:id="214" w:name="_Toc217891410"/>
      <w:bookmarkStart w:id="215" w:name="_Toc235438354"/>
      <w:bookmarkStart w:id="216" w:name="_Toc259692658"/>
      <w:bookmarkStart w:id="217" w:name="_Toc255975018"/>
      <w:bookmarkStart w:id="218" w:name="_Toc253066626"/>
      <w:bookmarkStart w:id="219" w:name="_Toc251613841"/>
      <w:bookmarkStart w:id="220" w:name="_Toc254790911"/>
      <w:bookmarkStart w:id="221" w:name="_Toc227058538"/>
      <w:bookmarkStart w:id="222" w:name="_Toc266870918"/>
      <w:bookmarkStart w:id="223" w:name="_Toc230071155"/>
      <w:bookmarkStart w:id="224" w:name="_Toc266870443"/>
      <w:bookmarkStart w:id="225" w:name="_Toc259520876"/>
      <w:bookmarkStart w:id="226" w:name="_Toc235438283"/>
      <w:bookmarkStart w:id="227" w:name="_Toc213756059"/>
      <w:bookmarkStart w:id="228" w:name="_Toc232302124"/>
      <w:bookmarkStart w:id="229" w:name="_Toc236021459"/>
      <w:bookmarkStart w:id="230" w:name="_Toc249325722"/>
      <w:bookmarkStart w:id="231" w:name="_Toc219800251"/>
      <w:bookmarkStart w:id="232" w:name="_Toc251586243"/>
      <w:bookmarkStart w:id="233" w:name="_Toc235438000"/>
      <w:bookmarkStart w:id="234" w:name="_Toc225669330"/>
    </w:p>
    <w:p w14:paraId="6FE8216B" w14:textId="77777777" w:rsidR="006A5D78" w:rsidRDefault="00175C7D">
      <w:pPr>
        <w:jc w:val="center"/>
        <w:outlineLvl w:val="1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br w:type="page"/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</w:p>
    <w:p w14:paraId="3756F750" w14:textId="77777777" w:rsidR="006A5D78" w:rsidRDefault="00175C7D">
      <w:pPr>
        <w:jc w:val="center"/>
        <w:outlineLvl w:val="1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3-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2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企业</w:t>
      </w:r>
      <w:r>
        <w:rPr>
          <w:rFonts w:ascii="仿宋" w:eastAsia="仿宋" w:hAnsi="仿宋" w:cs="仿宋" w:hint="eastAsia"/>
          <w:b/>
          <w:sz w:val="28"/>
          <w:szCs w:val="28"/>
        </w:rPr>
        <w:t>法人营业执照（复印件并加盖公章）</w:t>
      </w:r>
    </w:p>
    <w:p w14:paraId="1E5A9234" w14:textId="77777777" w:rsidR="006A5D78" w:rsidRDefault="006A5D78">
      <w:pPr>
        <w:jc w:val="center"/>
        <w:outlineLvl w:val="1"/>
        <w:rPr>
          <w:rFonts w:ascii="仿宋" w:eastAsia="仿宋" w:hAnsi="仿宋" w:cs="仿宋"/>
          <w:b/>
          <w:sz w:val="28"/>
          <w:szCs w:val="28"/>
        </w:rPr>
      </w:pPr>
    </w:p>
    <w:p w14:paraId="13A79C13" w14:textId="77777777" w:rsidR="006A5D78" w:rsidRDefault="00175C7D">
      <w:pPr>
        <w:spacing w:after="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郑州城轨交通中等专业学校</w:t>
      </w:r>
      <w:r>
        <w:rPr>
          <w:rFonts w:ascii="仿宋" w:eastAsia="仿宋" w:hAnsi="仿宋" w:cs="仿宋" w:hint="eastAsia"/>
          <w:sz w:val="28"/>
          <w:szCs w:val="28"/>
        </w:rPr>
        <w:t>学校：</w:t>
      </w:r>
    </w:p>
    <w:p w14:paraId="201B4DCF" w14:textId="77777777" w:rsidR="006A5D78" w:rsidRDefault="00175C7D">
      <w:pPr>
        <w:spacing w:after="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现附上由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</w:t>
      </w:r>
      <w:r>
        <w:rPr>
          <w:rFonts w:ascii="仿宋" w:eastAsia="仿宋" w:hAnsi="仿宋" w:cs="仿宋" w:hint="eastAsia"/>
          <w:sz w:val="28"/>
          <w:szCs w:val="28"/>
        </w:rPr>
        <w:t>（签发机关名称）签发的我方法人营业执照复印件，该执照业经年检，真实有效。</w:t>
      </w:r>
    </w:p>
    <w:p w14:paraId="5284CDEC" w14:textId="77777777" w:rsidR="006A5D78" w:rsidRDefault="006A5D78">
      <w:pPr>
        <w:spacing w:line="380" w:lineRule="exact"/>
        <w:rPr>
          <w:rFonts w:ascii="仿宋" w:eastAsia="仿宋" w:hAnsi="仿宋" w:cs="仿宋"/>
          <w:sz w:val="28"/>
          <w:szCs w:val="28"/>
        </w:rPr>
      </w:pPr>
    </w:p>
    <w:p w14:paraId="4BDCBAC3" w14:textId="77777777" w:rsidR="006A5D78" w:rsidRDefault="006A5D78">
      <w:pPr>
        <w:spacing w:line="380" w:lineRule="exact"/>
        <w:rPr>
          <w:rFonts w:ascii="仿宋" w:eastAsia="仿宋" w:hAnsi="仿宋" w:cs="仿宋"/>
          <w:sz w:val="28"/>
          <w:szCs w:val="28"/>
        </w:rPr>
      </w:pPr>
    </w:p>
    <w:p w14:paraId="6DF5B77C" w14:textId="77777777" w:rsidR="006A5D78" w:rsidRDefault="006A5D78">
      <w:pPr>
        <w:spacing w:line="380" w:lineRule="exact"/>
        <w:rPr>
          <w:rFonts w:ascii="仿宋" w:eastAsia="仿宋" w:hAnsi="仿宋" w:cs="仿宋"/>
          <w:sz w:val="28"/>
          <w:szCs w:val="28"/>
        </w:rPr>
      </w:pPr>
    </w:p>
    <w:p w14:paraId="068CF86D" w14:textId="77777777" w:rsidR="006A5D78" w:rsidRDefault="006A5D78">
      <w:pPr>
        <w:spacing w:line="380" w:lineRule="exact"/>
        <w:rPr>
          <w:rFonts w:ascii="仿宋" w:eastAsia="仿宋" w:hAnsi="仿宋" w:cs="仿宋"/>
          <w:sz w:val="28"/>
          <w:szCs w:val="28"/>
        </w:rPr>
      </w:pPr>
    </w:p>
    <w:p w14:paraId="6923221F" w14:textId="77777777" w:rsidR="006A5D78" w:rsidRDefault="006A5D78">
      <w:pPr>
        <w:spacing w:line="380" w:lineRule="exact"/>
        <w:rPr>
          <w:rFonts w:ascii="仿宋" w:eastAsia="仿宋" w:hAnsi="仿宋" w:cs="仿宋"/>
          <w:sz w:val="28"/>
          <w:szCs w:val="28"/>
        </w:rPr>
      </w:pPr>
    </w:p>
    <w:p w14:paraId="03E0E5C5" w14:textId="77777777" w:rsidR="006A5D78" w:rsidRDefault="006A5D78">
      <w:pPr>
        <w:spacing w:line="380" w:lineRule="exact"/>
        <w:rPr>
          <w:rFonts w:ascii="仿宋" w:eastAsia="仿宋" w:hAnsi="仿宋" w:cs="仿宋"/>
          <w:sz w:val="28"/>
          <w:szCs w:val="28"/>
        </w:rPr>
      </w:pPr>
    </w:p>
    <w:p w14:paraId="65DB5642" w14:textId="77777777" w:rsidR="006A5D78" w:rsidRDefault="006A5D78">
      <w:pPr>
        <w:spacing w:line="380" w:lineRule="exact"/>
        <w:rPr>
          <w:rFonts w:ascii="仿宋" w:eastAsia="仿宋" w:hAnsi="仿宋" w:cs="仿宋"/>
          <w:sz w:val="28"/>
          <w:szCs w:val="28"/>
        </w:rPr>
      </w:pPr>
    </w:p>
    <w:p w14:paraId="2A891BD0" w14:textId="77777777" w:rsidR="006A5D78" w:rsidRDefault="00175C7D">
      <w:pPr>
        <w:spacing w:line="3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</w:t>
      </w:r>
      <w:r>
        <w:rPr>
          <w:rFonts w:ascii="仿宋" w:eastAsia="仿宋" w:hAnsi="仿宋" w:cs="仿宋" w:hint="eastAsia"/>
          <w:sz w:val="28"/>
          <w:szCs w:val="28"/>
        </w:rPr>
        <w:t>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与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人（全称并加盖公章）：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</w:p>
    <w:p w14:paraId="68FCBB60" w14:textId="77777777" w:rsidR="006A5D78" w:rsidRDefault="00175C7D">
      <w:pPr>
        <w:spacing w:line="3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参与人授权代表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</w:t>
      </w:r>
    </w:p>
    <w:p w14:paraId="42AD3049" w14:textId="77777777" w:rsidR="006A5D78" w:rsidRDefault="00175C7D">
      <w:pPr>
        <w:spacing w:line="3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</w:t>
      </w:r>
    </w:p>
    <w:p w14:paraId="09223544" w14:textId="77777777" w:rsidR="006A5D78" w:rsidRDefault="00175C7D">
      <w:pPr>
        <w:spacing w:line="380" w:lineRule="exact"/>
        <w:jc w:val="center"/>
        <w:outlineLvl w:val="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br w:type="page"/>
      </w:r>
      <w:bookmarkStart w:id="235" w:name="_Toc160880168"/>
      <w:bookmarkStart w:id="236" w:name="_Toc235438286"/>
      <w:bookmarkStart w:id="237" w:name="_Toc249325725"/>
      <w:bookmarkStart w:id="238" w:name="_Toc169332957"/>
      <w:bookmarkStart w:id="239" w:name="_Toc180302921"/>
      <w:bookmarkStart w:id="240" w:name="_Toc267060221"/>
      <w:bookmarkStart w:id="241" w:name="_Toc170798801"/>
      <w:bookmarkStart w:id="242" w:name="_Toc267060466"/>
      <w:bookmarkStart w:id="243" w:name="_Toc192996454"/>
      <w:bookmarkStart w:id="244" w:name="_Toc160880537"/>
      <w:bookmarkStart w:id="245" w:name="_Toc259520881"/>
      <w:bookmarkStart w:id="246" w:name="_Toc192663694"/>
      <w:bookmarkStart w:id="247" w:name="_Toc191802698"/>
      <w:bookmarkStart w:id="248" w:name="_Toc235438003"/>
      <w:bookmarkStart w:id="249" w:name="_Toc251613844"/>
      <w:bookmarkStart w:id="250" w:name="_Toc182372790"/>
      <w:bookmarkStart w:id="251" w:name="_Toc266870921"/>
      <w:bookmarkStart w:id="252" w:name="_Toc267060080"/>
      <w:bookmarkStart w:id="253" w:name="_Toc191803634"/>
      <w:bookmarkStart w:id="254" w:name="_Toc236021462"/>
      <w:bookmarkStart w:id="255" w:name="_Toc232302127"/>
      <w:bookmarkStart w:id="256" w:name="_Toc251586246"/>
      <w:bookmarkStart w:id="257" w:name="_Toc181436573"/>
      <w:bookmarkStart w:id="258" w:name="_Toc253066629"/>
      <w:bookmarkStart w:id="259" w:name="_Toc177985477"/>
      <w:bookmarkStart w:id="260" w:name="_Toc182805225"/>
      <w:bookmarkStart w:id="261" w:name="_Toc235438357"/>
      <w:bookmarkStart w:id="262" w:name="_Toc258401270"/>
      <w:bookmarkStart w:id="263" w:name="_Toc259692661"/>
      <w:bookmarkStart w:id="264" w:name="_Toc258401272"/>
      <w:bookmarkStart w:id="265" w:name="_Toc259692663"/>
      <w:bookmarkStart w:id="266" w:name="_Toc259692756"/>
      <w:bookmarkStart w:id="267" w:name="_Toc191789337"/>
      <w:bookmarkStart w:id="268" w:name="_Toc181436469"/>
      <w:bookmarkStart w:id="269" w:name="_Toc191783230"/>
      <w:bookmarkStart w:id="270" w:name="_Toc192996346"/>
      <w:bookmarkStart w:id="271" w:name="_Toc211917124"/>
      <w:bookmarkStart w:id="272" w:name="_Toc254790914"/>
      <w:bookmarkStart w:id="273" w:name="_Toc267060081"/>
      <w:bookmarkStart w:id="274" w:name="_Toc259520879"/>
      <w:bookmarkStart w:id="275" w:name="_Toc192664161"/>
      <w:bookmarkStart w:id="276" w:name="_Toc266870447"/>
      <w:bookmarkStart w:id="277" w:name="_Toc266870922"/>
      <w:bookmarkStart w:id="278" w:name="_Toc266870446"/>
      <w:bookmarkStart w:id="279" w:name="_Toc255975023"/>
      <w:bookmarkStart w:id="280" w:name="_Toc266868684"/>
      <w:bookmarkStart w:id="281" w:name="_Toc267060465"/>
      <w:bookmarkStart w:id="282" w:name="_Toc254790916"/>
      <w:bookmarkStart w:id="283" w:name="_Toc266868686"/>
      <w:bookmarkStart w:id="284" w:name="_Toc193160456"/>
      <w:bookmarkStart w:id="285" w:name="_Toc192663843"/>
      <w:bookmarkStart w:id="286" w:name="_Toc255975021"/>
      <w:bookmarkStart w:id="287" w:name="_Toc193165742"/>
      <w:bookmarkStart w:id="288" w:name="_Toc259692754"/>
      <w:bookmarkStart w:id="289" w:name="_Toc203355741"/>
      <w:bookmarkStart w:id="290" w:name="_Toc267060220"/>
      <w:bookmarkStart w:id="291" w:name="_Toc169332846"/>
    </w:p>
    <w:p w14:paraId="006235E4" w14:textId="77777777" w:rsidR="006A5D78" w:rsidRDefault="00175C7D">
      <w:pPr>
        <w:spacing w:after="0" w:line="480" w:lineRule="exact"/>
        <w:ind w:firstLine="570"/>
        <w:jc w:val="center"/>
        <w:rPr>
          <w:rFonts w:ascii="仿宋" w:eastAsia="仿宋" w:hAnsi="仿宋"/>
          <w:b/>
          <w:bCs/>
          <w:sz w:val="28"/>
          <w:szCs w:val="28"/>
        </w:rPr>
      </w:pPr>
      <w:bookmarkStart w:id="292" w:name="_Toc267059036"/>
      <w:bookmarkStart w:id="293" w:name="_Toc267060082"/>
      <w:bookmarkStart w:id="294" w:name="_Toc251586247"/>
      <w:bookmarkStart w:id="295" w:name="_Toc267060467"/>
      <w:bookmarkStart w:id="296" w:name="_Toc267059659"/>
      <w:bookmarkStart w:id="297" w:name="_Toc235438287"/>
      <w:bookmarkStart w:id="298" w:name="_Toc258401273"/>
      <w:bookmarkStart w:id="299" w:name="_Toc267060327"/>
      <w:bookmarkStart w:id="300" w:name="_Toc232302128"/>
      <w:bookmarkStart w:id="301" w:name="_Toc249325726"/>
      <w:bookmarkStart w:id="302" w:name="_Toc267059925"/>
      <w:bookmarkStart w:id="303" w:name="_Toc255975024"/>
      <w:bookmarkStart w:id="304" w:name="_Toc267059545"/>
      <w:bookmarkStart w:id="305" w:name="_Toc267059812"/>
      <w:bookmarkStart w:id="306" w:name="_Toc266868944"/>
      <w:bookmarkStart w:id="307" w:name="_Toc251613845"/>
      <w:bookmarkStart w:id="308" w:name="_Toc253066630"/>
      <w:bookmarkStart w:id="309" w:name="_Toc266870840"/>
      <w:bookmarkStart w:id="310" w:name="_Toc266870923"/>
      <w:bookmarkStart w:id="311" w:name="_Toc267060222"/>
      <w:bookmarkStart w:id="312" w:name="_Toc235438358"/>
      <w:bookmarkStart w:id="313" w:name="_Toc259692757"/>
      <w:bookmarkStart w:id="314" w:name="_Toc266870448"/>
      <w:bookmarkStart w:id="315" w:name="_Toc267059187"/>
      <w:bookmarkStart w:id="316" w:name="_Toc259520882"/>
      <w:bookmarkStart w:id="317" w:name="_Toc266868687"/>
      <w:bookmarkStart w:id="318" w:name="_Toc254790917"/>
      <w:bookmarkStart w:id="319" w:name="_Toc259692664"/>
      <w:bookmarkStart w:id="320" w:name="_Toc236021463"/>
      <w:bookmarkStart w:id="321" w:name="_Toc235438004"/>
      <w:bookmarkStart w:id="322" w:name="_Toc27317870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r>
        <w:rPr>
          <w:rFonts w:ascii="仿宋" w:eastAsia="仿宋" w:hAnsi="仿宋"/>
          <w:b/>
          <w:bCs/>
          <w:sz w:val="28"/>
          <w:szCs w:val="28"/>
        </w:rPr>
        <w:lastRenderedPageBreak/>
        <w:t>4.</w:t>
      </w:r>
      <w:r>
        <w:rPr>
          <w:rFonts w:ascii="仿宋" w:eastAsia="仿宋" w:hAnsi="仿宋" w:hint="eastAsia"/>
          <w:b/>
          <w:bCs/>
          <w:sz w:val="28"/>
          <w:szCs w:val="28"/>
        </w:rPr>
        <w:t>质保期和售后服务承诺书</w:t>
      </w:r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</w:p>
    <w:p w14:paraId="52BA2A8B" w14:textId="77777777" w:rsidR="006A5D78" w:rsidRDefault="006A5D78">
      <w:pPr>
        <w:widowControl w:val="0"/>
        <w:spacing w:after="0" w:line="240" w:lineRule="auto"/>
        <w:ind w:left="420"/>
        <w:jc w:val="center"/>
        <w:outlineLvl w:val="1"/>
        <w:rPr>
          <w:rFonts w:ascii="仿宋" w:eastAsia="仿宋" w:hAnsi="仿宋"/>
          <w:b/>
          <w:sz w:val="28"/>
          <w:szCs w:val="28"/>
        </w:rPr>
      </w:pPr>
    </w:p>
    <w:p w14:paraId="4AFEF19C" w14:textId="77777777" w:rsidR="006A5D78" w:rsidRDefault="00175C7D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 </w:t>
      </w:r>
    </w:p>
    <w:p w14:paraId="3187D11A" w14:textId="77777777" w:rsidR="006A5D78" w:rsidRDefault="00175C7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参与人根据公开</w:t>
      </w:r>
      <w:r>
        <w:rPr>
          <w:rFonts w:ascii="仿宋" w:eastAsia="仿宋" w:hAnsi="仿宋" w:hint="eastAsia"/>
          <w:sz w:val="28"/>
          <w:szCs w:val="28"/>
        </w:rPr>
        <w:t>询价</w:t>
      </w:r>
      <w:r>
        <w:rPr>
          <w:rFonts w:ascii="仿宋" w:eastAsia="仿宋" w:hAnsi="仿宋" w:hint="eastAsia"/>
          <w:sz w:val="28"/>
          <w:szCs w:val="28"/>
        </w:rPr>
        <w:t>文件中对售后服务的要求，结合自身实际情况进行承诺</w:t>
      </w:r>
      <w:r>
        <w:rPr>
          <w:rFonts w:ascii="仿宋" w:eastAsia="仿宋" w:hAnsi="仿宋"/>
          <w:sz w:val="28"/>
          <w:szCs w:val="28"/>
        </w:rPr>
        <w:t>（含</w:t>
      </w:r>
      <w:r>
        <w:rPr>
          <w:rFonts w:ascii="仿宋" w:eastAsia="仿宋" w:hAnsi="仿宋" w:hint="eastAsia"/>
          <w:sz w:val="28"/>
          <w:szCs w:val="28"/>
        </w:rPr>
        <w:t>产品质量</w:t>
      </w:r>
      <w:r>
        <w:rPr>
          <w:rFonts w:ascii="仿宋" w:eastAsia="仿宋" w:hAnsi="仿宋"/>
          <w:sz w:val="28"/>
          <w:szCs w:val="28"/>
        </w:rPr>
        <w:t>保障体系等）、交货</w:t>
      </w:r>
      <w:r>
        <w:rPr>
          <w:rFonts w:ascii="仿宋" w:eastAsia="仿宋" w:hAnsi="仿宋" w:hint="eastAsia"/>
          <w:sz w:val="28"/>
          <w:szCs w:val="28"/>
        </w:rPr>
        <w:t>周</w:t>
      </w:r>
      <w:r>
        <w:rPr>
          <w:rFonts w:ascii="仿宋" w:eastAsia="仿宋" w:hAnsi="仿宋"/>
          <w:sz w:val="28"/>
          <w:szCs w:val="28"/>
        </w:rPr>
        <w:t>期承诺等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426DADB5" w14:textId="77777777" w:rsidR="006A5D78" w:rsidRDefault="00175C7D">
      <w:pPr>
        <w:spacing w:line="500" w:lineRule="exact"/>
        <w:ind w:firstLine="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承诺如下：</w:t>
      </w:r>
    </w:p>
    <w:p w14:paraId="04ADDBBD" w14:textId="77777777" w:rsidR="006A5D78" w:rsidRDefault="006A5D78">
      <w:pPr>
        <w:spacing w:line="420" w:lineRule="exact"/>
        <w:ind w:firstLine="480"/>
        <w:rPr>
          <w:rFonts w:ascii="仿宋" w:eastAsia="仿宋" w:hAnsi="仿宋"/>
          <w:sz w:val="28"/>
          <w:szCs w:val="28"/>
        </w:rPr>
      </w:pPr>
    </w:p>
    <w:p w14:paraId="1CD3931E" w14:textId="77777777" w:rsidR="006A5D78" w:rsidRDefault="00175C7D">
      <w:pPr>
        <w:spacing w:line="3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</w:t>
      </w:r>
    </w:p>
    <w:p w14:paraId="7BBF94E0" w14:textId="77777777" w:rsidR="006A5D78" w:rsidRDefault="006A5D78">
      <w:pPr>
        <w:spacing w:line="380" w:lineRule="exact"/>
        <w:rPr>
          <w:rFonts w:ascii="仿宋" w:eastAsia="仿宋" w:hAnsi="仿宋"/>
          <w:sz w:val="28"/>
          <w:szCs w:val="28"/>
        </w:rPr>
      </w:pPr>
    </w:p>
    <w:p w14:paraId="7FBF514E" w14:textId="77777777" w:rsidR="006A5D78" w:rsidRDefault="006A5D78">
      <w:pPr>
        <w:spacing w:line="380" w:lineRule="exact"/>
        <w:rPr>
          <w:rFonts w:ascii="仿宋" w:eastAsia="仿宋" w:hAnsi="仿宋"/>
          <w:sz w:val="28"/>
          <w:szCs w:val="28"/>
        </w:rPr>
      </w:pPr>
    </w:p>
    <w:p w14:paraId="699F07F5" w14:textId="77777777" w:rsidR="006A5D78" w:rsidRDefault="006A5D78">
      <w:pPr>
        <w:spacing w:line="380" w:lineRule="exact"/>
        <w:rPr>
          <w:rFonts w:ascii="仿宋" w:eastAsia="仿宋" w:hAnsi="仿宋"/>
          <w:sz w:val="28"/>
          <w:szCs w:val="28"/>
        </w:rPr>
      </w:pPr>
    </w:p>
    <w:p w14:paraId="15012E21" w14:textId="77777777" w:rsidR="006A5D78" w:rsidRDefault="006A5D78">
      <w:pPr>
        <w:spacing w:line="380" w:lineRule="exact"/>
        <w:rPr>
          <w:rFonts w:ascii="仿宋" w:eastAsia="仿宋" w:hAnsi="仿宋"/>
          <w:sz w:val="28"/>
          <w:szCs w:val="28"/>
        </w:rPr>
      </w:pPr>
    </w:p>
    <w:p w14:paraId="69535F95" w14:textId="77777777" w:rsidR="006A5D78" w:rsidRDefault="006A5D78">
      <w:pPr>
        <w:spacing w:line="380" w:lineRule="exact"/>
        <w:rPr>
          <w:rFonts w:ascii="仿宋" w:eastAsia="仿宋" w:hAnsi="仿宋"/>
          <w:sz w:val="28"/>
          <w:szCs w:val="28"/>
        </w:rPr>
      </w:pPr>
    </w:p>
    <w:p w14:paraId="3E86CECA" w14:textId="77777777" w:rsidR="006A5D78" w:rsidRDefault="006A5D78">
      <w:pPr>
        <w:spacing w:line="380" w:lineRule="exact"/>
        <w:rPr>
          <w:rFonts w:ascii="仿宋" w:eastAsia="仿宋" w:hAnsi="仿宋"/>
          <w:sz w:val="28"/>
          <w:szCs w:val="28"/>
        </w:rPr>
      </w:pPr>
    </w:p>
    <w:p w14:paraId="54B7F84B" w14:textId="77777777" w:rsidR="006A5D78" w:rsidRDefault="006A5D78">
      <w:pPr>
        <w:spacing w:line="380" w:lineRule="exact"/>
        <w:rPr>
          <w:rFonts w:ascii="仿宋" w:eastAsia="仿宋" w:hAnsi="仿宋"/>
          <w:sz w:val="28"/>
          <w:szCs w:val="28"/>
        </w:rPr>
      </w:pPr>
    </w:p>
    <w:p w14:paraId="30BD3814" w14:textId="77777777" w:rsidR="006A5D78" w:rsidRDefault="006A5D78">
      <w:pPr>
        <w:spacing w:line="380" w:lineRule="exact"/>
        <w:rPr>
          <w:rFonts w:ascii="仿宋" w:eastAsia="仿宋" w:hAnsi="仿宋"/>
          <w:sz w:val="28"/>
          <w:szCs w:val="28"/>
        </w:rPr>
      </w:pPr>
    </w:p>
    <w:p w14:paraId="661D2125" w14:textId="77777777" w:rsidR="006A5D78" w:rsidRDefault="006A5D78">
      <w:pPr>
        <w:spacing w:line="380" w:lineRule="exact"/>
        <w:rPr>
          <w:rFonts w:ascii="仿宋" w:eastAsia="仿宋" w:hAnsi="仿宋"/>
          <w:sz w:val="28"/>
          <w:szCs w:val="28"/>
        </w:rPr>
      </w:pPr>
    </w:p>
    <w:p w14:paraId="068D6608" w14:textId="77777777" w:rsidR="006A5D78" w:rsidRDefault="006A5D78">
      <w:pPr>
        <w:spacing w:line="380" w:lineRule="exact"/>
        <w:rPr>
          <w:rFonts w:ascii="仿宋" w:eastAsia="仿宋" w:hAnsi="仿宋"/>
          <w:sz w:val="28"/>
          <w:szCs w:val="28"/>
        </w:rPr>
      </w:pPr>
    </w:p>
    <w:p w14:paraId="798FEF5C" w14:textId="77777777" w:rsidR="006A5D78" w:rsidRDefault="006A5D78">
      <w:pPr>
        <w:spacing w:line="380" w:lineRule="exact"/>
        <w:rPr>
          <w:rFonts w:ascii="仿宋" w:eastAsia="仿宋" w:hAnsi="仿宋"/>
          <w:sz w:val="28"/>
          <w:szCs w:val="28"/>
        </w:rPr>
      </w:pPr>
    </w:p>
    <w:p w14:paraId="21DE8DF1" w14:textId="77777777" w:rsidR="006A5D78" w:rsidRDefault="00175C7D">
      <w:pPr>
        <w:spacing w:line="380" w:lineRule="exact"/>
        <w:ind w:firstLineChars="1300" w:firstLine="36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与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人（</w:t>
      </w:r>
      <w:r>
        <w:rPr>
          <w:rFonts w:ascii="仿宋" w:eastAsia="仿宋" w:hAnsi="仿宋" w:hint="eastAsia"/>
          <w:sz w:val="28"/>
          <w:szCs w:val="28"/>
          <w:lang w:val="zh-CN"/>
        </w:rPr>
        <w:t>公司全称并加盖公章</w:t>
      </w:r>
      <w:r>
        <w:rPr>
          <w:rFonts w:ascii="仿宋" w:eastAsia="仿宋" w:hAnsi="仿宋" w:hint="eastAsia"/>
          <w:sz w:val="28"/>
          <w:szCs w:val="28"/>
        </w:rPr>
        <w:t>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</w:p>
    <w:p w14:paraId="71F81138" w14:textId="77777777" w:rsidR="006A5D78" w:rsidRDefault="00175C7D">
      <w:pPr>
        <w:spacing w:line="3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参与人授权代表：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</w:p>
    <w:p w14:paraId="54B973CC" w14:textId="77777777" w:rsidR="006A5D78" w:rsidRDefault="00175C7D">
      <w:pPr>
        <w:spacing w:line="420" w:lineRule="exact"/>
        <w:ind w:firstLine="4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</w:t>
      </w:r>
    </w:p>
    <w:p w14:paraId="699C4D05" w14:textId="77777777" w:rsidR="006A5D78" w:rsidRDefault="006A5D78">
      <w:pPr>
        <w:spacing w:line="380" w:lineRule="exact"/>
        <w:rPr>
          <w:rFonts w:ascii="仿宋" w:eastAsia="仿宋" w:hAnsi="仿宋"/>
          <w:sz w:val="28"/>
          <w:szCs w:val="28"/>
        </w:rPr>
      </w:pPr>
    </w:p>
    <w:p w14:paraId="2C43B8F2" w14:textId="77777777" w:rsidR="006A5D78" w:rsidRDefault="006A5D78"/>
    <w:sectPr w:rsidR="006A5D78">
      <w:headerReference w:type="default" r:id="rId17"/>
      <w:footerReference w:type="default" r:id="rId18"/>
      <w:headerReference w:type="first" r:id="rId19"/>
      <w:type w:val="continuous"/>
      <w:pgSz w:w="11906" w:h="16838"/>
      <w:pgMar w:top="1440" w:right="1416" w:bottom="1440" w:left="1134" w:header="851" w:footer="227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D5A32" w14:textId="77777777" w:rsidR="00175C7D" w:rsidRDefault="00175C7D">
      <w:pPr>
        <w:spacing w:after="0" w:line="240" w:lineRule="auto"/>
      </w:pPr>
      <w:r>
        <w:separator/>
      </w:r>
    </w:p>
  </w:endnote>
  <w:endnote w:type="continuationSeparator" w:id="0">
    <w:p w14:paraId="2FA1EBE2" w14:textId="77777777" w:rsidR="00175C7D" w:rsidRDefault="0017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1938744"/>
    </w:sdtPr>
    <w:sdtEndPr/>
    <w:sdtContent>
      <w:sdt>
        <w:sdtPr>
          <w:id w:val="-1705238520"/>
        </w:sdtPr>
        <w:sdtEndPr/>
        <w:sdtContent>
          <w:p w14:paraId="62751039" w14:textId="77777777" w:rsidR="006A5D78" w:rsidRDefault="00175C7D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BE42B" w14:textId="77777777" w:rsidR="006A5D78" w:rsidRDefault="006A5D78">
    <w:pPr>
      <w:pStyle w:val="a4"/>
      <w:rPr>
        <w:b/>
        <w:bCs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7357217"/>
    </w:sdtPr>
    <w:sdtEndPr/>
    <w:sdtContent>
      <w:sdt>
        <w:sdtPr>
          <w:id w:val="455225834"/>
          <w:showingPlcHdr/>
        </w:sdtPr>
        <w:sdtEndPr/>
        <w:sdtContent>
          <w:p w14:paraId="4485EAFE" w14:textId="77777777" w:rsidR="006A5D78" w:rsidRDefault="00175C7D">
            <w:pPr>
              <w:pStyle w:val="a4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33042" w14:textId="77777777" w:rsidR="00175C7D" w:rsidRDefault="00175C7D">
      <w:pPr>
        <w:spacing w:after="0" w:line="240" w:lineRule="auto"/>
      </w:pPr>
      <w:r>
        <w:separator/>
      </w:r>
    </w:p>
  </w:footnote>
  <w:footnote w:type="continuationSeparator" w:id="0">
    <w:p w14:paraId="3BD1089C" w14:textId="77777777" w:rsidR="00175C7D" w:rsidRDefault="0017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3A744" w14:textId="77777777" w:rsidR="006A5D78" w:rsidRDefault="00175C7D">
    <w:pPr>
      <w:pStyle w:val="a5"/>
      <w:tabs>
        <w:tab w:val="center" w:pos="4737"/>
        <w:tab w:val="left" w:pos="5248"/>
        <w:tab w:val="left" w:pos="7558"/>
      </w:tabs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08D4C" w14:textId="77777777" w:rsidR="006A5D78" w:rsidRDefault="00175C7D">
    <w:pPr>
      <w:pStyle w:val="a5"/>
    </w:pPr>
    <w:r>
      <w:rPr>
        <w:rFonts w:ascii="仿宋" w:eastAsia="仿宋" w:hAnsi="仿宋" w:hint="eastAsia"/>
        <w:b/>
        <w:sz w:val="28"/>
        <w:szCs w:val="28"/>
      </w:rPr>
      <w:t>郑州城轨交通中等专业学校</w:t>
    </w:r>
    <w:r>
      <w:rPr>
        <w:rFonts w:ascii="仿宋" w:eastAsia="仿宋" w:hAnsi="仿宋" w:hint="eastAsia"/>
        <w:b/>
        <w:sz w:val="28"/>
        <w:szCs w:val="28"/>
      </w:rPr>
      <w:t>空调维修项目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F7767" w14:textId="77777777" w:rsidR="006A5D78" w:rsidRDefault="00175C7D">
    <w:pPr>
      <w:pStyle w:val="a5"/>
      <w:tabs>
        <w:tab w:val="center" w:pos="4737"/>
        <w:tab w:val="left" w:pos="5248"/>
        <w:tab w:val="left" w:pos="7558"/>
      </w:tabs>
    </w:pPr>
    <w:r>
      <w:rPr>
        <w:rFonts w:hint="eastAsia"/>
        <w:noProof/>
      </w:rPr>
      <w:drawing>
        <wp:inline distT="0" distB="0" distL="114300" distR="114300" wp14:anchorId="340A5C4E" wp14:editId="0C83FA4D">
          <wp:extent cx="3159760" cy="413385"/>
          <wp:effectExtent l="0" t="0" r="10160" b="13335"/>
          <wp:docPr id="8" name="图片 8" descr="校名透明背景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校名透明背景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976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6D326" w14:textId="77777777" w:rsidR="006A5D78" w:rsidRDefault="006A5D78">
    <w:pPr>
      <w:pStyle w:val="a5"/>
      <w:tabs>
        <w:tab w:val="center" w:pos="4737"/>
        <w:tab w:val="left" w:pos="5248"/>
        <w:tab w:val="left" w:pos="7558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857E7" w14:textId="77777777" w:rsidR="006A5D78" w:rsidRDefault="00175C7D">
    <w:pPr>
      <w:pStyle w:val="a5"/>
    </w:pPr>
    <w:r>
      <w:rPr>
        <w:rFonts w:hint="eastAsia"/>
      </w:rPr>
      <w:t>郑州城轨交通中等专业学校空调维修项目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5754" w14:textId="77777777" w:rsidR="006A5D78" w:rsidRDefault="006A5D78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31C1E" w14:textId="77777777" w:rsidR="006A5D78" w:rsidRDefault="00175C7D">
    <w:pPr>
      <w:pStyle w:val="a5"/>
    </w:pPr>
    <w:r>
      <w:rPr>
        <w:rFonts w:hint="eastAsia"/>
      </w:rPr>
      <w:t>郑州城轨交通中等专业学校空调维修项目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8C3A7"/>
    <w:multiLevelType w:val="singleLevel"/>
    <w:tmpl w:val="0DB8C3A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CCE0CAE"/>
    <w:multiLevelType w:val="multilevel"/>
    <w:tmpl w:val="5CCE0CAE"/>
    <w:lvl w:ilvl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D78"/>
    <w:rsid w:val="00036695"/>
    <w:rsid w:val="00175C7D"/>
    <w:rsid w:val="006A5D78"/>
    <w:rsid w:val="00BA7A75"/>
    <w:rsid w:val="015A5D64"/>
    <w:rsid w:val="02B30C2A"/>
    <w:rsid w:val="03CF5C3E"/>
    <w:rsid w:val="063D4BB8"/>
    <w:rsid w:val="06BB2B79"/>
    <w:rsid w:val="0A1100E0"/>
    <w:rsid w:val="13341722"/>
    <w:rsid w:val="14CA1C95"/>
    <w:rsid w:val="15FB01DD"/>
    <w:rsid w:val="1A7068AF"/>
    <w:rsid w:val="22AD1166"/>
    <w:rsid w:val="22FD7925"/>
    <w:rsid w:val="243E49C6"/>
    <w:rsid w:val="271B504D"/>
    <w:rsid w:val="28397D65"/>
    <w:rsid w:val="298239E2"/>
    <w:rsid w:val="2A4E48B0"/>
    <w:rsid w:val="2B616F5D"/>
    <w:rsid w:val="2C8B6DF7"/>
    <w:rsid w:val="2E1B058C"/>
    <w:rsid w:val="2FCA4DCD"/>
    <w:rsid w:val="317E15ED"/>
    <w:rsid w:val="32BE0159"/>
    <w:rsid w:val="333C130B"/>
    <w:rsid w:val="33A23370"/>
    <w:rsid w:val="3BB07BBD"/>
    <w:rsid w:val="3CE3089F"/>
    <w:rsid w:val="3D522164"/>
    <w:rsid w:val="3FDA3FA0"/>
    <w:rsid w:val="44A7233E"/>
    <w:rsid w:val="44D03FBB"/>
    <w:rsid w:val="478F22D2"/>
    <w:rsid w:val="4F0504E7"/>
    <w:rsid w:val="532208F9"/>
    <w:rsid w:val="559D676C"/>
    <w:rsid w:val="562B6E48"/>
    <w:rsid w:val="5A105F17"/>
    <w:rsid w:val="5C1D58A5"/>
    <w:rsid w:val="5C802C26"/>
    <w:rsid w:val="5F48667C"/>
    <w:rsid w:val="5F9620FF"/>
    <w:rsid w:val="60EE2EF2"/>
    <w:rsid w:val="61A30592"/>
    <w:rsid w:val="62BB6138"/>
    <w:rsid w:val="64701AD7"/>
    <w:rsid w:val="676F07C7"/>
    <w:rsid w:val="67D34559"/>
    <w:rsid w:val="68E14CF3"/>
    <w:rsid w:val="6E46035C"/>
    <w:rsid w:val="715F6E23"/>
    <w:rsid w:val="751E2BF0"/>
    <w:rsid w:val="77BE5892"/>
    <w:rsid w:val="79E22A82"/>
    <w:rsid w:val="7E921E24"/>
    <w:rsid w:val="7EB8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3CF31"/>
  <w15:docId w15:val="{F82BF3AE-BD78-48FD-972F-4DFA65B4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2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Theme="minorEastAsia" w:hAnsi="Courier New" w:cs="Courier New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sz w:val="24"/>
      <w:szCs w:val="24"/>
    </w:rPr>
  </w:style>
  <w:style w:type="paragraph" w:customStyle="1" w:styleId="3">
    <w:name w:val="样式3"/>
    <w:basedOn w:val="a3"/>
    <w:qFormat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character" w:customStyle="1" w:styleId="font51">
    <w:name w:val="font51"/>
    <w:basedOn w:val="a0"/>
    <w:qFormat/>
    <w:rPr>
      <w:rFonts w:ascii="Verdana" w:hAnsi="Verdana" w:cs="Verdana" w:hint="default"/>
      <w:color w:val="333333"/>
      <w:sz w:val="21"/>
      <w:szCs w:val="21"/>
      <w:u w:val="none"/>
    </w:rPr>
  </w:style>
  <w:style w:type="character" w:customStyle="1" w:styleId="font132">
    <w:name w:val="font132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Administrator.2013-20170214AS</dc:creator>
  <cp:lastModifiedBy>门树亮</cp:lastModifiedBy>
  <cp:revision>2</cp:revision>
  <dcterms:created xsi:type="dcterms:W3CDTF">2014-10-29T12:08:00Z</dcterms:created>
  <dcterms:modified xsi:type="dcterms:W3CDTF">2020-12-09T09:52:00Z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