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E0FE" w14:textId="605CA0F7" w:rsidR="00000000" w:rsidRDefault="004A15C3">
      <w:pPr>
        <w:spacing w:line="1000" w:lineRule="exact"/>
        <w:rPr>
          <w:rFonts w:ascii="仿宋" w:eastAsia="仿宋" w:hAnsi="仿宋"/>
          <w:b/>
          <w:sz w:val="72"/>
          <w:szCs w:val="72"/>
        </w:rPr>
      </w:pPr>
      <w:bookmarkStart w:id="0" w:name="_Hlk38472698"/>
      <w:r>
        <w:rPr>
          <w:rFonts w:ascii="仿宋" w:eastAsia="仿宋" w:hAnsi="仿宋" w:hint="eastAsia"/>
          <w:b/>
          <w:noProof/>
          <w:sz w:val="72"/>
          <w:szCs w:val="72"/>
        </w:rPr>
        <w:drawing>
          <wp:anchor distT="0" distB="0" distL="114300" distR="114300" simplePos="0" relativeHeight="251657216" behindDoc="0" locked="0" layoutInCell="1" allowOverlap="1" wp14:anchorId="184311FB" wp14:editId="0FF5B63B">
            <wp:simplePos x="0" y="0"/>
            <wp:positionH relativeFrom="column">
              <wp:posOffset>1613535</wp:posOffset>
            </wp:positionH>
            <wp:positionV relativeFrom="page">
              <wp:posOffset>1028700</wp:posOffset>
            </wp:positionV>
            <wp:extent cx="2914650" cy="676275"/>
            <wp:effectExtent l="0" t="0" r="0"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jx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44BC3" w14:textId="77777777" w:rsidR="00000000" w:rsidRDefault="00355491">
      <w:pPr>
        <w:spacing w:line="1000" w:lineRule="exact"/>
        <w:jc w:val="center"/>
        <w:rPr>
          <w:rFonts w:ascii="仿宋" w:eastAsia="仿宋" w:hAnsi="仿宋"/>
          <w:b/>
          <w:sz w:val="32"/>
          <w:szCs w:val="32"/>
        </w:rPr>
      </w:pPr>
      <w:r>
        <w:rPr>
          <w:rFonts w:ascii="仿宋" w:eastAsia="仿宋" w:hAnsi="仿宋" w:hint="eastAsia"/>
          <w:b/>
          <w:sz w:val="32"/>
          <w:szCs w:val="32"/>
        </w:rPr>
        <w:t>江西科技学院关于</w:t>
      </w:r>
      <w:r>
        <w:rPr>
          <w:rFonts w:ascii="仿宋" w:eastAsia="仿宋" w:hAnsi="仿宋" w:hint="eastAsia"/>
          <w:b/>
          <w:sz w:val="32"/>
          <w:szCs w:val="32"/>
        </w:rPr>
        <w:t>医学院</w:t>
      </w:r>
      <w:r>
        <w:rPr>
          <w:rFonts w:ascii="仿宋" w:eastAsia="仿宋" w:hAnsi="仿宋" w:hint="eastAsia"/>
          <w:b/>
          <w:sz w:val="32"/>
          <w:szCs w:val="32"/>
        </w:rPr>
        <w:t>2020</w:t>
      </w:r>
      <w:r>
        <w:rPr>
          <w:rFonts w:ascii="仿宋" w:eastAsia="仿宋" w:hAnsi="仿宋" w:hint="eastAsia"/>
          <w:b/>
          <w:sz w:val="32"/>
          <w:szCs w:val="32"/>
        </w:rPr>
        <w:t>级护士服采购</w:t>
      </w:r>
      <w:r>
        <w:rPr>
          <w:rFonts w:ascii="仿宋" w:eastAsia="仿宋" w:hAnsi="仿宋" w:hint="eastAsia"/>
          <w:b/>
          <w:sz w:val="32"/>
          <w:szCs w:val="32"/>
        </w:rPr>
        <w:t>项目</w:t>
      </w:r>
    </w:p>
    <w:bookmarkEnd w:id="0"/>
    <w:p w14:paraId="382B495D" w14:textId="77777777" w:rsidR="00000000" w:rsidRDefault="00355491">
      <w:pPr>
        <w:spacing w:line="1000" w:lineRule="exact"/>
        <w:jc w:val="center"/>
        <w:rPr>
          <w:rFonts w:ascii="仿宋" w:eastAsia="仿宋" w:hAnsi="仿宋"/>
          <w:b/>
          <w:sz w:val="72"/>
          <w:szCs w:val="72"/>
        </w:rPr>
      </w:pPr>
      <w:r>
        <w:rPr>
          <w:rFonts w:ascii="仿宋" w:eastAsia="仿宋" w:hAnsi="仿宋" w:hint="eastAsia"/>
          <w:b/>
          <w:sz w:val="72"/>
          <w:szCs w:val="72"/>
        </w:rPr>
        <w:t>公</w:t>
      </w:r>
    </w:p>
    <w:p w14:paraId="6FAA403C" w14:textId="77777777" w:rsidR="00000000" w:rsidRDefault="00355491">
      <w:pPr>
        <w:spacing w:line="1000" w:lineRule="exact"/>
        <w:jc w:val="center"/>
        <w:rPr>
          <w:rFonts w:ascii="仿宋" w:eastAsia="仿宋" w:hAnsi="仿宋"/>
          <w:b/>
          <w:sz w:val="72"/>
          <w:szCs w:val="72"/>
        </w:rPr>
      </w:pPr>
      <w:r>
        <w:rPr>
          <w:rFonts w:ascii="仿宋" w:eastAsia="仿宋" w:hAnsi="仿宋" w:hint="eastAsia"/>
          <w:b/>
          <w:sz w:val="72"/>
          <w:szCs w:val="72"/>
        </w:rPr>
        <w:t>开</w:t>
      </w:r>
    </w:p>
    <w:p w14:paraId="716F3AA0" w14:textId="77777777" w:rsidR="00000000" w:rsidRDefault="00355491">
      <w:pPr>
        <w:spacing w:line="1000" w:lineRule="exact"/>
        <w:jc w:val="center"/>
        <w:rPr>
          <w:rFonts w:ascii="仿宋" w:eastAsia="仿宋" w:hAnsi="仿宋"/>
          <w:b/>
          <w:sz w:val="72"/>
          <w:szCs w:val="72"/>
        </w:rPr>
      </w:pPr>
      <w:r>
        <w:rPr>
          <w:rFonts w:ascii="仿宋" w:eastAsia="仿宋" w:hAnsi="仿宋" w:hint="eastAsia"/>
          <w:b/>
          <w:sz w:val="72"/>
          <w:szCs w:val="72"/>
        </w:rPr>
        <w:t>询</w:t>
      </w:r>
    </w:p>
    <w:p w14:paraId="5328FDA4" w14:textId="77777777" w:rsidR="00000000" w:rsidRDefault="00355491">
      <w:pPr>
        <w:spacing w:line="1000" w:lineRule="exact"/>
        <w:jc w:val="center"/>
        <w:rPr>
          <w:rFonts w:ascii="仿宋" w:eastAsia="仿宋" w:hAnsi="仿宋"/>
          <w:b/>
          <w:sz w:val="72"/>
          <w:szCs w:val="72"/>
        </w:rPr>
      </w:pPr>
      <w:r>
        <w:rPr>
          <w:rFonts w:ascii="仿宋" w:eastAsia="仿宋" w:hAnsi="仿宋" w:hint="eastAsia"/>
          <w:b/>
          <w:sz w:val="72"/>
          <w:szCs w:val="72"/>
        </w:rPr>
        <w:t>价</w:t>
      </w:r>
    </w:p>
    <w:p w14:paraId="66975D9C" w14:textId="77777777" w:rsidR="00000000" w:rsidRDefault="00355491">
      <w:pPr>
        <w:spacing w:line="1000" w:lineRule="exact"/>
        <w:jc w:val="center"/>
        <w:rPr>
          <w:rFonts w:ascii="仿宋" w:eastAsia="仿宋" w:hAnsi="仿宋"/>
          <w:b/>
          <w:sz w:val="72"/>
          <w:szCs w:val="72"/>
        </w:rPr>
      </w:pPr>
      <w:r>
        <w:rPr>
          <w:rFonts w:ascii="仿宋" w:eastAsia="仿宋" w:hAnsi="仿宋" w:hint="eastAsia"/>
          <w:b/>
          <w:sz w:val="72"/>
          <w:szCs w:val="72"/>
        </w:rPr>
        <w:t>邀</w:t>
      </w:r>
    </w:p>
    <w:p w14:paraId="57EF0C20" w14:textId="77777777" w:rsidR="00000000" w:rsidRDefault="00355491">
      <w:pPr>
        <w:spacing w:line="1000" w:lineRule="exact"/>
        <w:jc w:val="center"/>
        <w:rPr>
          <w:rFonts w:ascii="仿宋" w:eastAsia="仿宋" w:hAnsi="仿宋"/>
          <w:b/>
          <w:sz w:val="72"/>
          <w:szCs w:val="72"/>
        </w:rPr>
      </w:pPr>
      <w:r>
        <w:rPr>
          <w:rFonts w:ascii="仿宋" w:eastAsia="仿宋" w:hAnsi="仿宋" w:hint="eastAsia"/>
          <w:b/>
          <w:sz w:val="72"/>
          <w:szCs w:val="72"/>
        </w:rPr>
        <w:t>请</w:t>
      </w:r>
    </w:p>
    <w:p w14:paraId="08B11B65" w14:textId="77777777" w:rsidR="00000000" w:rsidRDefault="00355491">
      <w:pPr>
        <w:spacing w:line="1000" w:lineRule="exact"/>
        <w:jc w:val="center"/>
        <w:rPr>
          <w:rFonts w:ascii="仿宋" w:eastAsia="仿宋" w:hAnsi="仿宋"/>
          <w:b/>
          <w:sz w:val="72"/>
          <w:szCs w:val="72"/>
        </w:rPr>
      </w:pPr>
      <w:r>
        <w:rPr>
          <w:rFonts w:ascii="仿宋" w:eastAsia="仿宋" w:hAnsi="仿宋" w:hint="eastAsia"/>
          <w:b/>
          <w:sz w:val="72"/>
          <w:szCs w:val="72"/>
        </w:rPr>
        <w:t>函</w:t>
      </w:r>
    </w:p>
    <w:p w14:paraId="0D749729" w14:textId="77777777" w:rsidR="00000000" w:rsidRDefault="00355491">
      <w:pPr>
        <w:spacing w:line="500" w:lineRule="exact"/>
        <w:ind w:firstLineChars="645" w:firstLine="1943"/>
        <w:rPr>
          <w:rFonts w:ascii="仿宋" w:eastAsia="仿宋" w:hAnsi="仿宋" w:hint="eastAsia"/>
          <w:b/>
          <w:sz w:val="30"/>
          <w:szCs w:val="30"/>
        </w:rPr>
      </w:pPr>
      <w:r>
        <w:rPr>
          <w:rFonts w:ascii="仿宋" w:eastAsia="仿宋" w:hAnsi="仿宋" w:hint="eastAsia"/>
          <w:b/>
          <w:sz w:val="30"/>
          <w:szCs w:val="30"/>
        </w:rPr>
        <w:t>项目编号：</w:t>
      </w:r>
      <w:r>
        <w:rPr>
          <w:rFonts w:ascii="仿宋" w:eastAsia="仿宋" w:hAnsi="仿宋" w:hint="eastAsia"/>
          <w:b/>
          <w:sz w:val="30"/>
          <w:szCs w:val="30"/>
        </w:rPr>
        <w:t>JK2020</w:t>
      </w:r>
      <w:bookmarkStart w:id="1" w:name="_Toc160880118"/>
      <w:bookmarkStart w:id="2" w:name="_Toc169332792"/>
      <w:bookmarkStart w:id="3" w:name="_Toc160880485"/>
      <w:r>
        <w:rPr>
          <w:rFonts w:ascii="仿宋" w:eastAsia="仿宋" w:hAnsi="仿宋" w:hint="eastAsia"/>
          <w:b/>
          <w:sz w:val="30"/>
          <w:szCs w:val="30"/>
        </w:rPr>
        <w:t>1217001</w:t>
      </w:r>
    </w:p>
    <w:p w14:paraId="4CD7AC7A" w14:textId="77777777" w:rsidR="00000000" w:rsidRDefault="00355491">
      <w:pPr>
        <w:spacing w:line="500" w:lineRule="exact"/>
        <w:ind w:firstLineChars="645" w:firstLine="1943"/>
        <w:rPr>
          <w:rFonts w:ascii="仿宋" w:eastAsia="仿宋" w:hAnsi="仿宋"/>
          <w:b/>
          <w:sz w:val="30"/>
          <w:szCs w:val="30"/>
        </w:rPr>
        <w:sectPr w:rsidR="00000000">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134" w:header="851" w:footer="680" w:gutter="0"/>
          <w:cols w:space="720"/>
          <w:titlePg/>
          <w:docGrid w:type="lines" w:linePitch="312"/>
        </w:sectPr>
      </w:pPr>
      <w:r>
        <w:rPr>
          <w:rFonts w:ascii="仿宋" w:eastAsia="仿宋" w:hAnsi="仿宋" w:hint="eastAsia"/>
          <w:b/>
          <w:sz w:val="30"/>
          <w:szCs w:val="30"/>
        </w:rPr>
        <w:t>项目名称</w:t>
      </w:r>
      <w:bookmarkEnd w:id="1"/>
      <w:bookmarkEnd w:id="2"/>
      <w:bookmarkEnd w:id="3"/>
      <w:r>
        <w:rPr>
          <w:rFonts w:ascii="仿宋" w:eastAsia="仿宋" w:hAnsi="仿宋" w:hint="eastAsia"/>
          <w:b/>
          <w:sz w:val="30"/>
          <w:szCs w:val="30"/>
        </w:rPr>
        <w:t>：</w:t>
      </w:r>
      <w:bookmarkStart w:id="4" w:name="_Toc253066567"/>
      <w:bookmarkStart w:id="5" w:name="_Toc267060022"/>
      <w:bookmarkStart w:id="6" w:name="_Toc267059519"/>
      <w:bookmarkStart w:id="7" w:name="_Toc258401210"/>
      <w:bookmarkStart w:id="8" w:name="_Toc207014580"/>
      <w:bookmarkStart w:id="9" w:name="_Toc169332904"/>
      <w:bookmarkStart w:id="10" w:name="_Toc267059010"/>
      <w:bookmarkStart w:id="11" w:name="_Toc267060162"/>
      <w:bookmarkStart w:id="12" w:name="_Toc267060407"/>
      <w:bookmarkStart w:id="13" w:name="_Toc212454753"/>
      <w:bookmarkStart w:id="14" w:name="_Toc235438227"/>
      <w:bookmarkStart w:id="15" w:name="_Toc267059899"/>
      <w:bookmarkStart w:id="16" w:name="_Toc273178686"/>
      <w:bookmarkStart w:id="17" w:name="_Toc160880487"/>
      <w:bookmarkStart w:id="18" w:name="_Toc227058483"/>
      <w:bookmarkStart w:id="19" w:name="_Toc169332794"/>
      <w:bookmarkStart w:id="20" w:name="_Toc235437942"/>
      <w:bookmarkStart w:id="21" w:name="_Toc225669277"/>
      <w:bookmarkStart w:id="22" w:name="_Toc217891359"/>
      <w:bookmarkStart w:id="23" w:name="_Toc267059161"/>
      <w:bookmarkStart w:id="24" w:name="_Toc177985424"/>
      <w:bookmarkStart w:id="25" w:name="_Toc219800200"/>
      <w:bookmarkStart w:id="26" w:name="_Toc251613780"/>
      <w:bookmarkStart w:id="27" w:name="_Toc249325665"/>
      <w:bookmarkStart w:id="28" w:name="_Toc212456146"/>
      <w:bookmarkStart w:id="29" w:name="_Toc212530253"/>
      <w:bookmarkStart w:id="30" w:name="_Toc255974963"/>
      <w:bookmarkStart w:id="31" w:name="_Toc266868624"/>
      <w:bookmarkStart w:id="32" w:name="_Toc211937196"/>
      <w:bookmarkStart w:id="33" w:name="_Toc259692600"/>
      <w:bookmarkStart w:id="34" w:name="_Toc266870386"/>
      <w:bookmarkStart w:id="35" w:name="_Toc235438297"/>
      <w:bookmarkStart w:id="36" w:name="_Toc259520819"/>
      <w:bookmarkStart w:id="37" w:name="_Toc251586187"/>
      <w:bookmarkStart w:id="38" w:name="_Toc236021402"/>
      <w:bookmarkStart w:id="39" w:name="_Toc254790852"/>
      <w:bookmarkStart w:id="40" w:name="_Toc259692693"/>
      <w:bookmarkStart w:id="41" w:name="_Toc170798743"/>
      <w:bookmarkStart w:id="42" w:name="_Toc266868924"/>
      <w:bookmarkStart w:id="43" w:name="_Toc212526081"/>
      <w:bookmarkStart w:id="44" w:name="_Toc267059786"/>
      <w:bookmarkStart w:id="45" w:name="_Toc266870861"/>
      <w:bookmarkStart w:id="46" w:name="_Toc267059633"/>
      <w:bookmarkStart w:id="47" w:name="_Toc223146565"/>
      <w:bookmarkStart w:id="48" w:name="_Toc216241307"/>
      <w:r>
        <w:rPr>
          <w:rFonts w:ascii="仿宋" w:eastAsia="仿宋" w:hAnsi="仿宋" w:hint="eastAsia"/>
          <w:b/>
          <w:sz w:val="30"/>
          <w:szCs w:val="30"/>
        </w:rPr>
        <w:t>江西科技学院医学院</w:t>
      </w:r>
      <w:r>
        <w:rPr>
          <w:rFonts w:ascii="仿宋" w:eastAsia="仿宋" w:hAnsi="仿宋" w:hint="eastAsia"/>
          <w:b/>
          <w:sz w:val="30"/>
          <w:szCs w:val="30"/>
        </w:rPr>
        <w:t>2020</w:t>
      </w:r>
      <w:r>
        <w:rPr>
          <w:rFonts w:ascii="仿宋" w:eastAsia="仿宋" w:hAnsi="仿宋" w:hint="eastAsia"/>
          <w:b/>
          <w:sz w:val="30"/>
          <w:szCs w:val="30"/>
        </w:rPr>
        <w:t>级护士服采购</w:t>
      </w:r>
      <w:r>
        <w:rPr>
          <w:rFonts w:ascii="仿宋" w:eastAsia="仿宋" w:hAnsi="仿宋" w:hint="eastAsia"/>
          <w:b/>
          <w:sz w:val="30"/>
          <w:szCs w:val="30"/>
        </w:rPr>
        <w:t>项目</w:t>
      </w:r>
    </w:p>
    <w:p w14:paraId="0900A116" w14:textId="77777777" w:rsidR="00000000" w:rsidRDefault="00355491">
      <w:pPr>
        <w:pStyle w:val="Default"/>
        <w:spacing w:line="360" w:lineRule="auto"/>
        <w:jc w:val="center"/>
        <w:outlineLvl w:val="0"/>
        <w:rPr>
          <w:rFonts w:ascii="仿宋" w:eastAsia="仿宋" w:hAnsi="仿宋"/>
          <w:b/>
          <w:color w:val="auto"/>
          <w:sz w:val="44"/>
          <w:szCs w:val="44"/>
        </w:rPr>
      </w:pPr>
      <w:r>
        <w:rPr>
          <w:rFonts w:ascii="仿宋" w:eastAsia="仿宋" w:hAnsi="仿宋" w:hint="eastAsia"/>
          <w:b/>
          <w:color w:val="auto"/>
          <w:sz w:val="44"/>
          <w:szCs w:val="44"/>
        </w:rPr>
        <w:lastRenderedPageBreak/>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ascii="仿宋" w:eastAsia="仿宋" w:hAnsi="仿宋" w:hint="eastAsia"/>
          <w:b/>
          <w:color w:val="auto"/>
          <w:sz w:val="44"/>
          <w:szCs w:val="44"/>
        </w:rPr>
        <w:t>函</w:t>
      </w:r>
    </w:p>
    <w:p w14:paraId="78307785" w14:textId="77777777" w:rsidR="00000000" w:rsidRDefault="00355491">
      <w:pPr>
        <w:spacing w:after="0" w:line="500" w:lineRule="exact"/>
        <w:ind w:firstLineChars="152" w:firstLine="426"/>
        <w:jc w:val="left"/>
        <w:rPr>
          <w:rFonts w:ascii="仿宋" w:eastAsia="仿宋" w:hAnsi="仿宋"/>
          <w:sz w:val="28"/>
          <w:szCs w:val="28"/>
        </w:rPr>
      </w:pPr>
      <w:bookmarkStart w:id="49" w:name="_Hlk10840310"/>
      <w:r>
        <w:rPr>
          <w:rFonts w:ascii="仿宋" w:eastAsia="仿宋" w:hAnsi="仿宋" w:hint="eastAsia"/>
          <w:sz w:val="28"/>
          <w:szCs w:val="28"/>
        </w:rPr>
        <w:t>按照公开、公平、公正的原则，经学校研究决定，将</w:t>
      </w:r>
      <w:r>
        <w:rPr>
          <w:rFonts w:ascii="仿宋" w:eastAsia="仿宋" w:hAnsi="仿宋" w:hint="eastAsia"/>
          <w:sz w:val="28"/>
          <w:szCs w:val="28"/>
        </w:rPr>
        <w:t>江西科技学院医学院</w:t>
      </w:r>
      <w:r>
        <w:rPr>
          <w:rFonts w:ascii="仿宋" w:eastAsia="仿宋" w:hAnsi="仿宋" w:hint="eastAsia"/>
          <w:sz w:val="28"/>
          <w:szCs w:val="28"/>
        </w:rPr>
        <w:t>2020</w:t>
      </w:r>
      <w:r>
        <w:rPr>
          <w:rFonts w:ascii="仿宋" w:eastAsia="仿宋" w:hAnsi="仿宋" w:hint="eastAsia"/>
          <w:sz w:val="28"/>
          <w:szCs w:val="28"/>
        </w:rPr>
        <w:t>级护士服采购</w:t>
      </w:r>
      <w:r>
        <w:rPr>
          <w:rFonts w:ascii="仿宋" w:eastAsia="仿宋" w:hAnsi="仿宋" w:hint="eastAsia"/>
          <w:sz w:val="28"/>
          <w:szCs w:val="28"/>
        </w:rPr>
        <w:t>项目公开询价信息公布，欢迎国内合格的供应商参与</w:t>
      </w:r>
      <w:r>
        <w:rPr>
          <w:rFonts w:ascii="仿宋" w:eastAsia="仿宋" w:hAnsi="仿宋" w:hint="eastAsia"/>
          <w:sz w:val="28"/>
          <w:szCs w:val="28"/>
        </w:rPr>
        <w:t>,</w:t>
      </w:r>
      <w:r>
        <w:rPr>
          <w:rFonts w:ascii="仿宋" w:eastAsia="仿宋" w:hAnsi="仿宋" w:hint="eastAsia"/>
          <w:sz w:val="28"/>
          <w:szCs w:val="28"/>
        </w:rPr>
        <w:t>校内教职工均可推荐符合条件的供应商来参与，以利于做好信息透明、机会均等、程序规范，标准统一的原则。</w:t>
      </w:r>
    </w:p>
    <w:p w14:paraId="766621CC" w14:textId="77777777" w:rsidR="00000000" w:rsidRDefault="00355491">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一、项目说明</w:t>
      </w:r>
    </w:p>
    <w:p w14:paraId="472B924F" w14:textId="77777777" w:rsidR="00000000" w:rsidRDefault="00355491">
      <w:pPr>
        <w:widowControl w:val="0"/>
        <w:numPr>
          <w:ilvl w:val="1"/>
          <w:numId w:val="1"/>
        </w:numPr>
        <w:tabs>
          <w:tab w:val="left" w:pos="839"/>
        </w:tabs>
        <w:spacing w:after="0" w:line="500" w:lineRule="exact"/>
        <w:rPr>
          <w:rFonts w:ascii="仿宋" w:eastAsia="仿宋" w:hAnsi="仿宋"/>
          <w:sz w:val="28"/>
          <w:szCs w:val="28"/>
        </w:rPr>
      </w:pPr>
      <w:r>
        <w:rPr>
          <w:rFonts w:ascii="仿宋" w:eastAsia="仿宋" w:hAnsi="仿宋" w:hint="eastAsia"/>
          <w:sz w:val="28"/>
          <w:szCs w:val="28"/>
        </w:rPr>
        <w:t>项目编号：</w:t>
      </w:r>
      <w:r>
        <w:rPr>
          <w:rFonts w:ascii="仿宋" w:eastAsia="仿宋" w:hAnsi="仿宋" w:hint="eastAsia"/>
          <w:sz w:val="28"/>
          <w:szCs w:val="28"/>
        </w:rPr>
        <w:t>JK</w:t>
      </w:r>
      <w:r>
        <w:rPr>
          <w:rFonts w:ascii="仿宋" w:eastAsia="仿宋" w:hAnsi="仿宋" w:hint="eastAsia"/>
          <w:sz w:val="28"/>
          <w:szCs w:val="28"/>
        </w:rPr>
        <w:t>20201217001</w:t>
      </w:r>
    </w:p>
    <w:p w14:paraId="6D98BCA2" w14:textId="77777777" w:rsidR="00000000" w:rsidRDefault="00355491">
      <w:pPr>
        <w:widowControl w:val="0"/>
        <w:spacing w:after="0" w:line="500" w:lineRule="exact"/>
        <w:ind w:left="839"/>
        <w:rPr>
          <w:rFonts w:ascii="仿宋" w:eastAsia="仿宋" w:hAnsi="仿宋"/>
          <w:sz w:val="28"/>
          <w:szCs w:val="28"/>
        </w:rPr>
      </w:pPr>
      <w:r>
        <w:rPr>
          <w:rFonts w:ascii="仿宋" w:eastAsia="仿宋" w:hAnsi="仿宋" w:hint="eastAsia"/>
          <w:sz w:val="28"/>
          <w:szCs w:val="28"/>
        </w:rPr>
        <w:t>项目名称：江西科技学院</w:t>
      </w:r>
      <w:r>
        <w:rPr>
          <w:rFonts w:ascii="仿宋" w:eastAsia="仿宋" w:hAnsi="仿宋" w:hint="eastAsia"/>
          <w:bCs/>
          <w:sz w:val="28"/>
          <w:szCs w:val="28"/>
        </w:rPr>
        <w:t>医学院</w:t>
      </w:r>
      <w:r>
        <w:rPr>
          <w:rFonts w:ascii="仿宋" w:eastAsia="仿宋" w:hAnsi="仿宋" w:hint="eastAsia"/>
          <w:bCs/>
          <w:sz w:val="28"/>
          <w:szCs w:val="28"/>
        </w:rPr>
        <w:t>2020</w:t>
      </w:r>
      <w:r>
        <w:rPr>
          <w:rFonts w:ascii="仿宋" w:eastAsia="仿宋" w:hAnsi="仿宋" w:hint="eastAsia"/>
          <w:bCs/>
          <w:sz w:val="28"/>
          <w:szCs w:val="28"/>
        </w:rPr>
        <w:t>级护</w:t>
      </w:r>
      <w:r>
        <w:rPr>
          <w:rFonts w:ascii="仿宋" w:eastAsia="仿宋" w:hAnsi="仿宋" w:hint="eastAsia"/>
          <w:bCs/>
          <w:sz w:val="28"/>
          <w:szCs w:val="28"/>
        </w:rPr>
        <w:t>士服</w:t>
      </w:r>
      <w:r>
        <w:rPr>
          <w:rFonts w:ascii="仿宋" w:eastAsia="仿宋" w:hAnsi="仿宋" w:hint="eastAsia"/>
          <w:sz w:val="28"/>
          <w:szCs w:val="28"/>
        </w:rPr>
        <w:t>采购</w:t>
      </w:r>
      <w:r>
        <w:rPr>
          <w:rFonts w:ascii="仿宋" w:eastAsia="仿宋" w:hAnsi="仿宋" w:hint="eastAsia"/>
          <w:sz w:val="28"/>
          <w:szCs w:val="28"/>
        </w:rPr>
        <w:t>项</w:t>
      </w:r>
      <w:r>
        <w:rPr>
          <w:rFonts w:ascii="仿宋" w:eastAsia="仿宋" w:hAnsi="仿宋" w:hint="eastAsia"/>
          <w:bCs/>
          <w:sz w:val="28"/>
          <w:szCs w:val="28"/>
        </w:rPr>
        <w:t>目</w:t>
      </w:r>
    </w:p>
    <w:p w14:paraId="17898E30" w14:textId="77777777" w:rsidR="00000000" w:rsidRDefault="00355491">
      <w:pPr>
        <w:widowControl w:val="0"/>
        <w:numPr>
          <w:ilvl w:val="1"/>
          <w:numId w:val="1"/>
        </w:numPr>
        <w:tabs>
          <w:tab w:val="left" w:pos="839"/>
        </w:tabs>
        <w:spacing w:after="0" w:line="500" w:lineRule="exact"/>
        <w:rPr>
          <w:rFonts w:ascii="仿宋" w:eastAsia="仿宋" w:hAnsi="仿宋"/>
          <w:sz w:val="28"/>
          <w:szCs w:val="28"/>
        </w:rPr>
      </w:pPr>
      <w:r>
        <w:rPr>
          <w:rFonts w:ascii="仿宋" w:eastAsia="仿宋" w:hAnsi="仿宋" w:hint="eastAsia"/>
          <w:sz w:val="28"/>
          <w:szCs w:val="28"/>
        </w:rPr>
        <w:t>数量及主要技术要求</w:t>
      </w:r>
      <w:r>
        <w:rPr>
          <w:rFonts w:ascii="仿宋" w:eastAsia="仿宋" w:hAnsi="仿宋" w:hint="eastAsia"/>
          <w:sz w:val="28"/>
          <w:szCs w:val="28"/>
        </w:rPr>
        <w:t>:</w:t>
      </w:r>
      <w:r>
        <w:rPr>
          <w:rFonts w:ascii="仿宋" w:eastAsia="仿宋" w:hAnsi="仿宋" w:hint="eastAsia"/>
          <w:sz w:val="28"/>
          <w:szCs w:val="28"/>
        </w:rPr>
        <w:t>详见《公开询价货物一览表》。</w:t>
      </w:r>
    </w:p>
    <w:p w14:paraId="13207A51" w14:textId="77777777" w:rsidR="00000000" w:rsidRDefault="00355491">
      <w:pPr>
        <w:widowControl w:val="0"/>
        <w:numPr>
          <w:ilvl w:val="1"/>
          <w:numId w:val="1"/>
        </w:numPr>
        <w:tabs>
          <w:tab w:val="left" w:pos="839"/>
        </w:tabs>
        <w:spacing w:after="0" w:line="500" w:lineRule="exact"/>
        <w:rPr>
          <w:rFonts w:ascii="仿宋" w:eastAsia="仿宋" w:hAnsi="仿宋"/>
          <w:sz w:val="28"/>
          <w:szCs w:val="28"/>
        </w:rPr>
      </w:pPr>
      <w:r>
        <w:rPr>
          <w:rFonts w:ascii="仿宋" w:eastAsia="仿宋" w:hAnsi="仿宋" w:hint="eastAsia"/>
          <w:sz w:val="28"/>
          <w:szCs w:val="28"/>
        </w:rPr>
        <w:t>参与人资格标准：</w:t>
      </w:r>
      <w:r>
        <w:rPr>
          <w:rFonts w:ascii="仿宋" w:eastAsia="仿宋" w:hAnsi="仿宋"/>
          <w:sz w:val="28"/>
          <w:szCs w:val="28"/>
        </w:rPr>
        <w:t xml:space="preserve"> </w:t>
      </w:r>
    </w:p>
    <w:p w14:paraId="600135B6" w14:textId="77777777" w:rsidR="00000000" w:rsidRDefault="00355491">
      <w:pPr>
        <w:numPr>
          <w:ilvl w:val="0"/>
          <w:numId w:val="2"/>
        </w:numPr>
        <w:spacing w:after="0" w:line="500" w:lineRule="exact"/>
        <w:ind w:leftChars="322" w:left="1411" w:hangingChars="251" w:hanging="703"/>
        <w:jc w:val="left"/>
        <w:rPr>
          <w:rFonts w:ascii="仿宋" w:eastAsia="仿宋" w:hAnsi="仿宋" w:hint="eastAsia"/>
          <w:sz w:val="28"/>
          <w:szCs w:val="28"/>
        </w:rPr>
      </w:pPr>
      <w:r>
        <w:rPr>
          <w:rFonts w:ascii="仿宋" w:eastAsia="仿宋" w:hAnsi="仿宋" w:hint="eastAsia"/>
          <w:sz w:val="28"/>
          <w:szCs w:val="28"/>
        </w:rPr>
        <w:t>参与人应具有独立法人资格，具有独立承担民事责任能力的生产厂商或授权代理商。</w:t>
      </w:r>
    </w:p>
    <w:p w14:paraId="2976817A" w14:textId="77777777" w:rsidR="00000000" w:rsidRDefault="00355491">
      <w:pPr>
        <w:numPr>
          <w:ilvl w:val="0"/>
          <w:numId w:val="2"/>
        </w:numPr>
        <w:spacing w:after="0" w:line="500" w:lineRule="exact"/>
        <w:ind w:leftChars="322" w:left="1411" w:hangingChars="251" w:hanging="703"/>
        <w:jc w:val="left"/>
        <w:rPr>
          <w:rFonts w:ascii="仿宋" w:eastAsia="仿宋" w:hAnsi="仿宋" w:hint="eastAsia"/>
          <w:sz w:val="28"/>
          <w:szCs w:val="28"/>
        </w:rPr>
      </w:pPr>
      <w:r>
        <w:rPr>
          <w:rFonts w:ascii="仿宋" w:eastAsia="仿宋" w:hAnsi="仿宋" w:hint="eastAsia"/>
          <w:sz w:val="28"/>
          <w:szCs w:val="28"/>
        </w:rPr>
        <w:t>参与人应具有服装设计、生产等相关的资格及能力。</w:t>
      </w:r>
    </w:p>
    <w:p w14:paraId="4251F08C" w14:textId="77777777" w:rsidR="00000000" w:rsidRDefault="00355491">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）参与人应遵守中国的有关法律、法规和规章的规定。</w:t>
      </w:r>
    </w:p>
    <w:p w14:paraId="5C8612C9" w14:textId="77777777" w:rsidR="00000000" w:rsidRDefault="00355491">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）参与人具有服装类项目和良好的售后服务应用成功案例</w:t>
      </w:r>
      <w:r>
        <w:rPr>
          <w:rFonts w:ascii="仿宋" w:eastAsia="仿宋" w:hAnsi="仿宋" w:hint="eastAsia"/>
          <w:sz w:val="28"/>
          <w:szCs w:val="28"/>
        </w:rPr>
        <w:t>,</w:t>
      </w:r>
      <w:r>
        <w:rPr>
          <w:rFonts w:ascii="仿宋" w:eastAsia="仿宋" w:hAnsi="仿宋" w:hint="eastAsia"/>
          <w:sz w:val="28"/>
          <w:szCs w:val="28"/>
        </w:rPr>
        <w:t>近三年未发生重大安全或质量事故。</w:t>
      </w:r>
    </w:p>
    <w:p w14:paraId="1E8B8063" w14:textId="77777777" w:rsidR="00000000" w:rsidRDefault="00355491">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）参与人须有良好的商业信誉和健全的财务制度。</w:t>
      </w:r>
    </w:p>
    <w:p w14:paraId="68C927DC" w14:textId="77777777" w:rsidR="00000000" w:rsidRDefault="00355491">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）参与人有依法缴纳税金的良好记录。</w:t>
      </w:r>
    </w:p>
    <w:p w14:paraId="080B1138" w14:textId="77777777" w:rsidR="00000000" w:rsidRDefault="00355491">
      <w:pPr>
        <w:widowControl w:val="0"/>
        <w:numPr>
          <w:ilvl w:val="1"/>
          <w:numId w:val="1"/>
        </w:numPr>
        <w:tabs>
          <w:tab w:val="left" w:pos="839"/>
        </w:tabs>
        <w:spacing w:after="0" w:line="500" w:lineRule="exact"/>
        <w:rPr>
          <w:rFonts w:ascii="仿宋" w:eastAsia="仿宋" w:hAnsi="仿宋"/>
          <w:sz w:val="28"/>
          <w:szCs w:val="28"/>
          <w:shd w:val="clear" w:color="auto" w:fill="FFFFFF"/>
        </w:rPr>
      </w:pPr>
      <w:r>
        <w:rPr>
          <w:rFonts w:ascii="仿宋" w:eastAsia="仿宋" w:hAnsi="仿宋" w:hint="eastAsia"/>
          <w:sz w:val="28"/>
          <w:szCs w:val="28"/>
        </w:rPr>
        <w:t>报价响应文件递交方式：密封报价。</w:t>
      </w:r>
    </w:p>
    <w:p w14:paraId="2BA05335" w14:textId="77777777" w:rsidR="00000000" w:rsidRDefault="00355491">
      <w:pPr>
        <w:widowControl w:val="0"/>
        <w:numPr>
          <w:ilvl w:val="1"/>
          <w:numId w:val="1"/>
        </w:numPr>
        <w:tabs>
          <w:tab w:val="left" w:pos="839"/>
        </w:tabs>
        <w:spacing w:after="0" w:line="500" w:lineRule="exact"/>
        <w:rPr>
          <w:rFonts w:ascii="仿宋" w:eastAsia="仿宋" w:hAnsi="仿宋"/>
          <w:sz w:val="28"/>
          <w:szCs w:val="28"/>
          <w:shd w:val="clear" w:color="auto" w:fill="FFFFFF"/>
        </w:rPr>
      </w:pPr>
      <w:r>
        <w:rPr>
          <w:rFonts w:ascii="仿宋" w:eastAsia="仿宋" w:hAnsi="仿宋" w:hint="eastAsia"/>
          <w:sz w:val="28"/>
          <w:szCs w:val="28"/>
        </w:rPr>
        <w:t>报价响应文件递交截止时间</w:t>
      </w:r>
      <w:r>
        <w:rPr>
          <w:rFonts w:ascii="仿宋" w:eastAsia="仿宋" w:hAnsi="仿宋" w:hint="eastAsia"/>
          <w:sz w:val="28"/>
          <w:szCs w:val="28"/>
          <w:shd w:val="clear" w:color="auto" w:fill="FFFFFF"/>
        </w:rPr>
        <w:t>：</w:t>
      </w:r>
      <w:r>
        <w:rPr>
          <w:rFonts w:ascii="仿宋" w:eastAsia="仿宋" w:hAnsi="仿宋" w:hint="eastAsia"/>
          <w:sz w:val="28"/>
          <w:szCs w:val="28"/>
          <w:shd w:val="clear" w:color="auto" w:fill="FFFFFF"/>
        </w:rPr>
        <w:t>2020</w:t>
      </w:r>
      <w:r>
        <w:rPr>
          <w:rFonts w:ascii="仿宋" w:eastAsia="仿宋" w:hAnsi="仿宋" w:hint="eastAsia"/>
          <w:sz w:val="28"/>
          <w:szCs w:val="28"/>
          <w:shd w:val="clear" w:color="auto" w:fill="FFFFFF"/>
        </w:rPr>
        <w:t>年</w:t>
      </w:r>
      <w:r>
        <w:rPr>
          <w:rFonts w:ascii="仿宋" w:eastAsia="仿宋" w:hAnsi="仿宋" w:hint="eastAsia"/>
          <w:sz w:val="28"/>
          <w:szCs w:val="28"/>
          <w:shd w:val="clear" w:color="auto" w:fill="FFFFFF"/>
        </w:rPr>
        <w:t>12</w:t>
      </w:r>
      <w:r>
        <w:rPr>
          <w:rFonts w:ascii="仿宋" w:eastAsia="仿宋" w:hAnsi="仿宋"/>
          <w:sz w:val="28"/>
          <w:szCs w:val="28"/>
          <w:shd w:val="clear" w:color="auto" w:fill="FFFFFF"/>
        </w:rPr>
        <w:t>月</w:t>
      </w:r>
      <w:r>
        <w:rPr>
          <w:rFonts w:ascii="仿宋" w:eastAsia="仿宋" w:hAnsi="仿宋" w:hint="eastAsia"/>
          <w:sz w:val="28"/>
          <w:szCs w:val="28"/>
          <w:shd w:val="clear" w:color="auto" w:fill="FFFFFF"/>
        </w:rPr>
        <w:t>25</w:t>
      </w:r>
      <w:r>
        <w:rPr>
          <w:rFonts w:ascii="仿宋" w:eastAsia="仿宋" w:hAnsi="仿宋"/>
          <w:sz w:val="28"/>
          <w:szCs w:val="28"/>
          <w:shd w:val="clear" w:color="auto" w:fill="FFFFFF"/>
        </w:rPr>
        <w:t>日</w:t>
      </w:r>
      <w:r>
        <w:rPr>
          <w:rFonts w:ascii="仿宋" w:eastAsia="仿宋" w:hAnsi="仿宋" w:hint="eastAsia"/>
          <w:sz w:val="28"/>
          <w:szCs w:val="28"/>
          <w:shd w:val="clear" w:color="auto" w:fill="FFFFFF"/>
        </w:rPr>
        <w:t>下</w:t>
      </w:r>
      <w:r>
        <w:rPr>
          <w:rFonts w:ascii="仿宋" w:eastAsia="仿宋" w:hAnsi="仿宋" w:hint="eastAsia"/>
          <w:sz w:val="28"/>
          <w:szCs w:val="28"/>
          <w:shd w:val="clear" w:color="auto" w:fill="FFFFFF"/>
        </w:rPr>
        <w:t>午</w:t>
      </w:r>
      <w:r>
        <w:rPr>
          <w:rFonts w:ascii="仿宋" w:eastAsia="仿宋" w:hAnsi="仿宋" w:hint="eastAsia"/>
          <w:sz w:val="28"/>
          <w:szCs w:val="28"/>
          <w:shd w:val="clear" w:color="auto" w:fill="FFFFFF"/>
        </w:rPr>
        <w:t>16</w:t>
      </w:r>
      <w:r>
        <w:rPr>
          <w:rFonts w:ascii="仿宋" w:eastAsia="仿宋" w:hAnsi="仿宋" w:hint="eastAsia"/>
          <w:sz w:val="28"/>
          <w:szCs w:val="28"/>
          <w:shd w:val="clear" w:color="auto" w:fill="FFFFFF"/>
        </w:rPr>
        <w:t>:</w:t>
      </w:r>
      <w:r>
        <w:rPr>
          <w:rFonts w:ascii="仿宋" w:eastAsia="仿宋" w:hAnsi="仿宋" w:hint="eastAsia"/>
          <w:sz w:val="28"/>
          <w:szCs w:val="28"/>
          <w:shd w:val="clear" w:color="auto" w:fill="FFFFFF"/>
        </w:rPr>
        <w:t>00</w:t>
      </w:r>
      <w:r>
        <w:rPr>
          <w:rFonts w:ascii="仿宋" w:eastAsia="仿宋" w:hAnsi="仿宋" w:hint="eastAsia"/>
          <w:sz w:val="28"/>
          <w:szCs w:val="28"/>
          <w:shd w:val="clear" w:color="auto" w:fill="FFFFFF"/>
        </w:rPr>
        <w:t>前。</w:t>
      </w:r>
    </w:p>
    <w:p w14:paraId="40A4E521" w14:textId="77777777" w:rsidR="00000000" w:rsidRDefault="00355491">
      <w:pPr>
        <w:widowControl w:val="0"/>
        <w:numPr>
          <w:ilvl w:val="1"/>
          <w:numId w:val="1"/>
        </w:numPr>
        <w:tabs>
          <w:tab w:val="left" w:pos="839"/>
        </w:tabs>
        <w:spacing w:after="0" w:line="500" w:lineRule="exact"/>
        <w:rPr>
          <w:rFonts w:ascii="仿宋" w:eastAsia="仿宋" w:hAnsi="仿宋"/>
          <w:sz w:val="28"/>
          <w:szCs w:val="28"/>
          <w:shd w:val="clear" w:color="auto" w:fill="FFFFFF"/>
        </w:rPr>
      </w:pPr>
      <w:r>
        <w:rPr>
          <w:rFonts w:ascii="仿宋" w:eastAsia="仿宋" w:hAnsi="仿宋" w:hint="eastAsia"/>
          <w:sz w:val="28"/>
          <w:szCs w:val="28"/>
        </w:rPr>
        <w:t>报价响应文件递交地点：</w:t>
      </w:r>
    </w:p>
    <w:p w14:paraId="10F70AC4" w14:textId="77777777" w:rsidR="00000000" w:rsidRDefault="00355491">
      <w:pPr>
        <w:spacing w:after="0" w:line="500" w:lineRule="exact"/>
        <w:ind w:firstLineChars="300" w:firstLine="840"/>
        <w:rPr>
          <w:rFonts w:ascii="仿宋" w:eastAsia="仿宋" w:hAnsi="仿宋"/>
          <w:sz w:val="28"/>
          <w:szCs w:val="28"/>
        </w:rPr>
      </w:pPr>
      <w:r>
        <w:rPr>
          <w:rFonts w:ascii="仿宋" w:eastAsia="仿宋" w:hAnsi="仿宋" w:hint="eastAsia"/>
          <w:sz w:val="28"/>
          <w:szCs w:val="28"/>
        </w:rPr>
        <w:t>地点：</w:t>
      </w:r>
      <w:r>
        <w:rPr>
          <w:rFonts w:ascii="仿宋" w:eastAsia="仿宋" w:hAnsi="仿宋" w:hint="eastAsia"/>
          <w:sz w:val="28"/>
          <w:szCs w:val="28"/>
        </w:rPr>
        <w:t>后勤中心</w:t>
      </w:r>
      <w:r>
        <w:rPr>
          <w:rFonts w:ascii="仿宋" w:eastAsia="仿宋" w:hAnsi="仿宋" w:hint="eastAsia"/>
          <w:sz w:val="28"/>
          <w:szCs w:val="28"/>
        </w:rPr>
        <w:t>305</w:t>
      </w:r>
    </w:p>
    <w:p w14:paraId="7064CAA1" w14:textId="77777777" w:rsidR="00000000" w:rsidRDefault="00355491">
      <w:pPr>
        <w:spacing w:after="0" w:line="500" w:lineRule="exact"/>
        <w:ind w:left="839"/>
        <w:rPr>
          <w:rFonts w:ascii="仿宋" w:eastAsia="仿宋" w:hAnsi="仿宋"/>
          <w:sz w:val="28"/>
          <w:szCs w:val="28"/>
        </w:rPr>
      </w:pPr>
      <w:r>
        <w:rPr>
          <w:rFonts w:ascii="仿宋" w:eastAsia="仿宋" w:hAnsi="仿宋" w:hint="eastAsia"/>
          <w:sz w:val="28"/>
          <w:szCs w:val="28"/>
        </w:rPr>
        <w:t>联系人：</w:t>
      </w:r>
      <w:r>
        <w:rPr>
          <w:rFonts w:ascii="仿宋" w:eastAsia="仿宋" w:hAnsi="仿宋" w:hint="eastAsia"/>
          <w:sz w:val="28"/>
          <w:szCs w:val="28"/>
        </w:rPr>
        <w:t>封伟</w:t>
      </w:r>
      <w:r>
        <w:rPr>
          <w:rFonts w:ascii="仿宋" w:eastAsia="仿宋" w:hAnsi="仿宋" w:hint="eastAsia"/>
          <w:sz w:val="28"/>
          <w:szCs w:val="28"/>
        </w:rPr>
        <w:t>；联系电话：</w:t>
      </w:r>
      <w:r>
        <w:rPr>
          <w:rFonts w:ascii="仿宋" w:eastAsia="仿宋" w:hAnsi="仿宋" w:hint="eastAsia"/>
          <w:sz w:val="28"/>
          <w:szCs w:val="28"/>
        </w:rPr>
        <w:t>15979109191</w:t>
      </w:r>
    </w:p>
    <w:p w14:paraId="65BE82FD" w14:textId="77777777" w:rsidR="00000000" w:rsidRDefault="00355491">
      <w:pPr>
        <w:widowControl w:val="0"/>
        <w:spacing w:after="0" w:line="500" w:lineRule="exact"/>
        <w:ind w:left="839"/>
        <w:rPr>
          <w:rFonts w:ascii="仿宋" w:eastAsia="仿宋" w:hAnsi="仿宋" w:hint="eastAsia"/>
          <w:sz w:val="28"/>
          <w:szCs w:val="28"/>
        </w:rPr>
      </w:pPr>
      <w:r>
        <w:rPr>
          <w:rFonts w:ascii="仿宋" w:eastAsia="仿宋" w:hAnsi="仿宋" w:hint="eastAsia"/>
          <w:sz w:val="28"/>
          <w:szCs w:val="28"/>
        </w:rPr>
        <w:t>项目现场踏勘答疑人：</w:t>
      </w:r>
      <w:r>
        <w:rPr>
          <w:rFonts w:ascii="仿宋" w:eastAsia="仿宋" w:hAnsi="仿宋" w:hint="eastAsia"/>
          <w:sz w:val="28"/>
          <w:szCs w:val="28"/>
        </w:rPr>
        <w:t>冯巧梅</w:t>
      </w:r>
      <w:r>
        <w:rPr>
          <w:rFonts w:ascii="仿宋" w:eastAsia="仿宋" w:hAnsi="仿宋" w:hint="eastAsia"/>
          <w:sz w:val="28"/>
          <w:szCs w:val="28"/>
        </w:rPr>
        <w:t xml:space="preserve"> </w:t>
      </w:r>
      <w:r>
        <w:rPr>
          <w:rFonts w:ascii="仿宋" w:eastAsia="仿宋" w:hAnsi="仿宋" w:hint="eastAsia"/>
          <w:sz w:val="28"/>
          <w:szCs w:val="28"/>
        </w:rPr>
        <w:t>电话：</w:t>
      </w:r>
      <w:r>
        <w:rPr>
          <w:rFonts w:ascii="仿宋" w:eastAsia="仿宋" w:hAnsi="仿宋" w:hint="eastAsia"/>
          <w:sz w:val="28"/>
          <w:szCs w:val="28"/>
        </w:rPr>
        <w:t>13870058820</w:t>
      </w:r>
    </w:p>
    <w:p w14:paraId="58B41187" w14:textId="0F1992B0" w:rsidR="00000000" w:rsidRDefault="00355491">
      <w:pPr>
        <w:widowControl w:val="0"/>
        <w:spacing w:after="0" w:line="500" w:lineRule="exact"/>
        <w:ind w:left="839"/>
        <w:rPr>
          <w:rFonts w:ascii="仿宋" w:eastAsia="仿宋" w:hAnsi="仿宋"/>
          <w:sz w:val="28"/>
          <w:szCs w:val="28"/>
        </w:rPr>
      </w:pPr>
      <w:r>
        <w:rPr>
          <w:rFonts w:ascii="仿宋" w:eastAsia="仿宋" w:hAnsi="仿宋" w:hint="eastAsia"/>
          <w:sz w:val="28"/>
          <w:szCs w:val="28"/>
        </w:rPr>
        <w:t>本项目监督投诉电话</w:t>
      </w: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门树亮</w:t>
      </w:r>
      <w:r>
        <w:rPr>
          <w:rFonts w:ascii="仿宋" w:eastAsia="仿宋" w:hAnsi="仿宋" w:hint="eastAsia"/>
          <w:sz w:val="28"/>
          <w:szCs w:val="28"/>
        </w:rPr>
        <w:t xml:space="preserve"> 13133833090</w:t>
      </w:r>
      <w:r>
        <w:rPr>
          <w:rFonts w:ascii="仿宋" w:eastAsia="仿宋" w:hAnsi="仿宋" w:hint="eastAsia"/>
          <w:sz w:val="28"/>
          <w:szCs w:val="28"/>
        </w:rPr>
        <w:t>。</w:t>
      </w:r>
    </w:p>
    <w:p w14:paraId="631D359D" w14:textId="711EB46B" w:rsidR="00967BA6" w:rsidRPr="00967BA6" w:rsidRDefault="00967BA6" w:rsidP="00967BA6">
      <w:pPr>
        <w:spacing w:after="0" w:line="500" w:lineRule="exact"/>
        <w:ind w:left="839"/>
        <w:rPr>
          <w:rFonts w:ascii="仿宋" w:eastAsia="仿宋" w:hAnsi="仿宋" w:hint="eastAsia"/>
          <w:b/>
          <w:bCs/>
          <w:color w:val="000000"/>
          <w:sz w:val="28"/>
          <w:szCs w:val="28"/>
        </w:rPr>
      </w:pPr>
      <w:r w:rsidRPr="00967BA6">
        <w:rPr>
          <w:rFonts w:ascii="仿宋" w:eastAsia="仿宋" w:hAnsi="仿宋" w:hint="eastAsia"/>
          <w:b/>
          <w:bCs/>
          <w:color w:val="000000"/>
          <w:sz w:val="28"/>
          <w:szCs w:val="28"/>
        </w:rPr>
        <w:t>本项目最终成交结果会在中教集团后勤贤知平台“中标信息公示”板块公示，网址：www.ceghqxz.com</w:t>
      </w:r>
    </w:p>
    <w:p w14:paraId="0F115E48" w14:textId="77777777" w:rsidR="00000000" w:rsidRDefault="00355491">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lastRenderedPageBreak/>
        <w:t>二、参与人须知</w:t>
      </w:r>
    </w:p>
    <w:p w14:paraId="285ABBC3" w14:textId="77777777" w:rsidR="00000000" w:rsidRDefault="00355491">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所有货物均以人民币报价；</w:t>
      </w:r>
    </w:p>
    <w:p w14:paraId="3BE1E5E2" w14:textId="77777777" w:rsidR="00000000" w:rsidRDefault="00355491">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报价响应文件</w:t>
      </w:r>
      <w:r>
        <w:rPr>
          <w:rFonts w:ascii="仿宋" w:eastAsia="仿宋" w:hAnsi="仿宋" w:hint="eastAsia"/>
          <w:sz w:val="28"/>
          <w:szCs w:val="28"/>
        </w:rPr>
        <w:t>2</w:t>
      </w:r>
      <w:r>
        <w:rPr>
          <w:rFonts w:ascii="仿宋" w:eastAsia="仿宋" w:hAnsi="仿宋" w:hint="eastAsia"/>
          <w:sz w:val="28"/>
          <w:szCs w:val="28"/>
        </w:rPr>
        <w:t>份，报价响应文件</w:t>
      </w:r>
      <w:r>
        <w:rPr>
          <w:rFonts w:ascii="仿宋" w:eastAsia="仿宋" w:hAnsi="仿宋"/>
          <w:sz w:val="28"/>
          <w:szCs w:val="28"/>
        </w:rPr>
        <w:t>必须用</w:t>
      </w:r>
      <w:r>
        <w:rPr>
          <w:rFonts w:ascii="仿宋" w:eastAsia="仿宋" w:hAnsi="仿宋"/>
          <w:sz w:val="28"/>
          <w:szCs w:val="28"/>
        </w:rPr>
        <w:t>A4</w:t>
      </w:r>
      <w:r>
        <w:rPr>
          <w:rFonts w:ascii="仿宋" w:eastAsia="仿宋" w:hAnsi="仿宋"/>
          <w:sz w:val="28"/>
          <w:szCs w:val="28"/>
        </w:rPr>
        <w:t>幅面纸张打印</w:t>
      </w:r>
      <w:r>
        <w:rPr>
          <w:rFonts w:ascii="仿宋" w:eastAsia="仿宋" w:hAnsi="仿宋" w:hint="eastAsia"/>
          <w:sz w:val="28"/>
          <w:szCs w:val="28"/>
        </w:rPr>
        <w:t>，须由参与人填写并加盖公章（正本</w:t>
      </w:r>
      <w:r>
        <w:rPr>
          <w:rFonts w:ascii="仿宋" w:eastAsia="仿宋" w:hAnsi="仿宋" w:hint="eastAsia"/>
          <w:sz w:val="28"/>
          <w:szCs w:val="28"/>
        </w:rPr>
        <w:t>1</w:t>
      </w:r>
      <w:r>
        <w:rPr>
          <w:rFonts w:ascii="仿宋" w:eastAsia="仿宋" w:hAnsi="仿宋" w:hint="eastAsia"/>
          <w:sz w:val="28"/>
          <w:szCs w:val="28"/>
        </w:rPr>
        <w:t>份副本</w:t>
      </w:r>
      <w:r>
        <w:rPr>
          <w:rFonts w:ascii="仿宋" w:eastAsia="仿宋" w:hAnsi="仿宋" w:hint="eastAsia"/>
          <w:sz w:val="28"/>
          <w:szCs w:val="28"/>
        </w:rPr>
        <w:t>1</w:t>
      </w:r>
      <w:r>
        <w:rPr>
          <w:rFonts w:ascii="仿宋" w:eastAsia="仿宋" w:hAnsi="仿宋" w:hint="eastAsia"/>
          <w:sz w:val="28"/>
          <w:szCs w:val="28"/>
        </w:rPr>
        <w:t>份）；</w:t>
      </w:r>
    </w:p>
    <w:p w14:paraId="643CD1DC" w14:textId="77777777" w:rsidR="00000000" w:rsidRDefault="00355491">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报价响应文件用不退色墨水书写或打印，因字迹潦草或表达不清所引起的后果由参与人自负；</w:t>
      </w:r>
    </w:p>
    <w:p w14:paraId="0C4BDF0F" w14:textId="77777777" w:rsidR="00000000" w:rsidRDefault="00355491">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b/>
          <w:bCs/>
          <w:sz w:val="28"/>
          <w:szCs w:val="28"/>
        </w:rPr>
        <w:t>报价响应文件及所有相关资料</w:t>
      </w:r>
      <w:r>
        <w:rPr>
          <w:rFonts w:ascii="仿宋" w:eastAsia="仿宋" w:hAnsi="仿宋" w:hint="eastAsia"/>
          <w:b/>
          <w:bCs/>
          <w:sz w:val="28"/>
          <w:szCs w:val="28"/>
        </w:rPr>
        <w:t>需同时进行密封处理，并在密封处加盖公章，未做密封处理及未加盖公章的视为无效报价；</w:t>
      </w:r>
    </w:p>
    <w:p w14:paraId="55B8F8C5" w14:textId="77777777" w:rsidR="00000000" w:rsidRDefault="00355491">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一个参与人只能提交一个报价响应文件。但如果参与人之间存在下列互为关联关系情形之一的，不得同时参加本项目报价：</w:t>
      </w:r>
    </w:p>
    <w:p w14:paraId="342C91DB" w14:textId="77777777" w:rsidR="00000000" w:rsidRDefault="00355491">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法定代表人为同一人的两个及两个以上法人；</w:t>
      </w:r>
    </w:p>
    <w:p w14:paraId="2CE454CD" w14:textId="77777777" w:rsidR="00000000" w:rsidRDefault="00355491">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 xml:space="preserve">(2) </w:t>
      </w:r>
      <w:r>
        <w:rPr>
          <w:rFonts w:ascii="仿宋" w:eastAsia="仿宋" w:hAnsi="仿宋" w:hint="eastAsia"/>
          <w:sz w:val="28"/>
          <w:szCs w:val="28"/>
        </w:rPr>
        <w:t>母公司、直接或间接持股</w:t>
      </w:r>
      <w:r>
        <w:rPr>
          <w:rFonts w:ascii="仿宋" w:eastAsia="仿宋" w:hAnsi="仿宋" w:hint="eastAsia"/>
          <w:sz w:val="28"/>
          <w:szCs w:val="28"/>
        </w:rPr>
        <w:t>50</w:t>
      </w:r>
      <w:r>
        <w:rPr>
          <w:rFonts w:ascii="仿宋" w:eastAsia="仿宋" w:hAnsi="仿宋" w:hint="eastAsia"/>
          <w:sz w:val="28"/>
          <w:szCs w:val="28"/>
        </w:rPr>
        <w:t>％及以上的被投资公司</w:t>
      </w:r>
      <w:r>
        <w:rPr>
          <w:rFonts w:ascii="仿宋" w:eastAsia="仿宋" w:hAnsi="仿宋" w:hint="eastAsia"/>
          <w:sz w:val="28"/>
          <w:szCs w:val="28"/>
        </w:rPr>
        <w:t>;</w:t>
      </w:r>
    </w:p>
    <w:p w14:paraId="4E9618EF" w14:textId="77777777" w:rsidR="00000000" w:rsidRDefault="00355491">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 xml:space="preserve">(3) </w:t>
      </w:r>
      <w:r>
        <w:rPr>
          <w:rFonts w:ascii="仿宋" w:eastAsia="仿宋" w:hAnsi="仿宋" w:hint="eastAsia"/>
          <w:sz w:val="28"/>
          <w:szCs w:val="28"/>
        </w:rPr>
        <w:t>均为同一家母公司直接或间接持股</w:t>
      </w:r>
      <w:r>
        <w:rPr>
          <w:rFonts w:ascii="仿宋" w:eastAsia="仿宋" w:hAnsi="仿宋" w:hint="eastAsia"/>
          <w:sz w:val="28"/>
          <w:szCs w:val="28"/>
        </w:rPr>
        <w:t>50</w:t>
      </w:r>
      <w:r>
        <w:rPr>
          <w:rFonts w:ascii="仿宋" w:eastAsia="仿宋" w:hAnsi="仿宋" w:hint="eastAsia"/>
          <w:sz w:val="28"/>
          <w:szCs w:val="28"/>
        </w:rPr>
        <w:t>％及以上的被投资公司。</w:t>
      </w:r>
    </w:p>
    <w:p w14:paraId="6F476835" w14:textId="77777777" w:rsidR="00000000" w:rsidRDefault="00355491">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三、售后服务要求（根据项目情况可自行修改）</w:t>
      </w:r>
    </w:p>
    <w:p w14:paraId="21759BDD" w14:textId="77777777" w:rsidR="00000000" w:rsidRDefault="00355491">
      <w:pPr>
        <w:widowControl w:val="0"/>
        <w:spacing w:after="0" w:line="500" w:lineRule="exact"/>
        <w:ind w:left="426"/>
        <w:jc w:val="left"/>
        <w:rPr>
          <w:rFonts w:ascii="仿宋" w:eastAsia="仿宋" w:hAnsi="仿宋" w:hint="eastAsia"/>
          <w:sz w:val="28"/>
          <w:szCs w:val="28"/>
        </w:rPr>
      </w:pPr>
      <w:r>
        <w:rPr>
          <w:rFonts w:ascii="仿宋" w:eastAsia="仿宋" w:hAnsi="仿宋" w:hint="eastAsia"/>
          <w:sz w:val="28"/>
          <w:szCs w:val="28"/>
        </w:rPr>
        <w:t>1.</w:t>
      </w:r>
      <w:r>
        <w:rPr>
          <w:rFonts w:ascii="仿宋" w:eastAsia="仿宋" w:hAnsi="仿宋" w:hint="eastAsia"/>
          <w:sz w:val="28"/>
          <w:szCs w:val="28"/>
        </w:rPr>
        <w:t>售后服务期内产品质量实行“三包”</w:t>
      </w:r>
    </w:p>
    <w:p w14:paraId="37E92243" w14:textId="77777777" w:rsidR="00000000" w:rsidRDefault="00355491">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应急更换时间安排；</w:t>
      </w:r>
    </w:p>
    <w:p w14:paraId="05D427EE" w14:textId="77777777" w:rsidR="00000000" w:rsidRDefault="00355491">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联系电话及联系人员；</w:t>
      </w:r>
    </w:p>
    <w:p w14:paraId="370C82CB" w14:textId="77777777" w:rsidR="00000000" w:rsidRDefault="00355491">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四、确定成</w:t>
      </w:r>
      <w:r>
        <w:rPr>
          <w:rFonts w:ascii="仿宋" w:eastAsia="仿宋" w:hAnsi="仿宋" w:hint="eastAsia"/>
          <w:sz w:val="28"/>
          <w:szCs w:val="28"/>
        </w:rPr>
        <w:t>交参与人标准及原则：</w:t>
      </w:r>
    </w:p>
    <w:p w14:paraId="76027B76" w14:textId="77777777" w:rsidR="00000000" w:rsidRDefault="00355491">
      <w:pPr>
        <w:widowControl w:val="0"/>
        <w:spacing w:after="0" w:line="500" w:lineRule="exact"/>
        <w:ind w:left="426" w:firstLineChars="200" w:firstLine="560"/>
        <w:jc w:val="left"/>
        <w:rPr>
          <w:rFonts w:ascii="仿宋" w:eastAsia="仿宋" w:hAnsi="仿宋"/>
          <w:sz w:val="28"/>
          <w:szCs w:val="28"/>
        </w:rPr>
      </w:pPr>
      <w:r>
        <w:rPr>
          <w:rFonts w:ascii="仿宋" w:eastAsia="仿宋" w:hAnsi="仿宋" w:hint="eastAsia"/>
          <w:sz w:val="28"/>
          <w:szCs w:val="28"/>
        </w:rPr>
        <w:t>所投设备符合采购需求、质量和服务要求</w:t>
      </w:r>
      <w:r>
        <w:rPr>
          <w:rFonts w:ascii="仿宋" w:eastAsia="仿宋" w:hAnsi="仿宋" w:hint="eastAsia"/>
          <w:sz w:val="28"/>
          <w:szCs w:val="28"/>
        </w:rPr>
        <w:t>,</w:t>
      </w:r>
      <w:r>
        <w:rPr>
          <w:rFonts w:ascii="仿宋" w:eastAsia="仿宋" w:hAnsi="仿宋" w:hint="eastAsia"/>
          <w:sz w:val="28"/>
          <w:szCs w:val="28"/>
        </w:rPr>
        <w:t>经过磋商所报价格为合理价格的参与人为成交参与人，最低报价不作为成交的保证。</w:t>
      </w:r>
    </w:p>
    <w:p w14:paraId="492BF6C1" w14:textId="75BFBF99" w:rsidR="00000000" w:rsidRPr="004A15C3" w:rsidRDefault="00355491" w:rsidP="004A15C3">
      <w:pPr>
        <w:jc w:val="center"/>
        <w:rPr>
          <w:rFonts w:ascii="仿宋" w:eastAsia="仿宋" w:hAnsi="仿宋" w:hint="eastAsia"/>
          <w:sz w:val="28"/>
          <w:szCs w:val="28"/>
        </w:rPr>
      </w:pPr>
      <w:r>
        <w:rPr>
          <w:rFonts w:ascii="仿宋" w:eastAsia="仿宋" w:hAnsi="仿宋"/>
          <w:sz w:val="28"/>
          <w:szCs w:val="28"/>
        </w:rPr>
        <w:br w:type="page"/>
      </w:r>
      <w:r>
        <w:rPr>
          <w:rFonts w:ascii="仿宋" w:eastAsia="仿宋" w:hAnsi="仿宋" w:hint="eastAsia"/>
          <w:b/>
          <w:sz w:val="44"/>
          <w:szCs w:val="44"/>
        </w:rPr>
        <w:lastRenderedPageBreak/>
        <w:t>二、</w:t>
      </w:r>
      <w:r>
        <w:rPr>
          <w:rFonts w:ascii="仿宋" w:eastAsia="仿宋" w:hAnsi="仿宋" w:hint="eastAsia"/>
          <w:b/>
          <w:sz w:val="44"/>
          <w:szCs w:val="44"/>
        </w:rPr>
        <w:t>公开询价货物一览表</w:t>
      </w:r>
      <w:bookmarkEnd w:id="49"/>
    </w:p>
    <w:tbl>
      <w:tblPr>
        <w:tblW w:w="5000" w:type="pct"/>
        <w:jc w:val="center"/>
        <w:tblInd w:w="0" w:type="dxa"/>
        <w:tblCellMar>
          <w:left w:w="0" w:type="dxa"/>
          <w:right w:w="0" w:type="dxa"/>
        </w:tblCellMar>
        <w:tblLook w:val="0000" w:firstRow="0" w:lastRow="0" w:firstColumn="0" w:lastColumn="0" w:noHBand="0" w:noVBand="0"/>
      </w:tblPr>
      <w:tblGrid>
        <w:gridCol w:w="604"/>
        <w:gridCol w:w="4774"/>
        <w:gridCol w:w="1720"/>
        <w:gridCol w:w="740"/>
        <w:gridCol w:w="1508"/>
      </w:tblGrid>
      <w:tr w:rsidR="00000000" w14:paraId="45A2D774" w14:textId="77777777" w:rsidTr="00967BA6">
        <w:trPr>
          <w:trHeight w:val="784"/>
          <w:jc w:val="center"/>
        </w:trPr>
        <w:tc>
          <w:tcPr>
            <w:tcW w:w="32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BA20A2A" w14:textId="54DE4998" w:rsidR="00000000" w:rsidRPr="004A15C3" w:rsidRDefault="00967BA6" w:rsidP="004A15C3">
            <w:pPr>
              <w:spacing w:after="0" w:line="240" w:lineRule="auto"/>
              <w:jc w:val="center"/>
              <w:rPr>
                <w:rFonts w:ascii="仿宋" w:eastAsia="仿宋" w:hAnsi="仿宋" w:cs="仿宋" w:hint="eastAsia"/>
                <w:b/>
                <w:bCs/>
                <w:color w:val="000000"/>
                <w:sz w:val="28"/>
                <w:szCs w:val="28"/>
              </w:rPr>
            </w:pPr>
            <w:r w:rsidRPr="004A15C3">
              <w:rPr>
                <w:rFonts w:ascii="仿宋" w:eastAsia="仿宋" w:hAnsi="仿宋" w:cs="仿宋" w:hint="eastAsia"/>
                <w:b/>
                <w:bCs/>
                <w:color w:val="000000"/>
                <w:sz w:val="28"/>
                <w:szCs w:val="28"/>
              </w:rPr>
              <w:t>序号</w:t>
            </w:r>
          </w:p>
        </w:tc>
        <w:tc>
          <w:tcPr>
            <w:tcW w:w="2554"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26CA514" w14:textId="6EBA1CEA" w:rsidR="00000000" w:rsidRPr="004A15C3" w:rsidRDefault="00967BA6" w:rsidP="004A15C3">
            <w:pPr>
              <w:spacing w:after="0" w:line="240" w:lineRule="auto"/>
              <w:jc w:val="center"/>
              <w:rPr>
                <w:rFonts w:ascii="仿宋" w:eastAsia="仿宋" w:hAnsi="仿宋" w:cs="仿宋" w:hint="eastAsia"/>
                <w:b/>
                <w:bCs/>
                <w:color w:val="000000"/>
                <w:sz w:val="28"/>
                <w:szCs w:val="28"/>
              </w:rPr>
            </w:pPr>
            <w:r w:rsidRPr="004A15C3">
              <w:rPr>
                <w:rFonts w:ascii="仿宋" w:eastAsia="仿宋" w:hAnsi="仿宋" w:cs="仿宋" w:hint="eastAsia"/>
                <w:b/>
                <w:bCs/>
                <w:color w:val="000000"/>
                <w:sz w:val="28"/>
                <w:szCs w:val="28"/>
              </w:rPr>
              <w:t>产品名称</w:t>
            </w:r>
          </w:p>
        </w:tc>
        <w:tc>
          <w:tcPr>
            <w:tcW w:w="92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D05D677" w14:textId="74F42EE5" w:rsidR="00000000" w:rsidRPr="004A15C3" w:rsidRDefault="00967BA6" w:rsidP="004A15C3">
            <w:pPr>
              <w:spacing w:after="0" w:line="240" w:lineRule="auto"/>
              <w:jc w:val="center"/>
              <w:rPr>
                <w:rFonts w:ascii="仿宋" w:eastAsia="仿宋" w:hAnsi="仿宋" w:cs="仿宋" w:hint="eastAsia"/>
                <w:b/>
                <w:bCs/>
                <w:color w:val="000000"/>
                <w:sz w:val="28"/>
                <w:szCs w:val="28"/>
              </w:rPr>
            </w:pPr>
            <w:r w:rsidRPr="004A15C3">
              <w:rPr>
                <w:rFonts w:ascii="仿宋" w:eastAsia="仿宋" w:hAnsi="仿宋" w:cs="仿宋" w:hint="eastAsia"/>
                <w:b/>
                <w:bCs/>
                <w:color w:val="000000"/>
                <w:sz w:val="28"/>
                <w:szCs w:val="28"/>
              </w:rPr>
              <w:t>规格型号</w:t>
            </w:r>
          </w:p>
        </w:tc>
        <w:tc>
          <w:tcPr>
            <w:tcW w:w="39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4018A24" w14:textId="56B80AFD" w:rsidR="00000000" w:rsidRPr="004A15C3" w:rsidRDefault="00967BA6" w:rsidP="004A15C3">
            <w:pPr>
              <w:spacing w:after="0" w:line="240" w:lineRule="auto"/>
              <w:jc w:val="center"/>
              <w:rPr>
                <w:rFonts w:ascii="仿宋" w:eastAsia="仿宋" w:hAnsi="仿宋" w:cs="仿宋" w:hint="eastAsia"/>
                <w:b/>
                <w:bCs/>
                <w:color w:val="000000"/>
                <w:sz w:val="28"/>
                <w:szCs w:val="28"/>
              </w:rPr>
            </w:pPr>
            <w:r w:rsidRPr="004A15C3">
              <w:rPr>
                <w:rFonts w:ascii="仿宋" w:eastAsia="仿宋" w:hAnsi="仿宋" w:cs="仿宋" w:hint="eastAsia"/>
                <w:b/>
                <w:bCs/>
                <w:color w:val="000000"/>
                <w:sz w:val="28"/>
                <w:szCs w:val="28"/>
              </w:rPr>
              <w:t>单位</w:t>
            </w:r>
          </w:p>
        </w:tc>
        <w:tc>
          <w:tcPr>
            <w:tcW w:w="80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A1D6B1C" w14:textId="6D8A793A" w:rsidR="00000000" w:rsidRPr="004A15C3" w:rsidRDefault="00967BA6" w:rsidP="004A15C3">
            <w:pPr>
              <w:spacing w:after="0" w:line="240" w:lineRule="auto"/>
              <w:jc w:val="center"/>
              <w:rPr>
                <w:rFonts w:ascii="仿宋" w:eastAsia="仿宋" w:hAnsi="仿宋" w:cs="仿宋" w:hint="eastAsia"/>
                <w:b/>
                <w:bCs/>
                <w:color w:val="000000"/>
                <w:sz w:val="28"/>
                <w:szCs w:val="28"/>
              </w:rPr>
            </w:pPr>
            <w:r w:rsidRPr="004A15C3">
              <w:rPr>
                <w:rFonts w:ascii="仿宋" w:eastAsia="仿宋" w:hAnsi="仿宋" w:cs="仿宋" w:hint="eastAsia"/>
                <w:b/>
                <w:bCs/>
                <w:color w:val="000000"/>
                <w:sz w:val="28"/>
                <w:szCs w:val="28"/>
              </w:rPr>
              <w:t>数量</w:t>
            </w:r>
          </w:p>
        </w:tc>
      </w:tr>
      <w:tr w:rsidR="00000000" w14:paraId="581B430A" w14:textId="77777777" w:rsidTr="00967BA6">
        <w:trPr>
          <w:trHeight w:val="227"/>
          <w:jc w:val="center"/>
        </w:trPr>
        <w:tc>
          <w:tcPr>
            <w:tcW w:w="323" w:type="pct"/>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306585"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1</w:t>
            </w:r>
          </w:p>
        </w:tc>
        <w:tc>
          <w:tcPr>
            <w:tcW w:w="2554"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B353C4"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护士服女裤（护理、助产）</w:t>
            </w:r>
          </w:p>
        </w:tc>
        <w:tc>
          <w:tcPr>
            <w:tcW w:w="920"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A165BC" w14:textId="77777777" w:rsidR="00000000" w:rsidRDefault="00355491" w:rsidP="004A15C3">
            <w:pPr>
              <w:spacing w:after="0" w:line="240" w:lineRule="auto"/>
              <w:jc w:val="center"/>
              <w:rPr>
                <w:rFonts w:ascii="仿宋" w:eastAsia="仿宋" w:hAnsi="仿宋" w:cs="仿宋" w:hint="eastAsia"/>
                <w:color w:val="000000"/>
                <w:sz w:val="28"/>
                <w:szCs w:val="28"/>
              </w:rPr>
            </w:pPr>
          </w:p>
        </w:tc>
        <w:tc>
          <w:tcPr>
            <w:tcW w:w="396" w:type="pct"/>
            <w:tcBorders>
              <w:top w:val="single" w:sz="4" w:space="0" w:color="auto"/>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EC8CDD6"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件</w:t>
            </w:r>
          </w:p>
        </w:tc>
        <w:tc>
          <w:tcPr>
            <w:tcW w:w="807" w:type="pct"/>
            <w:tcBorders>
              <w:top w:val="single" w:sz="4" w:space="0" w:color="auto"/>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88D845A"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324</w:t>
            </w:r>
          </w:p>
        </w:tc>
      </w:tr>
      <w:tr w:rsidR="00000000" w14:paraId="4421700D" w14:textId="77777777" w:rsidTr="00967BA6">
        <w:trPr>
          <w:trHeight w:val="227"/>
          <w:jc w:val="center"/>
        </w:trPr>
        <w:tc>
          <w:tcPr>
            <w:tcW w:w="3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E7C860"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2</w:t>
            </w:r>
          </w:p>
        </w:tc>
        <w:tc>
          <w:tcPr>
            <w:tcW w:w="25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FEDA5F"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护士服女生夏装（护理、助产）</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0C63FF" w14:textId="77777777" w:rsidR="00000000" w:rsidRDefault="00355491" w:rsidP="004A15C3">
            <w:pPr>
              <w:spacing w:after="0" w:line="240" w:lineRule="auto"/>
              <w:jc w:val="center"/>
              <w:rPr>
                <w:rFonts w:ascii="仿宋" w:eastAsia="仿宋" w:hAnsi="仿宋" w:cs="仿宋" w:hint="eastAsia"/>
                <w:color w:val="000000"/>
                <w:sz w:val="28"/>
                <w:szCs w:val="28"/>
              </w:rPr>
            </w:pPr>
          </w:p>
        </w:tc>
        <w:tc>
          <w:tcPr>
            <w:tcW w:w="396" w:type="pct"/>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06526A5"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件</w:t>
            </w:r>
          </w:p>
        </w:tc>
        <w:tc>
          <w:tcPr>
            <w:tcW w:w="807" w:type="pct"/>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3886F45"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648</w:t>
            </w:r>
          </w:p>
        </w:tc>
      </w:tr>
      <w:tr w:rsidR="00000000" w14:paraId="0D5280F9" w14:textId="77777777" w:rsidTr="00967BA6">
        <w:trPr>
          <w:trHeight w:val="227"/>
          <w:jc w:val="center"/>
        </w:trPr>
        <w:tc>
          <w:tcPr>
            <w:tcW w:w="32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D46F39"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3</w:t>
            </w:r>
          </w:p>
        </w:tc>
        <w:tc>
          <w:tcPr>
            <w:tcW w:w="2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BBC901"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护士服女生冬装上衣（护理、助产）</w:t>
            </w:r>
          </w:p>
        </w:tc>
        <w:tc>
          <w:tcPr>
            <w:tcW w:w="9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1B0967" w14:textId="77777777" w:rsidR="00000000" w:rsidRDefault="00355491" w:rsidP="004A15C3">
            <w:pPr>
              <w:spacing w:after="0" w:line="240" w:lineRule="auto"/>
              <w:jc w:val="center"/>
              <w:rPr>
                <w:rFonts w:ascii="仿宋" w:eastAsia="仿宋" w:hAnsi="仿宋" w:cs="仿宋" w:hint="eastAsia"/>
                <w:color w:val="000000"/>
                <w:sz w:val="28"/>
                <w:szCs w:val="28"/>
              </w:rPr>
            </w:pPr>
          </w:p>
        </w:tc>
        <w:tc>
          <w:tcPr>
            <w:tcW w:w="3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446653"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件</w:t>
            </w:r>
          </w:p>
        </w:tc>
        <w:tc>
          <w:tcPr>
            <w:tcW w:w="80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163095"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324</w:t>
            </w:r>
          </w:p>
        </w:tc>
      </w:tr>
      <w:tr w:rsidR="00000000" w14:paraId="3AB779B1" w14:textId="77777777" w:rsidTr="00967BA6">
        <w:trPr>
          <w:trHeight w:val="227"/>
          <w:jc w:val="center"/>
        </w:trPr>
        <w:tc>
          <w:tcPr>
            <w:tcW w:w="32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2A96D1"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4</w:t>
            </w:r>
          </w:p>
        </w:tc>
        <w:tc>
          <w:tcPr>
            <w:tcW w:w="2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E898E8"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护士服男夏上衣（护理、助产）</w:t>
            </w:r>
          </w:p>
        </w:tc>
        <w:tc>
          <w:tcPr>
            <w:tcW w:w="9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3ED2F8" w14:textId="77777777" w:rsidR="00000000" w:rsidRDefault="00355491" w:rsidP="004A15C3">
            <w:pPr>
              <w:spacing w:after="0" w:line="240" w:lineRule="auto"/>
              <w:jc w:val="center"/>
              <w:rPr>
                <w:rFonts w:ascii="仿宋" w:eastAsia="仿宋" w:hAnsi="仿宋" w:cs="仿宋" w:hint="eastAsia"/>
                <w:color w:val="000000"/>
                <w:sz w:val="28"/>
                <w:szCs w:val="28"/>
              </w:rPr>
            </w:pPr>
          </w:p>
        </w:tc>
        <w:tc>
          <w:tcPr>
            <w:tcW w:w="3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307A5E"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件</w:t>
            </w:r>
          </w:p>
        </w:tc>
        <w:tc>
          <w:tcPr>
            <w:tcW w:w="80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D32ECE"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70</w:t>
            </w:r>
          </w:p>
        </w:tc>
      </w:tr>
      <w:tr w:rsidR="00000000" w14:paraId="7A74BDD8" w14:textId="77777777" w:rsidTr="00967BA6">
        <w:trPr>
          <w:trHeight w:val="227"/>
          <w:jc w:val="center"/>
        </w:trPr>
        <w:tc>
          <w:tcPr>
            <w:tcW w:w="32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C44183"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5</w:t>
            </w:r>
          </w:p>
        </w:tc>
        <w:tc>
          <w:tcPr>
            <w:tcW w:w="2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11F9A3"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护士服男冬装上衣（护理、助产）</w:t>
            </w:r>
          </w:p>
        </w:tc>
        <w:tc>
          <w:tcPr>
            <w:tcW w:w="9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A29ACA" w14:textId="77777777" w:rsidR="00000000" w:rsidRDefault="00355491" w:rsidP="004A15C3">
            <w:pPr>
              <w:spacing w:after="0" w:line="240" w:lineRule="auto"/>
              <w:jc w:val="center"/>
              <w:rPr>
                <w:rFonts w:ascii="仿宋" w:eastAsia="仿宋" w:hAnsi="仿宋" w:cs="仿宋" w:hint="eastAsia"/>
                <w:color w:val="000000"/>
                <w:sz w:val="28"/>
                <w:szCs w:val="28"/>
              </w:rPr>
            </w:pPr>
          </w:p>
        </w:tc>
        <w:tc>
          <w:tcPr>
            <w:tcW w:w="3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18F02F"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件</w:t>
            </w:r>
          </w:p>
        </w:tc>
        <w:tc>
          <w:tcPr>
            <w:tcW w:w="80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C2E26A"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70</w:t>
            </w:r>
          </w:p>
        </w:tc>
      </w:tr>
      <w:tr w:rsidR="00000000" w14:paraId="2A0CFC01" w14:textId="77777777" w:rsidTr="00967BA6">
        <w:trPr>
          <w:trHeight w:val="227"/>
          <w:jc w:val="center"/>
        </w:trPr>
        <w:tc>
          <w:tcPr>
            <w:tcW w:w="32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A3F04B"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6</w:t>
            </w:r>
          </w:p>
        </w:tc>
        <w:tc>
          <w:tcPr>
            <w:tcW w:w="2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64B96"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护士服男夏裤（护理、药学、助产）</w:t>
            </w:r>
          </w:p>
        </w:tc>
        <w:tc>
          <w:tcPr>
            <w:tcW w:w="9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CE60FB" w14:textId="77777777" w:rsidR="00000000" w:rsidRDefault="00355491" w:rsidP="004A15C3">
            <w:pPr>
              <w:spacing w:after="0" w:line="240" w:lineRule="auto"/>
              <w:jc w:val="center"/>
              <w:rPr>
                <w:rFonts w:ascii="仿宋" w:eastAsia="仿宋" w:hAnsi="仿宋" w:cs="仿宋" w:hint="eastAsia"/>
                <w:color w:val="000000"/>
                <w:sz w:val="28"/>
                <w:szCs w:val="28"/>
              </w:rPr>
            </w:pPr>
          </w:p>
        </w:tc>
        <w:tc>
          <w:tcPr>
            <w:tcW w:w="3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6B4C75"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件</w:t>
            </w:r>
          </w:p>
        </w:tc>
        <w:tc>
          <w:tcPr>
            <w:tcW w:w="80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610516"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109</w:t>
            </w:r>
          </w:p>
        </w:tc>
      </w:tr>
      <w:tr w:rsidR="00000000" w14:paraId="632B6798" w14:textId="77777777" w:rsidTr="00967BA6">
        <w:trPr>
          <w:trHeight w:val="227"/>
          <w:jc w:val="center"/>
        </w:trPr>
        <w:tc>
          <w:tcPr>
            <w:tcW w:w="32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2C7220"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7</w:t>
            </w:r>
          </w:p>
        </w:tc>
        <w:tc>
          <w:tcPr>
            <w:tcW w:w="255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232591"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护士服男冬裤（护理、助产）</w:t>
            </w:r>
          </w:p>
        </w:tc>
        <w:tc>
          <w:tcPr>
            <w:tcW w:w="92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6513C1" w14:textId="77777777" w:rsidR="00000000" w:rsidRDefault="00355491" w:rsidP="004A15C3">
            <w:pPr>
              <w:spacing w:after="0" w:line="240" w:lineRule="auto"/>
              <w:jc w:val="center"/>
              <w:rPr>
                <w:rFonts w:ascii="仿宋" w:eastAsia="仿宋" w:hAnsi="仿宋" w:cs="仿宋" w:hint="eastAsia"/>
                <w:color w:val="000000"/>
                <w:sz w:val="28"/>
                <w:szCs w:val="28"/>
              </w:rPr>
            </w:pPr>
          </w:p>
        </w:tc>
        <w:tc>
          <w:tcPr>
            <w:tcW w:w="39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B39221"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件</w:t>
            </w:r>
          </w:p>
        </w:tc>
        <w:tc>
          <w:tcPr>
            <w:tcW w:w="80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F9CC9D"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70</w:t>
            </w:r>
          </w:p>
        </w:tc>
      </w:tr>
      <w:tr w:rsidR="00000000" w14:paraId="09552A8B" w14:textId="77777777" w:rsidTr="00967BA6">
        <w:trPr>
          <w:trHeight w:val="227"/>
          <w:jc w:val="center"/>
        </w:trPr>
        <w:tc>
          <w:tcPr>
            <w:tcW w:w="3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3213C7"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8</w:t>
            </w:r>
          </w:p>
        </w:tc>
        <w:tc>
          <w:tcPr>
            <w:tcW w:w="25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2D7FCE"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护士服女裤（药学）</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8CB265" w14:textId="77777777" w:rsidR="00000000" w:rsidRDefault="00355491" w:rsidP="004A15C3">
            <w:pPr>
              <w:spacing w:after="0" w:line="240" w:lineRule="auto"/>
              <w:jc w:val="center"/>
              <w:rPr>
                <w:rFonts w:ascii="仿宋" w:eastAsia="仿宋" w:hAnsi="仿宋" w:cs="仿宋" w:hint="eastAsia"/>
                <w:color w:val="000000"/>
                <w:sz w:val="28"/>
                <w:szCs w:val="28"/>
              </w:rPr>
            </w:pPr>
          </w:p>
        </w:tc>
        <w:tc>
          <w:tcPr>
            <w:tcW w:w="396"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47A474C8"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件</w:t>
            </w:r>
          </w:p>
        </w:tc>
        <w:tc>
          <w:tcPr>
            <w:tcW w:w="807"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0B20EDF3"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46</w:t>
            </w:r>
          </w:p>
        </w:tc>
      </w:tr>
      <w:tr w:rsidR="00000000" w14:paraId="1FF741CF" w14:textId="77777777" w:rsidTr="00967BA6">
        <w:trPr>
          <w:trHeight w:val="227"/>
          <w:jc w:val="center"/>
        </w:trPr>
        <w:tc>
          <w:tcPr>
            <w:tcW w:w="3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4DD0DE"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9</w:t>
            </w:r>
          </w:p>
        </w:tc>
        <w:tc>
          <w:tcPr>
            <w:tcW w:w="25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529B3A"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护士服女生冬装上衣（药学）</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1A0452" w14:textId="77777777" w:rsidR="00000000" w:rsidRDefault="00355491" w:rsidP="004A15C3">
            <w:pPr>
              <w:spacing w:after="0" w:line="240" w:lineRule="auto"/>
              <w:jc w:val="center"/>
              <w:rPr>
                <w:rFonts w:ascii="仿宋" w:eastAsia="仿宋" w:hAnsi="仿宋" w:cs="仿宋" w:hint="eastAsia"/>
                <w:color w:val="000000"/>
                <w:sz w:val="28"/>
                <w:szCs w:val="28"/>
              </w:rPr>
            </w:pPr>
          </w:p>
        </w:tc>
        <w:tc>
          <w:tcPr>
            <w:tcW w:w="396"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20248832"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件</w:t>
            </w:r>
          </w:p>
        </w:tc>
        <w:tc>
          <w:tcPr>
            <w:tcW w:w="807"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3489A7CD"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46</w:t>
            </w:r>
          </w:p>
        </w:tc>
      </w:tr>
      <w:tr w:rsidR="00000000" w14:paraId="23825E88" w14:textId="77777777" w:rsidTr="00967BA6">
        <w:trPr>
          <w:trHeight w:val="227"/>
          <w:jc w:val="center"/>
        </w:trPr>
        <w:tc>
          <w:tcPr>
            <w:tcW w:w="3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A46FF9"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10</w:t>
            </w:r>
          </w:p>
        </w:tc>
        <w:tc>
          <w:tcPr>
            <w:tcW w:w="25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689221"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护士服男冬装上衣（药学）</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BABA68" w14:textId="77777777" w:rsidR="00000000" w:rsidRDefault="00355491" w:rsidP="004A15C3">
            <w:pPr>
              <w:spacing w:after="0" w:line="240" w:lineRule="auto"/>
              <w:jc w:val="center"/>
              <w:rPr>
                <w:rFonts w:ascii="仿宋" w:eastAsia="仿宋" w:hAnsi="仿宋" w:cs="仿宋" w:hint="eastAsia"/>
                <w:color w:val="000000"/>
                <w:sz w:val="28"/>
                <w:szCs w:val="28"/>
              </w:rPr>
            </w:pPr>
          </w:p>
        </w:tc>
        <w:tc>
          <w:tcPr>
            <w:tcW w:w="396"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128DE706"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件</w:t>
            </w:r>
          </w:p>
        </w:tc>
        <w:tc>
          <w:tcPr>
            <w:tcW w:w="807"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8E49058"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39</w:t>
            </w:r>
          </w:p>
        </w:tc>
      </w:tr>
      <w:tr w:rsidR="00000000" w14:paraId="732C4730" w14:textId="77777777" w:rsidTr="00967BA6">
        <w:trPr>
          <w:trHeight w:val="227"/>
          <w:jc w:val="center"/>
        </w:trPr>
        <w:tc>
          <w:tcPr>
            <w:tcW w:w="3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7143B9"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11</w:t>
            </w:r>
          </w:p>
        </w:tc>
        <w:tc>
          <w:tcPr>
            <w:tcW w:w="25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3FF284"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护士帽女燕尾帽（护理、助产）</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47716A" w14:textId="77777777" w:rsidR="00000000" w:rsidRDefault="00355491" w:rsidP="004A15C3">
            <w:pPr>
              <w:spacing w:after="0" w:line="240" w:lineRule="auto"/>
              <w:jc w:val="center"/>
              <w:rPr>
                <w:rFonts w:ascii="仿宋" w:eastAsia="仿宋" w:hAnsi="仿宋" w:cs="仿宋" w:hint="eastAsia"/>
                <w:color w:val="000000"/>
                <w:sz w:val="28"/>
                <w:szCs w:val="28"/>
              </w:rPr>
            </w:pPr>
          </w:p>
        </w:tc>
        <w:tc>
          <w:tcPr>
            <w:tcW w:w="396"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3AD6E9F1"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顶</w:t>
            </w:r>
          </w:p>
        </w:tc>
        <w:tc>
          <w:tcPr>
            <w:tcW w:w="807"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1D994BF"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324</w:t>
            </w:r>
          </w:p>
        </w:tc>
      </w:tr>
      <w:tr w:rsidR="00000000" w14:paraId="5C6ECED2" w14:textId="77777777" w:rsidTr="00967BA6">
        <w:trPr>
          <w:trHeight w:val="227"/>
          <w:jc w:val="center"/>
        </w:trPr>
        <w:tc>
          <w:tcPr>
            <w:tcW w:w="3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B3FA8C"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12</w:t>
            </w:r>
          </w:p>
        </w:tc>
        <w:tc>
          <w:tcPr>
            <w:tcW w:w="25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9F74F3"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护士帽女圆筒帽（护理、助产）</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564893" w14:textId="77777777" w:rsidR="00000000" w:rsidRDefault="00355491" w:rsidP="004A15C3">
            <w:pPr>
              <w:spacing w:after="0" w:line="240" w:lineRule="auto"/>
              <w:jc w:val="center"/>
              <w:rPr>
                <w:rFonts w:ascii="仿宋" w:eastAsia="仿宋" w:hAnsi="仿宋" w:cs="仿宋" w:hint="eastAsia"/>
                <w:color w:val="000000"/>
                <w:sz w:val="28"/>
                <w:szCs w:val="28"/>
              </w:rPr>
            </w:pPr>
          </w:p>
        </w:tc>
        <w:tc>
          <w:tcPr>
            <w:tcW w:w="396"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082AEF05"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顶</w:t>
            </w:r>
          </w:p>
        </w:tc>
        <w:tc>
          <w:tcPr>
            <w:tcW w:w="807"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2204E75"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324</w:t>
            </w:r>
          </w:p>
        </w:tc>
      </w:tr>
      <w:tr w:rsidR="00000000" w14:paraId="12DA058D" w14:textId="77777777" w:rsidTr="00967BA6">
        <w:trPr>
          <w:trHeight w:val="227"/>
          <w:jc w:val="center"/>
        </w:trPr>
        <w:tc>
          <w:tcPr>
            <w:tcW w:w="3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0132EB"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13</w:t>
            </w:r>
          </w:p>
        </w:tc>
        <w:tc>
          <w:tcPr>
            <w:tcW w:w="25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0B390A"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护士帽男圆筒帽（护理、助产）</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97FC0B" w14:textId="77777777" w:rsidR="00000000" w:rsidRDefault="00355491" w:rsidP="004A15C3">
            <w:pPr>
              <w:spacing w:after="0" w:line="240" w:lineRule="auto"/>
              <w:jc w:val="center"/>
              <w:rPr>
                <w:rFonts w:ascii="仿宋" w:eastAsia="仿宋" w:hAnsi="仿宋" w:cs="仿宋" w:hint="eastAsia"/>
                <w:color w:val="000000"/>
                <w:sz w:val="28"/>
                <w:szCs w:val="28"/>
              </w:rPr>
            </w:pPr>
          </w:p>
        </w:tc>
        <w:tc>
          <w:tcPr>
            <w:tcW w:w="396"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1ACE971"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顶</w:t>
            </w:r>
          </w:p>
        </w:tc>
        <w:tc>
          <w:tcPr>
            <w:tcW w:w="807"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41847DC7"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140</w:t>
            </w:r>
          </w:p>
        </w:tc>
      </w:tr>
      <w:tr w:rsidR="00000000" w14:paraId="46189870" w14:textId="77777777" w:rsidTr="00967BA6">
        <w:trPr>
          <w:trHeight w:val="227"/>
          <w:jc w:val="center"/>
        </w:trPr>
        <w:tc>
          <w:tcPr>
            <w:tcW w:w="32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13A5EC"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14</w:t>
            </w:r>
          </w:p>
        </w:tc>
        <w:tc>
          <w:tcPr>
            <w:tcW w:w="255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D1354F"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护士服女生夏装（药学）</w:t>
            </w:r>
          </w:p>
        </w:tc>
        <w:tc>
          <w:tcPr>
            <w:tcW w:w="92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F70B16" w14:textId="77777777" w:rsidR="00000000" w:rsidRDefault="00355491" w:rsidP="004A15C3">
            <w:pPr>
              <w:spacing w:after="0" w:line="240" w:lineRule="auto"/>
              <w:jc w:val="center"/>
              <w:rPr>
                <w:rFonts w:ascii="仿宋" w:eastAsia="仿宋" w:hAnsi="仿宋" w:cs="仿宋" w:hint="eastAsia"/>
                <w:color w:val="000000"/>
                <w:sz w:val="28"/>
                <w:szCs w:val="28"/>
              </w:rPr>
            </w:pPr>
          </w:p>
        </w:tc>
        <w:tc>
          <w:tcPr>
            <w:tcW w:w="39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140B4"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件</w:t>
            </w:r>
          </w:p>
        </w:tc>
        <w:tc>
          <w:tcPr>
            <w:tcW w:w="80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CC20F2"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92</w:t>
            </w:r>
          </w:p>
        </w:tc>
      </w:tr>
      <w:tr w:rsidR="00000000" w14:paraId="6DDE66F4" w14:textId="77777777" w:rsidTr="00967BA6">
        <w:trPr>
          <w:trHeight w:val="227"/>
          <w:jc w:val="center"/>
        </w:trPr>
        <w:tc>
          <w:tcPr>
            <w:tcW w:w="32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89CE731"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15</w:t>
            </w:r>
          </w:p>
        </w:tc>
        <w:tc>
          <w:tcPr>
            <w:tcW w:w="255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5E08DB"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护士服男夏上衣（药学）</w:t>
            </w:r>
          </w:p>
        </w:tc>
        <w:tc>
          <w:tcPr>
            <w:tcW w:w="92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86B365" w14:textId="77777777" w:rsidR="00000000" w:rsidRDefault="00355491" w:rsidP="004A15C3">
            <w:pPr>
              <w:spacing w:after="0" w:line="240" w:lineRule="auto"/>
              <w:jc w:val="center"/>
              <w:rPr>
                <w:rFonts w:ascii="仿宋" w:eastAsia="仿宋" w:hAnsi="仿宋" w:cs="仿宋" w:hint="eastAsia"/>
                <w:color w:val="000000"/>
                <w:sz w:val="28"/>
                <w:szCs w:val="28"/>
              </w:rPr>
            </w:pPr>
          </w:p>
        </w:tc>
        <w:tc>
          <w:tcPr>
            <w:tcW w:w="39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9CEAA8"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件</w:t>
            </w:r>
          </w:p>
        </w:tc>
        <w:tc>
          <w:tcPr>
            <w:tcW w:w="80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E2F504" w14:textId="77777777" w:rsidR="00000000" w:rsidRDefault="00355491" w:rsidP="004A15C3">
            <w:pPr>
              <w:spacing w:after="0" w:line="240" w:lineRule="auto"/>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lang w:bidi="ar"/>
              </w:rPr>
              <w:t>39</w:t>
            </w:r>
          </w:p>
        </w:tc>
      </w:tr>
    </w:tbl>
    <w:p w14:paraId="082089F1" w14:textId="77777777" w:rsidR="00000000" w:rsidRDefault="00355491">
      <w:pPr>
        <w:spacing w:line="500" w:lineRule="exact"/>
        <w:jc w:val="left"/>
        <w:rPr>
          <w:rFonts w:ascii="仿宋" w:eastAsia="仿宋" w:hAnsi="仿宋" w:hint="eastAsia"/>
          <w:b/>
          <w:sz w:val="36"/>
          <w:szCs w:val="36"/>
        </w:rPr>
      </w:pPr>
    </w:p>
    <w:p w14:paraId="63589A38" w14:textId="77777777" w:rsidR="00000000" w:rsidRDefault="00355491">
      <w:pPr>
        <w:rPr>
          <w:rFonts w:ascii="仿宋" w:eastAsia="仿宋" w:hAnsi="仿宋"/>
          <w:b/>
          <w:sz w:val="36"/>
          <w:szCs w:val="36"/>
        </w:rPr>
        <w:sectPr w:rsidR="00000000">
          <w:headerReference w:type="default" r:id="rId14"/>
          <w:headerReference w:type="first" r:id="rId15"/>
          <w:pgSz w:w="11906" w:h="16838"/>
          <w:pgMar w:top="1440" w:right="1416" w:bottom="1440" w:left="1134" w:header="851" w:footer="680" w:gutter="0"/>
          <w:cols w:space="720"/>
          <w:titlePg/>
          <w:docGrid w:type="lines" w:linePitch="312"/>
        </w:sectPr>
      </w:pPr>
      <w:r>
        <w:rPr>
          <w:rFonts w:ascii="仿宋" w:eastAsia="仿宋" w:hAnsi="仿宋"/>
          <w:b/>
          <w:sz w:val="36"/>
          <w:szCs w:val="36"/>
        </w:rPr>
        <w:br w:type="page"/>
      </w:r>
    </w:p>
    <w:p w14:paraId="592154F9" w14:textId="760F2757" w:rsidR="00000000" w:rsidRDefault="004A15C3">
      <w:pPr>
        <w:spacing w:line="1000" w:lineRule="exact"/>
        <w:jc w:val="center"/>
        <w:rPr>
          <w:rFonts w:ascii="仿宋" w:eastAsia="仿宋" w:hAnsi="仿宋"/>
          <w:b/>
          <w:sz w:val="72"/>
          <w:szCs w:val="72"/>
        </w:rPr>
      </w:pPr>
      <w:r>
        <w:rPr>
          <w:rFonts w:ascii="仿宋" w:eastAsia="仿宋" w:hAnsi="仿宋"/>
          <w:b/>
          <w:noProof/>
          <w:sz w:val="72"/>
          <w:szCs w:val="72"/>
        </w:rPr>
        <w:drawing>
          <wp:anchor distT="0" distB="0" distL="114300" distR="114300" simplePos="0" relativeHeight="251658240" behindDoc="0" locked="0" layoutInCell="1" allowOverlap="1" wp14:anchorId="601578DD" wp14:editId="6A345E36">
            <wp:simplePos x="0" y="0"/>
            <wp:positionH relativeFrom="column">
              <wp:posOffset>1604010</wp:posOffset>
            </wp:positionH>
            <wp:positionV relativeFrom="page">
              <wp:posOffset>1047750</wp:posOffset>
            </wp:positionV>
            <wp:extent cx="2695575" cy="628650"/>
            <wp:effectExtent l="0" t="0" r="0"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jx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5AD3F" w14:textId="77777777" w:rsidR="00000000" w:rsidRDefault="00355491">
      <w:pPr>
        <w:spacing w:line="1000" w:lineRule="exact"/>
        <w:jc w:val="center"/>
        <w:rPr>
          <w:rFonts w:ascii="仿宋" w:eastAsia="仿宋" w:hAnsi="仿宋"/>
          <w:b/>
          <w:sz w:val="32"/>
          <w:szCs w:val="32"/>
        </w:rPr>
      </w:pPr>
      <w:r>
        <w:rPr>
          <w:rFonts w:ascii="仿宋" w:eastAsia="仿宋" w:hAnsi="仿宋" w:hint="eastAsia"/>
          <w:b/>
          <w:sz w:val="32"/>
          <w:szCs w:val="32"/>
        </w:rPr>
        <w:t>江西科技学院关于</w:t>
      </w:r>
      <w:r>
        <w:rPr>
          <w:rFonts w:ascii="仿宋" w:eastAsia="仿宋" w:hAnsi="仿宋" w:hint="eastAsia"/>
          <w:b/>
          <w:sz w:val="32"/>
          <w:szCs w:val="32"/>
        </w:rPr>
        <w:t>医学院</w:t>
      </w:r>
      <w:r>
        <w:rPr>
          <w:rFonts w:ascii="仿宋" w:eastAsia="仿宋" w:hAnsi="仿宋" w:hint="eastAsia"/>
          <w:b/>
          <w:sz w:val="32"/>
          <w:szCs w:val="32"/>
        </w:rPr>
        <w:t>2020</w:t>
      </w:r>
      <w:r>
        <w:rPr>
          <w:rFonts w:ascii="仿宋" w:eastAsia="仿宋" w:hAnsi="仿宋" w:hint="eastAsia"/>
          <w:b/>
          <w:sz w:val="32"/>
          <w:szCs w:val="32"/>
        </w:rPr>
        <w:t>级护士服采购</w:t>
      </w:r>
      <w:r>
        <w:rPr>
          <w:rFonts w:ascii="仿宋" w:eastAsia="仿宋" w:hAnsi="仿宋" w:hint="eastAsia"/>
          <w:b/>
          <w:sz w:val="32"/>
          <w:szCs w:val="32"/>
        </w:rPr>
        <w:t>项目</w:t>
      </w:r>
    </w:p>
    <w:p w14:paraId="30942D18" w14:textId="77777777" w:rsidR="00000000" w:rsidRDefault="00355491">
      <w:pPr>
        <w:spacing w:line="580" w:lineRule="exact"/>
        <w:jc w:val="center"/>
        <w:rPr>
          <w:rFonts w:ascii="仿宋" w:eastAsia="仿宋" w:hAnsi="仿宋"/>
          <w:b/>
          <w:sz w:val="52"/>
          <w:szCs w:val="52"/>
        </w:rPr>
      </w:pPr>
    </w:p>
    <w:p w14:paraId="3F92B814" w14:textId="77777777" w:rsidR="00000000" w:rsidRDefault="00355491">
      <w:pPr>
        <w:spacing w:line="580" w:lineRule="exact"/>
        <w:jc w:val="center"/>
        <w:rPr>
          <w:rFonts w:ascii="仿宋" w:eastAsia="仿宋" w:hAnsi="仿宋"/>
          <w:b/>
          <w:sz w:val="52"/>
          <w:szCs w:val="52"/>
        </w:rPr>
      </w:pPr>
      <w:r>
        <w:rPr>
          <w:rFonts w:ascii="仿宋" w:eastAsia="仿宋" w:hAnsi="仿宋" w:hint="eastAsia"/>
          <w:b/>
          <w:sz w:val="52"/>
          <w:szCs w:val="52"/>
        </w:rPr>
        <w:t>报</w:t>
      </w:r>
    </w:p>
    <w:p w14:paraId="7AACA03E" w14:textId="77777777" w:rsidR="00000000" w:rsidRDefault="00355491">
      <w:pPr>
        <w:spacing w:line="580" w:lineRule="exact"/>
        <w:jc w:val="center"/>
        <w:rPr>
          <w:rFonts w:ascii="仿宋" w:eastAsia="仿宋" w:hAnsi="仿宋"/>
          <w:b/>
          <w:sz w:val="52"/>
          <w:szCs w:val="52"/>
        </w:rPr>
      </w:pPr>
      <w:r>
        <w:rPr>
          <w:rFonts w:ascii="仿宋" w:eastAsia="仿宋" w:hAnsi="仿宋" w:hint="eastAsia"/>
          <w:b/>
          <w:sz w:val="52"/>
          <w:szCs w:val="52"/>
        </w:rPr>
        <w:t>价</w:t>
      </w:r>
    </w:p>
    <w:p w14:paraId="4B8C6794" w14:textId="77777777" w:rsidR="00000000" w:rsidRDefault="00355491">
      <w:pPr>
        <w:spacing w:line="580" w:lineRule="exact"/>
        <w:jc w:val="center"/>
        <w:rPr>
          <w:rFonts w:ascii="仿宋" w:eastAsia="仿宋" w:hAnsi="仿宋"/>
          <w:b/>
          <w:sz w:val="52"/>
          <w:szCs w:val="52"/>
        </w:rPr>
      </w:pPr>
      <w:r>
        <w:rPr>
          <w:rFonts w:ascii="仿宋" w:eastAsia="仿宋" w:hAnsi="仿宋" w:hint="eastAsia"/>
          <w:b/>
          <w:sz w:val="52"/>
          <w:szCs w:val="52"/>
        </w:rPr>
        <w:t>响</w:t>
      </w:r>
    </w:p>
    <w:p w14:paraId="646E78BF" w14:textId="77777777" w:rsidR="00000000" w:rsidRDefault="00355491">
      <w:pPr>
        <w:spacing w:line="580" w:lineRule="exact"/>
        <w:jc w:val="center"/>
        <w:rPr>
          <w:rFonts w:ascii="仿宋" w:eastAsia="仿宋" w:hAnsi="仿宋"/>
          <w:b/>
          <w:sz w:val="52"/>
          <w:szCs w:val="52"/>
        </w:rPr>
      </w:pPr>
      <w:r>
        <w:rPr>
          <w:rFonts w:ascii="仿宋" w:eastAsia="仿宋" w:hAnsi="仿宋" w:hint="eastAsia"/>
          <w:b/>
          <w:sz w:val="52"/>
          <w:szCs w:val="52"/>
        </w:rPr>
        <w:t>应</w:t>
      </w:r>
    </w:p>
    <w:p w14:paraId="7D1B2B5F" w14:textId="77777777" w:rsidR="00000000" w:rsidRDefault="00355491">
      <w:pPr>
        <w:spacing w:line="580" w:lineRule="exact"/>
        <w:jc w:val="center"/>
        <w:rPr>
          <w:rFonts w:ascii="仿宋" w:eastAsia="仿宋" w:hAnsi="仿宋"/>
          <w:b/>
          <w:sz w:val="52"/>
          <w:szCs w:val="52"/>
        </w:rPr>
      </w:pPr>
      <w:r>
        <w:rPr>
          <w:rFonts w:ascii="仿宋" w:eastAsia="仿宋" w:hAnsi="仿宋" w:hint="eastAsia"/>
          <w:b/>
          <w:sz w:val="52"/>
          <w:szCs w:val="52"/>
        </w:rPr>
        <w:t>文</w:t>
      </w:r>
    </w:p>
    <w:p w14:paraId="165BE29C" w14:textId="77777777" w:rsidR="00000000" w:rsidRDefault="00355491">
      <w:pPr>
        <w:spacing w:line="580" w:lineRule="exact"/>
        <w:jc w:val="center"/>
        <w:rPr>
          <w:rFonts w:ascii="仿宋" w:eastAsia="仿宋" w:hAnsi="仿宋"/>
          <w:b/>
          <w:sz w:val="52"/>
          <w:szCs w:val="52"/>
        </w:rPr>
      </w:pPr>
      <w:r>
        <w:rPr>
          <w:rFonts w:ascii="仿宋" w:eastAsia="仿宋" w:hAnsi="仿宋" w:hint="eastAsia"/>
          <w:b/>
          <w:sz w:val="52"/>
          <w:szCs w:val="52"/>
        </w:rPr>
        <w:t>件</w:t>
      </w:r>
    </w:p>
    <w:p w14:paraId="5E114154" w14:textId="77777777" w:rsidR="00000000" w:rsidRDefault="00355491">
      <w:pPr>
        <w:spacing w:line="580" w:lineRule="exact"/>
        <w:jc w:val="center"/>
        <w:rPr>
          <w:rFonts w:ascii="仿宋" w:eastAsia="仿宋" w:hAnsi="仿宋"/>
          <w:b/>
          <w:sz w:val="72"/>
          <w:szCs w:val="72"/>
        </w:rPr>
      </w:pPr>
    </w:p>
    <w:p w14:paraId="0849146A" w14:textId="77777777" w:rsidR="004A15C3" w:rsidRDefault="004A15C3">
      <w:pPr>
        <w:spacing w:line="500" w:lineRule="exact"/>
        <w:ind w:firstLineChars="645" w:firstLine="1943"/>
        <w:rPr>
          <w:rFonts w:ascii="仿宋" w:eastAsia="仿宋" w:hAnsi="仿宋"/>
          <w:b/>
          <w:sz w:val="30"/>
          <w:szCs w:val="30"/>
        </w:rPr>
      </w:pPr>
    </w:p>
    <w:p w14:paraId="133C3135" w14:textId="77777777" w:rsidR="004A15C3" w:rsidRDefault="004A15C3">
      <w:pPr>
        <w:spacing w:line="500" w:lineRule="exact"/>
        <w:ind w:firstLineChars="645" w:firstLine="1943"/>
        <w:rPr>
          <w:rFonts w:ascii="仿宋" w:eastAsia="仿宋" w:hAnsi="仿宋"/>
          <w:b/>
          <w:sz w:val="30"/>
          <w:szCs w:val="30"/>
        </w:rPr>
      </w:pPr>
    </w:p>
    <w:p w14:paraId="5704185E" w14:textId="76A0D5EF" w:rsidR="00000000" w:rsidRDefault="00355491">
      <w:pPr>
        <w:spacing w:line="500" w:lineRule="exact"/>
        <w:ind w:firstLineChars="645" w:firstLine="1943"/>
        <w:rPr>
          <w:rFonts w:ascii="仿宋" w:eastAsia="仿宋" w:hAnsi="仿宋" w:hint="eastAsia"/>
          <w:b/>
          <w:sz w:val="30"/>
          <w:szCs w:val="30"/>
        </w:rPr>
      </w:pPr>
      <w:r>
        <w:rPr>
          <w:rFonts w:ascii="仿宋" w:eastAsia="仿宋" w:hAnsi="仿宋" w:hint="eastAsia"/>
          <w:b/>
          <w:sz w:val="30"/>
          <w:szCs w:val="30"/>
        </w:rPr>
        <w:t>参与人名称（公司全称）：</w:t>
      </w:r>
    </w:p>
    <w:p w14:paraId="5E83A42F" w14:textId="073869A4" w:rsidR="00000000" w:rsidRPr="004A15C3" w:rsidRDefault="00355491" w:rsidP="004A15C3">
      <w:pPr>
        <w:spacing w:line="500" w:lineRule="exact"/>
        <w:ind w:firstLineChars="645" w:firstLine="1943"/>
        <w:rPr>
          <w:rFonts w:ascii="仿宋" w:eastAsia="仿宋" w:hAnsi="仿宋" w:hint="eastAsia"/>
          <w:b/>
          <w:sz w:val="30"/>
          <w:szCs w:val="30"/>
        </w:rPr>
      </w:pPr>
      <w:r>
        <w:rPr>
          <w:rFonts w:ascii="仿宋" w:eastAsia="仿宋" w:hAnsi="仿宋" w:hint="eastAsia"/>
          <w:b/>
          <w:sz w:val="30"/>
          <w:szCs w:val="30"/>
        </w:rPr>
        <w:t>参与人授权代表：</w:t>
      </w:r>
    </w:p>
    <w:p w14:paraId="7B3E7E3B" w14:textId="77777777" w:rsidR="00000000" w:rsidRDefault="00355491">
      <w:pPr>
        <w:rPr>
          <w:rFonts w:ascii="仿宋" w:eastAsia="仿宋" w:hAnsi="仿宋"/>
          <w:b/>
          <w:bCs/>
          <w:sz w:val="30"/>
          <w:szCs w:val="30"/>
        </w:rPr>
      </w:pPr>
    </w:p>
    <w:p w14:paraId="277D9180" w14:textId="77777777" w:rsidR="00000000" w:rsidRDefault="00355491">
      <w:pPr>
        <w:jc w:val="center"/>
        <w:rPr>
          <w:rFonts w:ascii="仿宋" w:eastAsia="仿宋" w:hAnsi="仿宋"/>
          <w:b/>
          <w:bCs/>
          <w:sz w:val="30"/>
          <w:szCs w:val="30"/>
        </w:rPr>
      </w:pPr>
      <w:r>
        <w:rPr>
          <w:rFonts w:ascii="仿宋" w:eastAsia="仿宋" w:hAnsi="仿宋" w:hint="eastAsia"/>
          <w:b/>
          <w:bCs/>
          <w:sz w:val="30"/>
          <w:szCs w:val="30"/>
        </w:rPr>
        <w:t>此封面应作为报价响应文件封面</w:t>
      </w:r>
    </w:p>
    <w:p w14:paraId="17439CEA" w14:textId="77777777" w:rsidR="00000000" w:rsidRDefault="00355491">
      <w:pPr>
        <w:rPr>
          <w:rFonts w:ascii="仿宋" w:eastAsia="仿宋" w:hAnsi="仿宋"/>
          <w:b/>
          <w:bCs/>
          <w:sz w:val="30"/>
          <w:szCs w:val="30"/>
        </w:rPr>
        <w:sectPr w:rsidR="00000000">
          <w:headerReference w:type="default" r:id="rId16"/>
          <w:headerReference w:type="first" r:id="rId17"/>
          <w:type w:val="continuous"/>
          <w:pgSz w:w="11906" w:h="16838"/>
          <w:pgMar w:top="1440" w:right="1416" w:bottom="1440" w:left="1134" w:header="851" w:footer="680" w:gutter="0"/>
          <w:cols w:space="720"/>
          <w:titlePg/>
          <w:docGrid w:type="lines" w:linePitch="312"/>
        </w:sectPr>
      </w:pPr>
    </w:p>
    <w:p w14:paraId="17E78671" w14:textId="77777777" w:rsidR="00000000" w:rsidRDefault="00355491">
      <w:pPr>
        <w:jc w:val="center"/>
        <w:outlineLvl w:val="1"/>
        <w:rPr>
          <w:rFonts w:ascii="仿宋" w:eastAsia="仿宋" w:hAnsi="仿宋"/>
          <w:b/>
          <w:bCs/>
          <w:sz w:val="28"/>
          <w:szCs w:val="28"/>
        </w:rPr>
      </w:pPr>
      <w:bookmarkStart w:id="50" w:name="_Toc177985469"/>
      <w:bookmarkStart w:id="51" w:name="_Toc160880160"/>
      <w:bookmarkStart w:id="52" w:name="_Toc180302913"/>
      <w:bookmarkStart w:id="53" w:name="_Toc192996338"/>
      <w:bookmarkStart w:id="54" w:name="_Toc191789329"/>
      <w:bookmarkStart w:id="55" w:name="_Toc169332949"/>
      <w:bookmarkStart w:id="56" w:name="_Toc213755858"/>
      <w:bookmarkStart w:id="57" w:name="_Toc192996446"/>
      <w:bookmarkStart w:id="58" w:name="_Toc192664153"/>
      <w:bookmarkStart w:id="59" w:name="_Toc182805217"/>
      <w:bookmarkStart w:id="60" w:name="_Toc182372782"/>
      <w:bookmarkStart w:id="61" w:name="_Toc170798793"/>
      <w:bookmarkStart w:id="62" w:name="_Toc213755995"/>
      <w:bookmarkStart w:id="63" w:name="_Toc203355733"/>
      <w:bookmarkStart w:id="64" w:name="_Toc160880529"/>
      <w:bookmarkStart w:id="65" w:name="_Toc181436461"/>
      <w:bookmarkStart w:id="66" w:name="_Toc191802690"/>
      <w:bookmarkStart w:id="67" w:name="_Toc217891402"/>
      <w:bookmarkStart w:id="68" w:name="_Toc192663686"/>
      <w:bookmarkStart w:id="69" w:name="_Toc191783222"/>
      <w:bookmarkStart w:id="70" w:name="_Toc213756051"/>
      <w:bookmarkStart w:id="71" w:name="_Toc181436565"/>
      <w:bookmarkStart w:id="72" w:name="_Toc213755939"/>
      <w:bookmarkStart w:id="73" w:name="_Toc235438344"/>
      <w:bookmarkStart w:id="74" w:name="_Toc213208766"/>
      <w:bookmarkStart w:id="75" w:name="_Toc235437991"/>
      <w:bookmarkStart w:id="76" w:name="_Toc254790899"/>
      <w:bookmarkStart w:id="77" w:name="_Toc255975007"/>
      <w:bookmarkStart w:id="78" w:name="_Toc253066614"/>
      <w:bookmarkStart w:id="79" w:name="_Toc251586231"/>
      <w:bookmarkStart w:id="80" w:name="_Toc267059181"/>
      <w:bookmarkStart w:id="81" w:name="_Toc267059806"/>
      <w:bookmarkStart w:id="82" w:name="_Toc230071147"/>
      <w:bookmarkStart w:id="83" w:name="_Toc225669322"/>
      <w:bookmarkStart w:id="84" w:name="_Toc211917116"/>
      <w:bookmarkStart w:id="85" w:name="_Toc169332838"/>
      <w:bookmarkStart w:id="86" w:name="_Toc266870432"/>
      <w:bookmarkStart w:id="87" w:name="_Toc227058530"/>
      <w:bookmarkStart w:id="88" w:name="_Toc193160448"/>
      <w:bookmarkStart w:id="89" w:name="_Toc266870907"/>
      <w:bookmarkStart w:id="90" w:name="_Toc249325711"/>
      <w:bookmarkStart w:id="91" w:name="_Toc235438274"/>
      <w:bookmarkStart w:id="92" w:name="_Toc266868937"/>
      <w:bookmarkStart w:id="93" w:name="_Toc219800243"/>
      <w:bookmarkStart w:id="94" w:name="_Toc192663835"/>
      <w:bookmarkStart w:id="95" w:name="_Toc191803626"/>
      <w:bookmarkStart w:id="96" w:name="_Toc267059539"/>
      <w:bookmarkStart w:id="97" w:name="_Toc267060068"/>
      <w:bookmarkStart w:id="98" w:name="_Toc193165734"/>
      <w:bookmarkStart w:id="99" w:name="_Toc267059919"/>
      <w:bookmarkStart w:id="100" w:name="_Toc267059653"/>
      <w:bookmarkStart w:id="101" w:name="_Toc259692740"/>
      <w:bookmarkStart w:id="102" w:name="_Toc259520865"/>
      <w:bookmarkStart w:id="103" w:name="_Toc267060208"/>
      <w:bookmarkStart w:id="104" w:name="_Toc267059030"/>
      <w:bookmarkStart w:id="105" w:name="_Toc273178698"/>
      <w:bookmarkStart w:id="106" w:name="_Toc251613829"/>
      <w:bookmarkStart w:id="107" w:name="_Toc236021449"/>
      <w:bookmarkStart w:id="108" w:name="_Toc232302115"/>
      <w:bookmarkStart w:id="109" w:name="_Toc266868670"/>
      <w:bookmarkStart w:id="110" w:name="_Toc223146608"/>
      <w:bookmarkStart w:id="111" w:name="_Toc259692647"/>
      <w:bookmarkStart w:id="112" w:name="_Toc266870833"/>
      <w:bookmarkStart w:id="113" w:name="_Toc258401256"/>
      <w:bookmarkStart w:id="114" w:name="_Toc267060321"/>
      <w:bookmarkStart w:id="115" w:name="_Toc267060453"/>
    </w:p>
    <w:p w14:paraId="281D50D4" w14:textId="77777777" w:rsidR="00000000" w:rsidRDefault="00355491">
      <w:pPr>
        <w:jc w:val="center"/>
        <w:outlineLvl w:val="1"/>
        <w:rPr>
          <w:rFonts w:ascii="仿宋" w:eastAsia="仿宋" w:hAnsi="仿宋"/>
          <w:b/>
          <w:bCs/>
          <w:sz w:val="28"/>
          <w:szCs w:val="28"/>
        </w:rPr>
      </w:pPr>
      <w:r>
        <w:rPr>
          <w:rFonts w:ascii="仿宋" w:eastAsia="仿宋" w:hAnsi="仿宋" w:hint="eastAsia"/>
          <w:b/>
          <w:bCs/>
          <w:sz w:val="28"/>
          <w:szCs w:val="28"/>
        </w:rPr>
        <w:lastRenderedPageBreak/>
        <w:t>1</w:t>
      </w:r>
      <w:r>
        <w:rPr>
          <w:rFonts w:ascii="仿宋" w:eastAsia="仿宋" w:hAnsi="仿宋" w:hint="eastAsia"/>
          <w:b/>
          <w:bCs/>
          <w:sz w:val="28"/>
          <w:szCs w:val="28"/>
        </w:rPr>
        <w: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ascii="仿宋" w:eastAsia="仿宋" w:hAnsi="仿宋" w:hint="eastAsia"/>
          <w:b/>
          <w:bCs/>
          <w:sz w:val="28"/>
          <w:szCs w:val="28"/>
        </w:rPr>
        <w:t>询价响应函</w:t>
      </w:r>
    </w:p>
    <w:p w14:paraId="07B29C34" w14:textId="77777777" w:rsidR="00000000" w:rsidRDefault="00355491">
      <w:pPr>
        <w:spacing w:after="0" w:line="480" w:lineRule="exact"/>
        <w:rPr>
          <w:rFonts w:ascii="仿宋" w:eastAsia="仿宋" w:hAnsi="仿宋"/>
          <w:sz w:val="28"/>
          <w:szCs w:val="28"/>
        </w:rPr>
      </w:pPr>
      <w:r>
        <w:rPr>
          <w:rFonts w:ascii="仿宋" w:eastAsia="仿宋" w:hAnsi="仿宋" w:hint="eastAsia"/>
          <w:sz w:val="28"/>
          <w:szCs w:val="28"/>
        </w:rPr>
        <w:t>致：江西科技学院</w:t>
      </w:r>
    </w:p>
    <w:p w14:paraId="6A1F196E" w14:textId="1A397293" w:rsidR="00000000" w:rsidRDefault="00355491">
      <w:pPr>
        <w:spacing w:after="0" w:line="4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根据贵方为</w:t>
      </w:r>
      <w:r>
        <w:rPr>
          <w:rFonts w:ascii="仿宋" w:eastAsia="仿宋" w:hAnsi="仿宋" w:hint="eastAsia"/>
          <w:sz w:val="28"/>
          <w:szCs w:val="28"/>
        </w:rPr>
        <w:t xml:space="preserve"> </w:t>
      </w:r>
      <w:r>
        <w:rPr>
          <w:rFonts w:ascii="仿宋" w:eastAsia="仿宋" w:hAnsi="仿宋" w:hint="eastAsia"/>
          <w:sz w:val="28"/>
          <w:szCs w:val="28"/>
        </w:rPr>
        <w:t>项目的公开询价邀请（编号）</w:t>
      </w:r>
      <w:r>
        <w:rPr>
          <w:rFonts w:ascii="仿宋" w:eastAsia="仿宋" w:hAnsi="仿宋" w:hint="eastAsia"/>
          <w:sz w:val="28"/>
          <w:szCs w:val="28"/>
        </w:rPr>
        <w:t xml:space="preserve">: </w:t>
      </w:r>
      <w:r>
        <w:rPr>
          <w:rFonts w:ascii="仿宋" w:eastAsia="仿宋" w:hAnsi="仿宋" w:hint="eastAsia"/>
          <w:sz w:val="28"/>
          <w:szCs w:val="28"/>
        </w:rPr>
        <w:t>本签字代表</w:t>
      </w:r>
      <w:r>
        <w:rPr>
          <w:rFonts w:ascii="仿宋" w:eastAsia="仿宋" w:hAnsi="仿宋" w:hint="eastAsia"/>
          <w:sz w:val="28"/>
          <w:szCs w:val="28"/>
          <w:u w:val="single"/>
        </w:rPr>
        <w:t>（全名、职务）</w:t>
      </w:r>
      <w:r>
        <w:rPr>
          <w:rFonts w:ascii="仿宋" w:eastAsia="仿宋" w:hAnsi="仿宋" w:hint="eastAsia"/>
          <w:sz w:val="28"/>
          <w:szCs w:val="28"/>
        </w:rPr>
        <w:t>正式授权并代表我方</w:t>
      </w:r>
      <w:r>
        <w:rPr>
          <w:rFonts w:ascii="仿宋" w:eastAsia="仿宋" w:hAnsi="仿宋" w:hint="eastAsia"/>
          <w:sz w:val="28"/>
          <w:szCs w:val="28"/>
          <w:u w:val="single"/>
        </w:rPr>
        <w:t>（参与人公司名称、地址）</w:t>
      </w:r>
      <w:r>
        <w:rPr>
          <w:rFonts w:ascii="仿宋" w:eastAsia="仿宋" w:hAnsi="仿宋" w:hint="eastAsia"/>
          <w:sz w:val="28"/>
          <w:szCs w:val="28"/>
        </w:rPr>
        <w:t>提交下述文件正本</w:t>
      </w:r>
      <w:r>
        <w:rPr>
          <w:rFonts w:ascii="仿宋" w:eastAsia="仿宋" w:hAnsi="仿宋" w:hint="eastAsia"/>
          <w:sz w:val="28"/>
          <w:szCs w:val="28"/>
        </w:rPr>
        <w:t>X</w:t>
      </w:r>
      <w:r>
        <w:rPr>
          <w:rFonts w:ascii="仿宋" w:eastAsia="仿宋" w:hAnsi="仿宋" w:hint="eastAsia"/>
          <w:sz w:val="28"/>
          <w:szCs w:val="28"/>
        </w:rPr>
        <w:t>份和副本</w:t>
      </w:r>
      <w:r>
        <w:rPr>
          <w:rFonts w:ascii="仿宋" w:eastAsia="仿宋" w:hAnsi="仿宋" w:hint="eastAsia"/>
          <w:sz w:val="28"/>
          <w:szCs w:val="28"/>
        </w:rPr>
        <w:t>X</w:t>
      </w:r>
      <w:r>
        <w:rPr>
          <w:rFonts w:ascii="仿宋" w:eastAsia="仿宋" w:hAnsi="仿宋" w:hint="eastAsia"/>
          <w:sz w:val="28"/>
          <w:szCs w:val="28"/>
        </w:rPr>
        <w:t>份。</w:t>
      </w:r>
    </w:p>
    <w:p w14:paraId="461F870C" w14:textId="77777777" w:rsidR="00000000" w:rsidRDefault="00355491">
      <w:pPr>
        <w:spacing w:after="0" w:line="48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 xml:space="preserve">) </w:t>
      </w:r>
      <w:r>
        <w:rPr>
          <w:rFonts w:ascii="仿宋" w:eastAsia="仿宋" w:hAnsi="仿宋" w:hint="eastAsia"/>
          <w:sz w:val="28"/>
          <w:szCs w:val="28"/>
        </w:rPr>
        <w:t>分项报价表</w:t>
      </w:r>
    </w:p>
    <w:p w14:paraId="428CBB64" w14:textId="77777777" w:rsidR="00000000" w:rsidRDefault="00355491">
      <w:pPr>
        <w:spacing w:after="0" w:line="480" w:lineRule="exact"/>
        <w:ind w:firstLineChars="152" w:firstLine="42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 xml:space="preserve">) </w:t>
      </w:r>
      <w:r>
        <w:rPr>
          <w:rFonts w:ascii="仿宋" w:eastAsia="仿宋" w:hAnsi="仿宋" w:hint="eastAsia"/>
          <w:sz w:val="28"/>
          <w:szCs w:val="28"/>
        </w:rPr>
        <w:t>参与人资格证明文件</w:t>
      </w:r>
    </w:p>
    <w:p w14:paraId="2BFDB19D" w14:textId="77777777" w:rsidR="00000000" w:rsidRDefault="00355491">
      <w:pPr>
        <w:spacing w:after="0" w:line="480" w:lineRule="exact"/>
        <w:ind w:firstLine="57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 xml:space="preserve">) </w:t>
      </w:r>
      <w:r>
        <w:rPr>
          <w:rFonts w:ascii="仿宋" w:eastAsia="仿宋" w:hAnsi="仿宋" w:hint="eastAsia"/>
          <w:sz w:val="28"/>
          <w:szCs w:val="28"/>
        </w:rPr>
        <w:t>质保期和售后服务承诺书（采购物品为一般货物时需要）</w:t>
      </w:r>
    </w:p>
    <w:p w14:paraId="3E93960C" w14:textId="77777777" w:rsidR="00000000" w:rsidRDefault="00355491">
      <w:pPr>
        <w:spacing w:after="0" w:line="480" w:lineRule="exact"/>
        <w:ind w:firstLineChars="200" w:firstLine="560"/>
        <w:rPr>
          <w:rFonts w:ascii="仿宋" w:eastAsia="仿宋" w:hAnsi="仿宋"/>
          <w:sz w:val="28"/>
          <w:szCs w:val="28"/>
        </w:rPr>
      </w:pPr>
      <w:r>
        <w:rPr>
          <w:rFonts w:ascii="仿宋" w:eastAsia="仿宋" w:hAnsi="仿宋" w:hint="eastAsia"/>
          <w:sz w:val="28"/>
          <w:szCs w:val="28"/>
        </w:rPr>
        <w:t>据此函，签字代表宣布同意如下：</w:t>
      </w:r>
    </w:p>
    <w:p w14:paraId="3EF0252C" w14:textId="77777777" w:rsidR="00000000" w:rsidRDefault="00355491">
      <w:pPr>
        <w:spacing w:after="0" w:line="480" w:lineRule="exact"/>
        <w:rPr>
          <w:rFonts w:ascii="仿宋" w:eastAsia="仿宋" w:hAnsi="仿宋"/>
          <w:sz w:val="28"/>
          <w:szCs w:val="28"/>
        </w:rPr>
      </w:pPr>
      <w:r>
        <w:rPr>
          <w:rFonts w:ascii="仿宋" w:eastAsia="仿宋" w:hAnsi="仿宋" w:hint="eastAsia"/>
          <w:sz w:val="28"/>
          <w:szCs w:val="28"/>
        </w:rPr>
        <w:t xml:space="preserve">    1.</w:t>
      </w:r>
      <w:r>
        <w:rPr>
          <w:rFonts w:ascii="仿宋" w:eastAsia="仿宋" w:hAnsi="仿宋" w:hint="eastAsia"/>
          <w:sz w:val="28"/>
          <w:szCs w:val="28"/>
        </w:rPr>
        <w:t>所附详细报价表中规定的应提供和交付的货物及服务报价总价（国内现场交货价）为人民币</w:t>
      </w:r>
      <w:r>
        <w:rPr>
          <w:rFonts w:ascii="仿宋" w:eastAsia="仿宋" w:hAnsi="仿宋" w:hint="eastAsia"/>
          <w:sz w:val="28"/>
          <w:szCs w:val="28"/>
          <w:u w:val="single"/>
        </w:rPr>
        <w:t xml:space="preserve">          </w:t>
      </w:r>
      <w:r>
        <w:rPr>
          <w:rFonts w:ascii="仿宋" w:eastAsia="仿宋" w:hAnsi="仿宋" w:hint="eastAsia"/>
          <w:sz w:val="28"/>
          <w:szCs w:val="28"/>
        </w:rPr>
        <w:t>，即</w:t>
      </w:r>
      <w:r>
        <w:rPr>
          <w:rFonts w:ascii="仿宋" w:eastAsia="仿宋" w:hAnsi="仿宋" w:hint="eastAsia"/>
          <w:sz w:val="28"/>
          <w:szCs w:val="28"/>
          <w:u w:val="single"/>
        </w:rPr>
        <w:t xml:space="preserve">            </w:t>
      </w:r>
      <w:r>
        <w:rPr>
          <w:rFonts w:ascii="仿宋" w:eastAsia="仿宋" w:hAnsi="仿宋" w:hint="eastAsia"/>
          <w:sz w:val="28"/>
          <w:szCs w:val="28"/>
        </w:rPr>
        <w:t>（中文表述）。</w:t>
      </w:r>
    </w:p>
    <w:p w14:paraId="1DCEE885" w14:textId="77777777" w:rsidR="00000000" w:rsidRDefault="00355491">
      <w:pPr>
        <w:spacing w:after="0" w:line="48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参与人已详细审查全部公开询价文件，包括修改文件（如有的话）和有关附件，将自行承担因对全部询价响应文件理解不正确或误解而产生的相应后果。</w:t>
      </w:r>
    </w:p>
    <w:p w14:paraId="25BB007F" w14:textId="77777777" w:rsidR="00000000" w:rsidRDefault="00355491">
      <w:pPr>
        <w:spacing w:after="0" w:line="480" w:lineRule="exact"/>
        <w:rPr>
          <w:rFonts w:ascii="仿宋" w:eastAsia="仿宋" w:hAnsi="仿宋"/>
          <w:sz w:val="28"/>
          <w:szCs w:val="28"/>
        </w:rPr>
      </w:pPr>
      <w:r>
        <w:rPr>
          <w:rFonts w:ascii="仿宋" w:eastAsia="仿宋" w:hAnsi="仿宋" w:hint="eastAsia"/>
          <w:sz w:val="28"/>
          <w:szCs w:val="28"/>
        </w:rPr>
        <w:t xml:space="preserve">    3.</w:t>
      </w:r>
      <w:r>
        <w:rPr>
          <w:rFonts w:ascii="仿宋" w:eastAsia="仿宋" w:hAnsi="仿宋" w:hint="eastAsia"/>
          <w:sz w:val="28"/>
          <w:szCs w:val="28"/>
        </w:rPr>
        <w:t>参与人保证遵守公开询价文件的全部规定，参与人所提交的材料中所含的信息均为真实、准确、完整，且不具有任何误导性。</w:t>
      </w:r>
    </w:p>
    <w:p w14:paraId="120EDB3C" w14:textId="77777777" w:rsidR="00000000" w:rsidRDefault="00355491">
      <w:pPr>
        <w:spacing w:after="0" w:line="480" w:lineRule="exact"/>
        <w:rPr>
          <w:rFonts w:ascii="仿宋" w:eastAsia="仿宋" w:hAnsi="仿宋"/>
          <w:sz w:val="28"/>
          <w:szCs w:val="28"/>
        </w:rPr>
      </w:pPr>
      <w:r>
        <w:rPr>
          <w:rFonts w:ascii="仿宋" w:eastAsia="仿宋" w:hAnsi="仿宋" w:hint="eastAsia"/>
          <w:sz w:val="28"/>
          <w:szCs w:val="28"/>
        </w:rPr>
        <w:t xml:space="preserve">    4.</w:t>
      </w:r>
      <w:r>
        <w:rPr>
          <w:rFonts w:ascii="仿宋" w:eastAsia="仿宋" w:hAnsi="仿宋" w:hint="eastAsia"/>
          <w:sz w:val="28"/>
          <w:szCs w:val="28"/>
        </w:rPr>
        <w:t>参与人将按公开询价文件的规定履行合同责任和义务。</w:t>
      </w:r>
    </w:p>
    <w:p w14:paraId="5EFD5121" w14:textId="77777777" w:rsidR="00000000" w:rsidRDefault="00355491">
      <w:pPr>
        <w:spacing w:after="0"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w:t>
      </w:r>
      <w:r>
        <w:rPr>
          <w:rFonts w:ascii="仿宋" w:eastAsia="仿宋" w:hAnsi="仿宋" w:hint="eastAsia"/>
          <w:sz w:val="28"/>
          <w:szCs w:val="28"/>
        </w:rPr>
        <w:t>参与人同意提供按照采购单位</w:t>
      </w:r>
      <w:r>
        <w:rPr>
          <w:rFonts w:ascii="仿宋" w:eastAsia="仿宋" w:hAnsi="仿宋" w:hint="eastAsia"/>
          <w:sz w:val="28"/>
          <w:szCs w:val="28"/>
        </w:rPr>
        <w:t>可能要求的与其公开询价有关的一切数据或资料，完全理解贵方不一定要接受最低的报价或收到的任何询价响应文件。</w:t>
      </w:r>
    </w:p>
    <w:p w14:paraId="371E5201" w14:textId="77777777" w:rsidR="00000000" w:rsidRDefault="00355491">
      <w:pPr>
        <w:spacing w:after="0"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w:t>
      </w:r>
      <w:r>
        <w:rPr>
          <w:rFonts w:ascii="仿宋" w:eastAsia="仿宋" w:hAnsi="仿宋" w:hint="eastAsia"/>
          <w:sz w:val="28"/>
          <w:szCs w:val="28"/>
        </w:rPr>
        <w:t>与本此公开询价有关的一切正式往来通讯请寄：</w:t>
      </w:r>
    </w:p>
    <w:p w14:paraId="213CC33C" w14:textId="77777777" w:rsidR="00000000" w:rsidRDefault="00355491">
      <w:pPr>
        <w:spacing w:after="0" w:line="48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rPr>
        <w:t>地址：</w:t>
      </w:r>
      <w:r>
        <w:rPr>
          <w:rFonts w:ascii="仿宋" w:eastAsia="仿宋" w:hAnsi="仿宋" w:hint="eastAsia"/>
          <w:sz w:val="28"/>
          <w:szCs w:val="28"/>
          <w:u w:val="single"/>
        </w:rPr>
        <w:t xml:space="preserve">                </w:t>
      </w:r>
      <w:r>
        <w:rPr>
          <w:rFonts w:ascii="仿宋" w:eastAsia="仿宋" w:hAnsi="仿宋" w:hint="eastAsia"/>
          <w:sz w:val="28"/>
          <w:szCs w:val="28"/>
        </w:rPr>
        <w:t>邮编：</w:t>
      </w:r>
      <w:r>
        <w:rPr>
          <w:rFonts w:ascii="仿宋" w:eastAsia="仿宋" w:hAnsi="仿宋" w:hint="eastAsia"/>
          <w:sz w:val="28"/>
          <w:szCs w:val="28"/>
          <w:u w:val="single"/>
        </w:rPr>
        <w:t xml:space="preserve">                  </w:t>
      </w:r>
    </w:p>
    <w:p w14:paraId="331AAA97" w14:textId="77777777" w:rsidR="00000000" w:rsidRDefault="00355491">
      <w:pPr>
        <w:spacing w:after="0" w:line="48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rPr>
        <w:t>电话：</w:t>
      </w:r>
      <w:r>
        <w:rPr>
          <w:rFonts w:ascii="仿宋" w:eastAsia="仿宋" w:hAnsi="仿宋" w:hint="eastAsia"/>
          <w:sz w:val="28"/>
          <w:szCs w:val="28"/>
          <w:u w:val="single"/>
        </w:rPr>
        <w:t xml:space="preserve">                </w:t>
      </w:r>
      <w:r>
        <w:rPr>
          <w:rFonts w:ascii="仿宋" w:eastAsia="仿宋" w:hAnsi="仿宋" w:hint="eastAsia"/>
          <w:sz w:val="28"/>
          <w:szCs w:val="28"/>
        </w:rPr>
        <w:t>传真：</w:t>
      </w:r>
      <w:r>
        <w:rPr>
          <w:rFonts w:ascii="仿宋" w:eastAsia="仿宋" w:hAnsi="仿宋" w:hint="eastAsia"/>
          <w:sz w:val="28"/>
          <w:szCs w:val="28"/>
          <w:u w:val="single"/>
        </w:rPr>
        <w:t xml:space="preserve">                  </w:t>
      </w:r>
    </w:p>
    <w:p w14:paraId="210F3BDF" w14:textId="77777777" w:rsidR="00000000" w:rsidRDefault="00355491">
      <w:pPr>
        <w:spacing w:after="0" w:line="48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rPr>
        <w:t>参与人授权代表签字：</w:t>
      </w:r>
      <w:r>
        <w:rPr>
          <w:rFonts w:ascii="仿宋" w:eastAsia="仿宋" w:hAnsi="仿宋" w:hint="eastAsia"/>
          <w:sz w:val="28"/>
          <w:szCs w:val="28"/>
          <w:u w:val="single"/>
        </w:rPr>
        <w:t xml:space="preserve">                    </w:t>
      </w:r>
    </w:p>
    <w:p w14:paraId="6078ABC2" w14:textId="77777777" w:rsidR="00000000" w:rsidRDefault="00355491">
      <w:pPr>
        <w:spacing w:after="0" w:line="48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rPr>
        <w:t>参与人（公司全称并加盖公章）：</w:t>
      </w:r>
      <w:r>
        <w:rPr>
          <w:rFonts w:ascii="仿宋" w:eastAsia="仿宋" w:hAnsi="仿宋" w:hint="eastAsia"/>
          <w:sz w:val="28"/>
          <w:szCs w:val="28"/>
          <w:u w:val="single"/>
        </w:rPr>
        <w:t xml:space="preserve">                      </w:t>
      </w:r>
    </w:p>
    <w:p w14:paraId="106211D6" w14:textId="77777777" w:rsidR="00000000" w:rsidRDefault="00355491">
      <w:pPr>
        <w:pStyle w:val="33"/>
        <w:spacing w:line="480" w:lineRule="exact"/>
        <w:jc w:val="left"/>
        <w:outlineLvl w:val="9"/>
        <w:rPr>
          <w:rFonts w:ascii="仿宋" w:eastAsia="仿宋" w:hAnsi="仿宋"/>
          <w:szCs w:val="28"/>
        </w:rPr>
      </w:pPr>
      <w:r>
        <w:rPr>
          <w:rFonts w:ascii="仿宋" w:eastAsia="仿宋" w:hAnsi="仿宋" w:hint="eastAsia"/>
          <w:szCs w:val="28"/>
        </w:rPr>
        <w:t xml:space="preserve">    </w:t>
      </w:r>
      <w:r>
        <w:rPr>
          <w:rFonts w:ascii="仿宋" w:eastAsia="仿宋" w:hAnsi="仿宋" w:hint="eastAsia"/>
          <w:szCs w:val="28"/>
        </w:rPr>
        <w:t xml:space="preserve">  </w:t>
      </w:r>
      <w:r>
        <w:rPr>
          <w:rFonts w:ascii="仿宋" w:eastAsia="仿宋" w:hAnsi="仿宋" w:hint="eastAsia"/>
          <w:szCs w:val="28"/>
        </w:rPr>
        <w:t>日</w:t>
      </w:r>
      <w:r>
        <w:rPr>
          <w:rFonts w:ascii="仿宋" w:eastAsia="仿宋" w:hAnsi="仿宋" w:hint="eastAsia"/>
          <w:szCs w:val="28"/>
        </w:rPr>
        <w:t xml:space="preserve">  </w:t>
      </w:r>
      <w:r>
        <w:rPr>
          <w:rFonts w:ascii="仿宋" w:eastAsia="仿宋" w:hAnsi="仿宋" w:hint="eastAsia"/>
          <w:szCs w:val="28"/>
        </w:rPr>
        <w:t>期：</w:t>
      </w:r>
      <w:r>
        <w:rPr>
          <w:rFonts w:ascii="仿宋" w:eastAsia="仿宋" w:hAnsi="仿宋" w:hint="eastAsia"/>
          <w:szCs w:val="28"/>
          <w:u w:val="single"/>
        </w:rPr>
        <w:t xml:space="preserve">      </w:t>
      </w:r>
      <w:r>
        <w:rPr>
          <w:rFonts w:ascii="仿宋" w:eastAsia="仿宋" w:hAnsi="仿宋" w:hint="eastAsia"/>
          <w:szCs w:val="28"/>
        </w:rPr>
        <w:t>年</w:t>
      </w:r>
      <w:r>
        <w:rPr>
          <w:rFonts w:ascii="仿宋" w:eastAsia="仿宋" w:hAnsi="仿宋" w:hint="eastAsia"/>
          <w:szCs w:val="28"/>
          <w:u w:val="single"/>
        </w:rPr>
        <w:t xml:space="preserve">     </w:t>
      </w:r>
      <w:r>
        <w:rPr>
          <w:rFonts w:ascii="仿宋" w:eastAsia="仿宋" w:hAnsi="仿宋" w:hint="eastAsia"/>
          <w:szCs w:val="28"/>
        </w:rPr>
        <w:t>月</w:t>
      </w:r>
      <w:r>
        <w:rPr>
          <w:rFonts w:ascii="仿宋" w:eastAsia="仿宋" w:hAnsi="仿宋" w:hint="eastAsia"/>
          <w:szCs w:val="28"/>
          <w:u w:val="single"/>
        </w:rPr>
        <w:t xml:space="preserve">     </w:t>
      </w:r>
      <w:r>
        <w:rPr>
          <w:rFonts w:ascii="仿宋" w:eastAsia="仿宋" w:hAnsi="仿宋" w:hint="eastAsia"/>
          <w:szCs w:val="28"/>
        </w:rPr>
        <w:t>日</w:t>
      </w:r>
    </w:p>
    <w:p w14:paraId="1D5308D9" w14:textId="77777777" w:rsidR="00000000" w:rsidRDefault="00355491">
      <w:pPr>
        <w:rPr>
          <w:rFonts w:ascii="仿宋" w:eastAsia="仿宋" w:hAnsi="仿宋"/>
          <w:kern w:val="2"/>
          <w:sz w:val="28"/>
          <w:szCs w:val="28"/>
        </w:rPr>
      </w:pPr>
    </w:p>
    <w:p w14:paraId="158738F6" w14:textId="77777777" w:rsidR="00000000" w:rsidRDefault="00355491">
      <w:pPr>
        <w:jc w:val="center"/>
        <w:outlineLvl w:val="1"/>
        <w:rPr>
          <w:rFonts w:ascii="仿宋" w:eastAsia="仿宋" w:hAnsi="仿宋"/>
          <w:b/>
          <w:bCs/>
          <w:sz w:val="28"/>
          <w:szCs w:val="28"/>
        </w:rPr>
      </w:pPr>
      <w:r>
        <w:rPr>
          <w:rFonts w:ascii="仿宋" w:eastAsia="仿宋" w:hAnsi="仿宋"/>
          <w:b/>
          <w:bCs/>
          <w:sz w:val="28"/>
          <w:szCs w:val="28"/>
        </w:rPr>
        <w:lastRenderedPageBreak/>
        <w:t>2</w:t>
      </w:r>
      <w:r>
        <w:rPr>
          <w:rFonts w:ascii="仿宋" w:eastAsia="仿宋" w:hAnsi="仿宋" w:hint="eastAsia"/>
          <w:b/>
          <w:bCs/>
          <w:sz w:val="28"/>
          <w:szCs w:val="28"/>
        </w:rPr>
        <w:t>、分项报价一览表</w:t>
      </w:r>
    </w:p>
    <w:p w14:paraId="5E3653EE" w14:textId="77777777" w:rsidR="00000000" w:rsidRDefault="00355491">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项目编号：</w:t>
      </w:r>
    </w:p>
    <w:p w14:paraId="653EA800" w14:textId="77777777" w:rsidR="00000000" w:rsidRDefault="00355491">
      <w:pPr>
        <w:spacing w:line="380" w:lineRule="exact"/>
        <w:ind w:leftChars="67" w:left="147"/>
        <w:rPr>
          <w:rFonts w:ascii="仿宋" w:eastAsia="仿宋" w:hAnsi="仿宋"/>
          <w:sz w:val="28"/>
          <w:szCs w:val="28"/>
        </w:rPr>
      </w:pPr>
      <w:r>
        <w:rPr>
          <w:rFonts w:ascii="仿宋" w:eastAsia="仿宋" w:hAnsi="仿宋" w:hint="eastAsia"/>
          <w:sz w:val="28"/>
          <w:szCs w:val="28"/>
        </w:rPr>
        <w:t>货币单位：</w:t>
      </w:r>
    </w:p>
    <w:tbl>
      <w:tblPr>
        <w:tblW w:w="0" w:type="auto"/>
        <w:tblInd w:w="-5" w:type="dxa"/>
        <w:tblLayout w:type="fixed"/>
        <w:tblLook w:val="0000" w:firstRow="0" w:lastRow="0" w:firstColumn="0" w:lastColumn="0" w:noHBand="0" w:noVBand="0"/>
      </w:tblPr>
      <w:tblGrid>
        <w:gridCol w:w="693"/>
        <w:gridCol w:w="1438"/>
        <w:gridCol w:w="1331"/>
        <w:gridCol w:w="1735"/>
        <w:gridCol w:w="665"/>
        <w:gridCol w:w="664"/>
        <w:gridCol w:w="1198"/>
        <w:gridCol w:w="1066"/>
        <w:gridCol w:w="665"/>
      </w:tblGrid>
      <w:tr w:rsidR="00000000" w14:paraId="5D477B40" w14:textId="77777777">
        <w:trPr>
          <w:trHeight w:val="293"/>
        </w:trPr>
        <w:tc>
          <w:tcPr>
            <w:tcW w:w="693" w:type="dxa"/>
            <w:tcBorders>
              <w:top w:val="single" w:sz="4" w:space="0" w:color="auto"/>
              <w:left w:val="single" w:sz="4" w:space="0" w:color="auto"/>
              <w:bottom w:val="single" w:sz="4" w:space="0" w:color="auto"/>
              <w:right w:val="single" w:sz="4" w:space="0" w:color="auto"/>
            </w:tcBorders>
            <w:vAlign w:val="center"/>
          </w:tcPr>
          <w:p w14:paraId="2FC00056" w14:textId="77777777" w:rsidR="00000000" w:rsidRDefault="00355491">
            <w:pPr>
              <w:jc w:val="center"/>
              <w:rPr>
                <w:rFonts w:ascii="仿宋" w:eastAsia="仿宋" w:hAnsi="仿宋" w:cs="Tahoma"/>
                <w:sz w:val="20"/>
                <w:szCs w:val="20"/>
              </w:rPr>
            </w:pPr>
            <w:r>
              <w:rPr>
                <w:rFonts w:ascii="仿宋" w:eastAsia="仿宋" w:hAnsi="仿宋" w:cs="Tahoma" w:hint="eastAsia"/>
                <w:sz w:val="20"/>
                <w:szCs w:val="20"/>
              </w:rPr>
              <w:t>序号</w:t>
            </w:r>
          </w:p>
        </w:tc>
        <w:tc>
          <w:tcPr>
            <w:tcW w:w="1438" w:type="dxa"/>
            <w:tcBorders>
              <w:top w:val="single" w:sz="4" w:space="0" w:color="auto"/>
              <w:left w:val="nil"/>
              <w:bottom w:val="single" w:sz="4" w:space="0" w:color="auto"/>
              <w:right w:val="single" w:sz="4" w:space="0" w:color="auto"/>
            </w:tcBorders>
            <w:vAlign w:val="center"/>
          </w:tcPr>
          <w:p w14:paraId="73D9B224" w14:textId="20486AED" w:rsidR="00000000" w:rsidRDefault="00967BA6">
            <w:pPr>
              <w:jc w:val="center"/>
              <w:rPr>
                <w:rFonts w:ascii="仿宋" w:eastAsia="仿宋" w:hAnsi="仿宋" w:cs="Tahoma"/>
                <w:sz w:val="20"/>
                <w:szCs w:val="20"/>
              </w:rPr>
            </w:pPr>
            <w:r>
              <w:rPr>
                <w:rFonts w:ascii="仿宋" w:eastAsia="仿宋" w:hAnsi="仿宋" w:cs="Tahoma" w:hint="eastAsia"/>
                <w:sz w:val="20"/>
                <w:szCs w:val="20"/>
              </w:rPr>
              <w:t>产品</w:t>
            </w:r>
            <w:r w:rsidR="00355491">
              <w:rPr>
                <w:rFonts w:ascii="仿宋" w:eastAsia="仿宋" w:hAnsi="仿宋" w:cs="Tahoma" w:hint="eastAsia"/>
                <w:sz w:val="20"/>
                <w:szCs w:val="20"/>
              </w:rPr>
              <w:t>名称</w:t>
            </w:r>
          </w:p>
        </w:tc>
        <w:tc>
          <w:tcPr>
            <w:tcW w:w="1331" w:type="dxa"/>
            <w:tcBorders>
              <w:top w:val="single" w:sz="4" w:space="0" w:color="auto"/>
              <w:left w:val="nil"/>
              <w:bottom w:val="single" w:sz="4" w:space="0" w:color="auto"/>
              <w:right w:val="single" w:sz="4" w:space="0" w:color="auto"/>
            </w:tcBorders>
            <w:vAlign w:val="center"/>
          </w:tcPr>
          <w:p w14:paraId="0193F330" w14:textId="77777777" w:rsidR="00000000" w:rsidRDefault="00355491">
            <w:pPr>
              <w:jc w:val="center"/>
              <w:rPr>
                <w:rFonts w:ascii="仿宋" w:eastAsia="仿宋" w:hAnsi="仿宋" w:cs="Tahoma"/>
                <w:sz w:val="20"/>
                <w:szCs w:val="20"/>
              </w:rPr>
            </w:pPr>
            <w:r>
              <w:rPr>
                <w:rFonts w:ascii="仿宋" w:eastAsia="仿宋" w:hAnsi="仿宋" w:cs="Tahoma" w:hint="eastAsia"/>
                <w:sz w:val="20"/>
                <w:szCs w:val="20"/>
              </w:rPr>
              <w:t>品牌型号</w:t>
            </w:r>
          </w:p>
        </w:tc>
        <w:tc>
          <w:tcPr>
            <w:tcW w:w="1735" w:type="dxa"/>
            <w:tcBorders>
              <w:top w:val="single" w:sz="4" w:space="0" w:color="auto"/>
              <w:left w:val="nil"/>
              <w:bottom w:val="single" w:sz="4" w:space="0" w:color="auto"/>
              <w:right w:val="single" w:sz="4" w:space="0" w:color="auto"/>
            </w:tcBorders>
            <w:vAlign w:val="center"/>
          </w:tcPr>
          <w:p w14:paraId="23E51F54" w14:textId="77777777" w:rsidR="00000000" w:rsidRDefault="00355491">
            <w:pPr>
              <w:ind w:firstLineChars="100" w:firstLine="200"/>
              <w:rPr>
                <w:rFonts w:ascii="仿宋" w:eastAsia="仿宋" w:hAnsi="仿宋" w:cs="Tahoma"/>
                <w:sz w:val="20"/>
                <w:szCs w:val="20"/>
              </w:rPr>
            </w:pPr>
            <w:r>
              <w:rPr>
                <w:rFonts w:ascii="仿宋" w:eastAsia="仿宋" w:hAnsi="仿宋" w:cs="Tahoma" w:hint="eastAsia"/>
                <w:sz w:val="20"/>
                <w:szCs w:val="20"/>
              </w:rPr>
              <w:t>具体技术参数</w:t>
            </w:r>
          </w:p>
        </w:tc>
        <w:tc>
          <w:tcPr>
            <w:tcW w:w="665" w:type="dxa"/>
            <w:tcBorders>
              <w:top w:val="single" w:sz="4" w:space="0" w:color="auto"/>
              <w:left w:val="nil"/>
              <w:bottom w:val="single" w:sz="4" w:space="0" w:color="auto"/>
              <w:right w:val="single" w:sz="4" w:space="0" w:color="auto"/>
            </w:tcBorders>
            <w:vAlign w:val="center"/>
          </w:tcPr>
          <w:p w14:paraId="27EF9769" w14:textId="77777777" w:rsidR="00000000" w:rsidRDefault="00355491">
            <w:pPr>
              <w:jc w:val="center"/>
              <w:rPr>
                <w:rFonts w:ascii="仿宋" w:eastAsia="仿宋" w:hAnsi="仿宋" w:cs="Tahoma"/>
                <w:sz w:val="20"/>
                <w:szCs w:val="20"/>
              </w:rPr>
            </w:pPr>
            <w:r>
              <w:rPr>
                <w:rFonts w:ascii="仿宋" w:eastAsia="仿宋" w:hAnsi="仿宋" w:cs="Tahoma" w:hint="eastAsia"/>
                <w:sz w:val="20"/>
                <w:szCs w:val="20"/>
              </w:rPr>
              <w:t>单位</w:t>
            </w:r>
          </w:p>
        </w:tc>
        <w:tc>
          <w:tcPr>
            <w:tcW w:w="664" w:type="dxa"/>
            <w:tcBorders>
              <w:top w:val="single" w:sz="4" w:space="0" w:color="auto"/>
              <w:left w:val="nil"/>
              <w:bottom w:val="single" w:sz="4" w:space="0" w:color="auto"/>
              <w:right w:val="single" w:sz="4" w:space="0" w:color="auto"/>
            </w:tcBorders>
            <w:vAlign w:val="center"/>
          </w:tcPr>
          <w:p w14:paraId="2D905779" w14:textId="77777777" w:rsidR="00000000" w:rsidRDefault="00355491">
            <w:pPr>
              <w:jc w:val="center"/>
              <w:rPr>
                <w:rFonts w:ascii="仿宋" w:eastAsia="仿宋" w:hAnsi="仿宋" w:cs="Tahoma"/>
                <w:sz w:val="20"/>
                <w:szCs w:val="20"/>
              </w:rPr>
            </w:pPr>
            <w:r>
              <w:rPr>
                <w:rFonts w:ascii="仿宋" w:eastAsia="仿宋" w:hAnsi="仿宋" w:cs="Tahoma" w:hint="eastAsia"/>
                <w:sz w:val="20"/>
                <w:szCs w:val="20"/>
              </w:rPr>
              <w:t>数量</w:t>
            </w:r>
          </w:p>
        </w:tc>
        <w:tc>
          <w:tcPr>
            <w:tcW w:w="1198" w:type="dxa"/>
            <w:tcBorders>
              <w:top w:val="single" w:sz="4" w:space="0" w:color="auto"/>
              <w:left w:val="nil"/>
              <w:bottom w:val="single" w:sz="4" w:space="0" w:color="auto"/>
              <w:right w:val="single" w:sz="4" w:space="0" w:color="auto"/>
            </w:tcBorders>
            <w:vAlign w:val="center"/>
          </w:tcPr>
          <w:p w14:paraId="15788142" w14:textId="77777777" w:rsidR="00000000" w:rsidRDefault="00355491">
            <w:pPr>
              <w:jc w:val="center"/>
              <w:rPr>
                <w:rFonts w:ascii="仿宋" w:eastAsia="仿宋" w:hAnsi="仿宋" w:cs="Tahoma"/>
                <w:sz w:val="20"/>
                <w:szCs w:val="20"/>
              </w:rPr>
            </w:pPr>
            <w:r>
              <w:rPr>
                <w:rFonts w:ascii="仿宋" w:eastAsia="仿宋" w:hAnsi="仿宋" w:cs="Tahoma" w:hint="eastAsia"/>
                <w:sz w:val="20"/>
                <w:szCs w:val="20"/>
              </w:rPr>
              <w:t>单价（元）</w:t>
            </w:r>
          </w:p>
        </w:tc>
        <w:tc>
          <w:tcPr>
            <w:tcW w:w="1066" w:type="dxa"/>
            <w:tcBorders>
              <w:top w:val="single" w:sz="4" w:space="0" w:color="auto"/>
              <w:left w:val="nil"/>
              <w:bottom w:val="single" w:sz="4" w:space="0" w:color="auto"/>
              <w:right w:val="single" w:sz="4" w:space="0" w:color="auto"/>
            </w:tcBorders>
            <w:vAlign w:val="center"/>
          </w:tcPr>
          <w:p w14:paraId="4B0376F6" w14:textId="77777777" w:rsidR="00000000" w:rsidRDefault="00355491">
            <w:pPr>
              <w:jc w:val="center"/>
              <w:rPr>
                <w:rFonts w:ascii="仿宋" w:eastAsia="仿宋" w:hAnsi="仿宋" w:cs="Tahoma"/>
                <w:sz w:val="20"/>
                <w:szCs w:val="20"/>
              </w:rPr>
            </w:pPr>
            <w:r>
              <w:rPr>
                <w:rFonts w:ascii="仿宋" w:eastAsia="仿宋" w:hAnsi="仿宋" w:cs="Tahoma" w:hint="eastAsia"/>
                <w:sz w:val="20"/>
                <w:szCs w:val="20"/>
              </w:rPr>
              <w:t>总价（元）</w:t>
            </w:r>
          </w:p>
        </w:tc>
        <w:tc>
          <w:tcPr>
            <w:tcW w:w="665" w:type="dxa"/>
            <w:tcBorders>
              <w:top w:val="single" w:sz="4" w:space="0" w:color="auto"/>
              <w:left w:val="nil"/>
              <w:bottom w:val="single" w:sz="4" w:space="0" w:color="auto"/>
              <w:right w:val="single" w:sz="4" w:space="0" w:color="auto"/>
            </w:tcBorders>
            <w:vAlign w:val="center"/>
          </w:tcPr>
          <w:p w14:paraId="5EF7A37A" w14:textId="77777777" w:rsidR="00000000" w:rsidRDefault="00355491">
            <w:pPr>
              <w:jc w:val="center"/>
              <w:rPr>
                <w:rFonts w:ascii="仿宋" w:eastAsia="仿宋" w:hAnsi="仿宋" w:cs="Tahoma"/>
                <w:sz w:val="20"/>
                <w:szCs w:val="20"/>
              </w:rPr>
            </w:pPr>
            <w:r>
              <w:rPr>
                <w:rFonts w:ascii="仿宋" w:eastAsia="仿宋" w:hAnsi="仿宋" w:cs="Tahoma" w:hint="eastAsia"/>
                <w:sz w:val="20"/>
                <w:szCs w:val="20"/>
              </w:rPr>
              <w:t>备注</w:t>
            </w:r>
          </w:p>
        </w:tc>
      </w:tr>
      <w:tr w:rsidR="00000000" w14:paraId="45DD3599" w14:textId="77777777">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14:paraId="1A5030BA" w14:textId="77777777" w:rsidR="00000000" w:rsidRDefault="00355491">
            <w:pPr>
              <w:jc w:val="center"/>
              <w:rPr>
                <w:rFonts w:ascii="仿宋" w:eastAsia="仿宋" w:hAnsi="仿宋" w:cs="Tahoma"/>
                <w:sz w:val="20"/>
                <w:szCs w:val="20"/>
              </w:rPr>
            </w:pPr>
            <w:r>
              <w:rPr>
                <w:rFonts w:ascii="仿宋" w:eastAsia="仿宋" w:hAnsi="仿宋" w:cs="Tahoma" w:hint="eastAsia"/>
                <w:sz w:val="20"/>
                <w:szCs w:val="20"/>
              </w:rPr>
              <w:t>1</w:t>
            </w:r>
          </w:p>
        </w:tc>
        <w:tc>
          <w:tcPr>
            <w:tcW w:w="1438" w:type="dxa"/>
            <w:tcBorders>
              <w:top w:val="nil"/>
              <w:left w:val="nil"/>
              <w:bottom w:val="single" w:sz="4" w:space="0" w:color="auto"/>
              <w:right w:val="single" w:sz="4" w:space="0" w:color="auto"/>
            </w:tcBorders>
            <w:shd w:val="clear" w:color="auto" w:fill="auto"/>
            <w:vAlign w:val="center"/>
          </w:tcPr>
          <w:p w14:paraId="116A0752" w14:textId="77777777" w:rsidR="00000000" w:rsidRDefault="00355491">
            <w:pPr>
              <w:jc w:val="center"/>
              <w:rPr>
                <w:rFonts w:ascii="仿宋" w:eastAsia="仿宋" w:hAnsi="仿宋" w:cs="Tahoma"/>
                <w:sz w:val="20"/>
                <w:szCs w:val="20"/>
              </w:rPr>
            </w:pPr>
          </w:p>
        </w:tc>
        <w:tc>
          <w:tcPr>
            <w:tcW w:w="1331" w:type="dxa"/>
            <w:tcBorders>
              <w:top w:val="nil"/>
              <w:left w:val="nil"/>
              <w:bottom w:val="single" w:sz="4" w:space="0" w:color="auto"/>
              <w:right w:val="single" w:sz="4" w:space="0" w:color="auto"/>
            </w:tcBorders>
            <w:shd w:val="clear" w:color="000000" w:fill="FFFFFF"/>
            <w:vAlign w:val="center"/>
          </w:tcPr>
          <w:p w14:paraId="2BA78DA9" w14:textId="77777777" w:rsidR="00000000" w:rsidRDefault="00355491">
            <w:pPr>
              <w:jc w:val="center"/>
              <w:rPr>
                <w:rFonts w:ascii="仿宋" w:eastAsia="仿宋" w:hAnsi="仿宋" w:cs="Tahoma"/>
                <w:sz w:val="20"/>
                <w:szCs w:val="20"/>
              </w:rPr>
            </w:pPr>
          </w:p>
        </w:tc>
        <w:tc>
          <w:tcPr>
            <w:tcW w:w="1735" w:type="dxa"/>
            <w:tcBorders>
              <w:top w:val="nil"/>
              <w:left w:val="nil"/>
              <w:bottom w:val="single" w:sz="4" w:space="0" w:color="auto"/>
              <w:right w:val="single" w:sz="4" w:space="0" w:color="auto"/>
            </w:tcBorders>
            <w:shd w:val="clear" w:color="000000" w:fill="FFFFFF"/>
            <w:vAlign w:val="center"/>
          </w:tcPr>
          <w:p w14:paraId="55F26110"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4E828664" w14:textId="77777777" w:rsidR="00000000" w:rsidRDefault="00355491">
            <w:pPr>
              <w:jc w:val="center"/>
              <w:rPr>
                <w:rFonts w:ascii="仿宋" w:eastAsia="仿宋" w:hAnsi="仿宋" w:cs="Tahoma"/>
                <w:sz w:val="20"/>
                <w:szCs w:val="20"/>
              </w:rPr>
            </w:pPr>
          </w:p>
        </w:tc>
        <w:tc>
          <w:tcPr>
            <w:tcW w:w="664" w:type="dxa"/>
            <w:tcBorders>
              <w:top w:val="nil"/>
              <w:left w:val="nil"/>
              <w:bottom w:val="single" w:sz="4" w:space="0" w:color="auto"/>
              <w:right w:val="single" w:sz="4" w:space="0" w:color="auto"/>
            </w:tcBorders>
            <w:vAlign w:val="center"/>
          </w:tcPr>
          <w:p w14:paraId="006A9388" w14:textId="77777777" w:rsidR="00000000" w:rsidRDefault="00355491">
            <w:pPr>
              <w:jc w:val="center"/>
              <w:rPr>
                <w:rFonts w:ascii="仿宋" w:eastAsia="仿宋" w:hAnsi="仿宋" w:cs="Tahoma"/>
                <w:sz w:val="20"/>
                <w:szCs w:val="20"/>
              </w:rPr>
            </w:pPr>
          </w:p>
        </w:tc>
        <w:tc>
          <w:tcPr>
            <w:tcW w:w="1198" w:type="dxa"/>
            <w:tcBorders>
              <w:top w:val="nil"/>
              <w:left w:val="nil"/>
              <w:bottom w:val="single" w:sz="4" w:space="0" w:color="auto"/>
              <w:right w:val="single" w:sz="4" w:space="0" w:color="auto"/>
            </w:tcBorders>
            <w:vAlign w:val="center"/>
          </w:tcPr>
          <w:p w14:paraId="13AA7CC9" w14:textId="77777777" w:rsidR="00000000" w:rsidRDefault="00355491">
            <w:pPr>
              <w:jc w:val="center"/>
              <w:rPr>
                <w:rFonts w:ascii="仿宋" w:eastAsia="仿宋" w:hAnsi="仿宋" w:cs="Tahoma"/>
                <w:sz w:val="20"/>
                <w:szCs w:val="20"/>
              </w:rPr>
            </w:pPr>
          </w:p>
        </w:tc>
        <w:tc>
          <w:tcPr>
            <w:tcW w:w="1066" w:type="dxa"/>
            <w:tcBorders>
              <w:top w:val="nil"/>
              <w:left w:val="nil"/>
              <w:bottom w:val="single" w:sz="4" w:space="0" w:color="auto"/>
              <w:right w:val="single" w:sz="4" w:space="0" w:color="auto"/>
            </w:tcBorders>
            <w:vAlign w:val="center"/>
          </w:tcPr>
          <w:p w14:paraId="0E81DD3A"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2710AD83" w14:textId="77777777" w:rsidR="00000000" w:rsidRDefault="00355491">
            <w:pPr>
              <w:jc w:val="center"/>
              <w:rPr>
                <w:rFonts w:ascii="仿宋" w:eastAsia="仿宋" w:hAnsi="仿宋" w:cs="Tahoma"/>
                <w:sz w:val="20"/>
                <w:szCs w:val="20"/>
              </w:rPr>
            </w:pPr>
          </w:p>
        </w:tc>
      </w:tr>
      <w:tr w:rsidR="00000000" w14:paraId="3FA8AAA2" w14:textId="77777777">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14:paraId="525DF6D9" w14:textId="77777777" w:rsidR="00000000" w:rsidRDefault="00355491">
            <w:pPr>
              <w:jc w:val="center"/>
              <w:rPr>
                <w:rFonts w:ascii="仿宋" w:eastAsia="仿宋" w:hAnsi="仿宋" w:cs="Tahoma"/>
                <w:sz w:val="20"/>
                <w:szCs w:val="20"/>
              </w:rPr>
            </w:pPr>
            <w:r>
              <w:rPr>
                <w:rFonts w:ascii="仿宋" w:eastAsia="仿宋" w:hAnsi="仿宋" w:cs="Tahoma" w:hint="eastAsia"/>
                <w:sz w:val="20"/>
                <w:szCs w:val="20"/>
              </w:rPr>
              <w:t>2</w:t>
            </w:r>
          </w:p>
        </w:tc>
        <w:tc>
          <w:tcPr>
            <w:tcW w:w="1438" w:type="dxa"/>
            <w:tcBorders>
              <w:top w:val="nil"/>
              <w:left w:val="nil"/>
              <w:bottom w:val="single" w:sz="4" w:space="0" w:color="auto"/>
              <w:right w:val="single" w:sz="4" w:space="0" w:color="auto"/>
            </w:tcBorders>
            <w:shd w:val="clear" w:color="auto" w:fill="auto"/>
            <w:vAlign w:val="center"/>
          </w:tcPr>
          <w:p w14:paraId="79D3D744" w14:textId="77777777" w:rsidR="00000000" w:rsidRDefault="00355491">
            <w:pPr>
              <w:jc w:val="center"/>
              <w:rPr>
                <w:rFonts w:ascii="仿宋" w:eastAsia="仿宋" w:hAnsi="仿宋" w:cs="Tahoma"/>
                <w:sz w:val="20"/>
                <w:szCs w:val="20"/>
              </w:rPr>
            </w:pPr>
          </w:p>
        </w:tc>
        <w:tc>
          <w:tcPr>
            <w:tcW w:w="1331" w:type="dxa"/>
            <w:tcBorders>
              <w:top w:val="nil"/>
              <w:left w:val="nil"/>
              <w:bottom w:val="single" w:sz="4" w:space="0" w:color="auto"/>
              <w:right w:val="single" w:sz="4" w:space="0" w:color="auto"/>
            </w:tcBorders>
            <w:shd w:val="clear" w:color="000000" w:fill="FFFFFF"/>
            <w:vAlign w:val="center"/>
          </w:tcPr>
          <w:p w14:paraId="4EF6563F" w14:textId="77777777" w:rsidR="00000000" w:rsidRDefault="00355491">
            <w:pPr>
              <w:jc w:val="center"/>
              <w:rPr>
                <w:rFonts w:ascii="仿宋" w:eastAsia="仿宋" w:hAnsi="仿宋" w:cs="Tahoma"/>
                <w:sz w:val="20"/>
                <w:szCs w:val="20"/>
              </w:rPr>
            </w:pPr>
          </w:p>
        </w:tc>
        <w:tc>
          <w:tcPr>
            <w:tcW w:w="1735" w:type="dxa"/>
            <w:tcBorders>
              <w:top w:val="nil"/>
              <w:left w:val="nil"/>
              <w:bottom w:val="single" w:sz="4" w:space="0" w:color="auto"/>
              <w:right w:val="single" w:sz="4" w:space="0" w:color="auto"/>
            </w:tcBorders>
            <w:shd w:val="clear" w:color="000000" w:fill="FFFFFF"/>
            <w:vAlign w:val="center"/>
          </w:tcPr>
          <w:p w14:paraId="5B57832E"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475062D0" w14:textId="77777777" w:rsidR="00000000" w:rsidRDefault="00355491">
            <w:pPr>
              <w:jc w:val="center"/>
              <w:rPr>
                <w:rFonts w:ascii="仿宋" w:eastAsia="仿宋" w:hAnsi="仿宋" w:cs="Tahoma"/>
                <w:sz w:val="20"/>
                <w:szCs w:val="20"/>
              </w:rPr>
            </w:pPr>
          </w:p>
        </w:tc>
        <w:tc>
          <w:tcPr>
            <w:tcW w:w="664" w:type="dxa"/>
            <w:tcBorders>
              <w:top w:val="nil"/>
              <w:left w:val="nil"/>
              <w:bottom w:val="single" w:sz="4" w:space="0" w:color="auto"/>
              <w:right w:val="single" w:sz="4" w:space="0" w:color="auto"/>
            </w:tcBorders>
            <w:vAlign w:val="center"/>
          </w:tcPr>
          <w:p w14:paraId="71EB9D00" w14:textId="77777777" w:rsidR="00000000" w:rsidRDefault="00355491">
            <w:pPr>
              <w:jc w:val="center"/>
              <w:rPr>
                <w:rFonts w:ascii="仿宋" w:eastAsia="仿宋" w:hAnsi="仿宋" w:cs="Tahoma"/>
                <w:sz w:val="20"/>
                <w:szCs w:val="20"/>
              </w:rPr>
            </w:pPr>
          </w:p>
        </w:tc>
        <w:tc>
          <w:tcPr>
            <w:tcW w:w="1198" w:type="dxa"/>
            <w:tcBorders>
              <w:top w:val="nil"/>
              <w:left w:val="nil"/>
              <w:bottom w:val="single" w:sz="4" w:space="0" w:color="auto"/>
              <w:right w:val="single" w:sz="4" w:space="0" w:color="auto"/>
            </w:tcBorders>
            <w:vAlign w:val="center"/>
          </w:tcPr>
          <w:p w14:paraId="76F3083A" w14:textId="77777777" w:rsidR="00000000" w:rsidRDefault="00355491">
            <w:pPr>
              <w:jc w:val="center"/>
              <w:rPr>
                <w:rFonts w:ascii="仿宋" w:eastAsia="仿宋" w:hAnsi="仿宋" w:cs="Tahoma"/>
                <w:sz w:val="20"/>
                <w:szCs w:val="20"/>
              </w:rPr>
            </w:pPr>
          </w:p>
        </w:tc>
        <w:tc>
          <w:tcPr>
            <w:tcW w:w="1066" w:type="dxa"/>
            <w:tcBorders>
              <w:top w:val="nil"/>
              <w:left w:val="nil"/>
              <w:bottom w:val="single" w:sz="4" w:space="0" w:color="auto"/>
              <w:right w:val="single" w:sz="4" w:space="0" w:color="auto"/>
            </w:tcBorders>
            <w:vAlign w:val="center"/>
          </w:tcPr>
          <w:p w14:paraId="648F8364"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70B089F0" w14:textId="77777777" w:rsidR="00000000" w:rsidRDefault="00355491">
            <w:pPr>
              <w:jc w:val="center"/>
              <w:rPr>
                <w:rFonts w:ascii="仿宋" w:eastAsia="仿宋" w:hAnsi="仿宋" w:cs="Tahoma"/>
                <w:sz w:val="20"/>
                <w:szCs w:val="20"/>
              </w:rPr>
            </w:pPr>
          </w:p>
        </w:tc>
      </w:tr>
      <w:tr w:rsidR="00000000" w14:paraId="7EDA85B7" w14:textId="77777777">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14:paraId="44A6D8CD" w14:textId="77777777" w:rsidR="00000000" w:rsidRDefault="00355491">
            <w:pPr>
              <w:jc w:val="center"/>
              <w:rPr>
                <w:rFonts w:ascii="仿宋" w:eastAsia="仿宋" w:hAnsi="仿宋" w:cs="Tahoma"/>
                <w:sz w:val="20"/>
                <w:szCs w:val="20"/>
              </w:rPr>
            </w:pPr>
            <w:r>
              <w:rPr>
                <w:rFonts w:ascii="仿宋" w:eastAsia="仿宋" w:hAnsi="仿宋" w:cs="Tahoma" w:hint="eastAsia"/>
                <w:sz w:val="20"/>
                <w:szCs w:val="20"/>
              </w:rPr>
              <w:t>3</w:t>
            </w:r>
          </w:p>
        </w:tc>
        <w:tc>
          <w:tcPr>
            <w:tcW w:w="1438" w:type="dxa"/>
            <w:tcBorders>
              <w:top w:val="nil"/>
              <w:left w:val="nil"/>
              <w:bottom w:val="single" w:sz="4" w:space="0" w:color="auto"/>
              <w:right w:val="single" w:sz="4" w:space="0" w:color="auto"/>
            </w:tcBorders>
            <w:shd w:val="clear" w:color="auto" w:fill="auto"/>
            <w:vAlign w:val="center"/>
          </w:tcPr>
          <w:p w14:paraId="4FD8030B" w14:textId="77777777" w:rsidR="00000000" w:rsidRDefault="00355491">
            <w:pPr>
              <w:jc w:val="center"/>
              <w:rPr>
                <w:rFonts w:ascii="仿宋" w:eastAsia="仿宋" w:hAnsi="仿宋" w:cs="Tahoma"/>
                <w:sz w:val="20"/>
                <w:szCs w:val="20"/>
              </w:rPr>
            </w:pPr>
          </w:p>
        </w:tc>
        <w:tc>
          <w:tcPr>
            <w:tcW w:w="1331" w:type="dxa"/>
            <w:tcBorders>
              <w:top w:val="nil"/>
              <w:left w:val="nil"/>
              <w:bottom w:val="single" w:sz="4" w:space="0" w:color="auto"/>
              <w:right w:val="single" w:sz="4" w:space="0" w:color="auto"/>
            </w:tcBorders>
            <w:shd w:val="clear" w:color="000000" w:fill="FFFFFF"/>
            <w:vAlign w:val="center"/>
          </w:tcPr>
          <w:p w14:paraId="2CF99D48" w14:textId="77777777" w:rsidR="00000000" w:rsidRDefault="00355491">
            <w:pPr>
              <w:jc w:val="center"/>
              <w:rPr>
                <w:rFonts w:ascii="仿宋" w:eastAsia="仿宋" w:hAnsi="仿宋" w:cs="Tahoma"/>
                <w:sz w:val="20"/>
                <w:szCs w:val="20"/>
              </w:rPr>
            </w:pPr>
          </w:p>
        </w:tc>
        <w:tc>
          <w:tcPr>
            <w:tcW w:w="1735" w:type="dxa"/>
            <w:tcBorders>
              <w:top w:val="nil"/>
              <w:left w:val="nil"/>
              <w:bottom w:val="single" w:sz="4" w:space="0" w:color="auto"/>
              <w:right w:val="single" w:sz="4" w:space="0" w:color="auto"/>
            </w:tcBorders>
            <w:shd w:val="clear" w:color="000000" w:fill="FFFFFF"/>
            <w:vAlign w:val="center"/>
          </w:tcPr>
          <w:p w14:paraId="7F13964A"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2D798B7F" w14:textId="77777777" w:rsidR="00000000" w:rsidRDefault="00355491">
            <w:pPr>
              <w:jc w:val="center"/>
              <w:rPr>
                <w:rFonts w:ascii="仿宋" w:eastAsia="仿宋" w:hAnsi="仿宋" w:cs="Tahoma"/>
                <w:sz w:val="20"/>
                <w:szCs w:val="20"/>
              </w:rPr>
            </w:pPr>
          </w:p>
        </w:tc>
        <w:tc>
          <w:tcPr>
            <w:tcW w:w="664" w:type="dxa"/>
            <w:tcBorders>
              <w:top w:val="nil"/>
              <w:left w:val="nil"/>
              <w:bottom w:val="single" w:sz="4" w:space="0" w:color="auto"/>
              <w:right w:val="single" w:sz="4" w:space="0" w:color="auto"/>
            </w:tcBorders>
            <w:vAlign w:val="center"/>
          </w:tcPr>
          <w:p w14:paraId="2AE94F4B" w14:textId="77777777" w:rsidR="00000000" w:rsidRDefault="00355491">
            <w:pPr>
              <w:jc w:val="center"/>
              <w:rPr>
                <w:rFonts w:ascii="仿宋" w:eastAsia="仿宋" w:hAnsi="仿宋" w:cs="Tahoma"/>
                <w:sz w:val="20"/>
                <w:szCs w:val="20"/>
              </w:rPr>
            </w:pPr>
          </w:p>
        </w:tc>
        <w:tc>
          <w:tcPr>
            <w:tcW w:w="1198" w:type="dxa"/>
            <w:tcBorders>
              <w:top w:val="nil"/>
              <w:left w:val="nil"/>
              <w:bottom w:val="single" w:sz="4" w:space="0" w:color="auto"/>
              <w:right w:val="single" w:sz="4" w:space="0" w:color="auto"/>
            </w:tcBorders>
            <w:vAlign w:val="center"/>
          </w:tcPr>
          <w:p w14:paraId="5393C703" w14:textId="77777777" w:rsidR="00000000" w:rsidRDefault="00355491">
            <w:pPr>
              <w:jc w:val="center"/>
              <w:rPr>
                <w:rFonts w:ascii="仿宋" w:eastAsia="仿宋" w:hAnsi="仿宋" w:cs="Tahoma"/>
                <w:sz w:val="20"/>
                <w:szCs w:val="20"/>
              </w:rPr>
            </w:pPr>
          </w:p>
        </w:tc>
        <w:tc>
          <w:tcPr>
            <w:tcW w:w="1066" w:type="dxa"/>
            <w:tcBorders>
              <w:top w:val="nil"/>
              <w:left w:val="nil"/>
              <w:bottom w:val="single" w:sz="4" w:space="0" w:color="auto"/>
              <w:right w:val="single" w:sz="4" w:space="0" w:color="auto"/>
            </w:tcBorders>
            <w:vAlign w:val="center"/>
          </w:tcPr>
          <w:p w14:paraId="6746A4F7"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1C3380A2" w14:textId="77777777" w:rsidR="00000000" w:rsidRDefault="00355491">
            <w:pPr>
              <w:jc w:val="center"/>
              <w:rPr>
                <w:rFonts w:ascii="仿宋" w:eastAsia="仿宋" w:hAnsi="仿宋" w:cs="Tahoma"/>
                <w:sz w:val="20"/>
                <w:szCs w:val="20"/>
              </w:rPr>
            </w:pPr>
          </w:p>
        </w:tc>
      </w:tr>
      <w:tr w:rsidR="00000000" w14:paraId="6B76B7B0" w14:textId="77777777">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14:paraId="2048A688" w14:textId="77777777" w:rsidR="00000000" w:rsidRDefault="00355491">
            <w:pPr>
              <w:jc w:val="center"/>
              <w:rPr>
                <w:rFonts w:ascii="仿宋" w:eastAsia="仿宋" w:hAnsi="仿宋" w:cs="Tahoma"/>
                <w:sz w:val="20"/>
                <w:szCs w:val="20"/>
              </w:rPr>
            </w:pPr>
            <w:r>
              <w:rPr>
                <w:rFonts w:ascii="仿宋" w:eastAsia="仿宋" w:hAnsi="仿宋" w:cs="Tahoma" w:hint="eastAsia"/>
                <w:sz w:val="20"/>
                <w:szCs w:val="20"/>
              </w:rPr>
              <w:t>4</w:t>
            </w:r>
          </w:p>
        </w:tc>
        <w:tc>
          <w:tcPr>
            <w:tcW w:w="1438" w:type="dxa"/>
            <w:tcBorders>
              <w:top w:val="nil"/>
              <w:left w:val="nil"/>
              <w:bottom w:val="single" w:sz="4" w:space="0" w:color="auto"/>
              <w:right w:val="single" w:sz="4" w:space="0" w:color="auto"/>
            </w:tcBorders>
            <w:shd w:val="clear" w:color="auto" w:fill="auto"/>
            <w:vAlign w:val="center"/>
          </w:tcPr>
          <w:p w14:paraId="1E297C5C" w14:textId="77777777" w:rsidR="00000000" w:rsidRDefault="00355491">
            <w:pPr>
              <w:jc w:val="center"/>
              <w:rPr>
                <w:rFonts w:ascii="仿宋" w:eastAsia="仿宋" w:hAnsi="仿宋" w:cs="Tahoma"/>
                <w:sz w:val="20"/>
                <w:szCs w:val="20"/>
              </w:rPr>
            </w:pPr>
          </w:p>
        </w:tc>
        <w:tc>
          <w:tcPr>
            <w:tcW w:w="1331" w:type="dxa"/>
            <w:tcBorders>
              <w:top w:val="nil"/>
              <w:left w:val="nil"/>
              <w:bottom w:val="single" w:sz="4" w:space="0" w:color="auto"/>
              <w:right w:val="single" w:sz="4" w:space="0" w:color="auto"/>
            </w:tcBorders>
            <w:shd w:val="clear" w:color="000000" w:fill="FFFFFF"/>
            <w:vAlign w:val="center"/>
          </w:tcPr>
          <w:p w14:paraId="38949DCE" w14:textId="77777777" w:rsidR="00000000" w:rsidRDefault="00355491">
            <w:pPr>
              <w:jc w:val="center"/>
              <w:rPr>
                <w:rFonts w:ascii="仿宋" w:eastAsia="仿宋" w:hAnsi="仿宋" w:cs="Tahoma"/>
                <w:sz w:val="20"/>
                <w:szCs w:val="20"/>
              </w:rPr>
            </w:pPr>
          </w:p>
        </w:tc>
        <w:tc>
          <w:tcPr>
            <w:tcW w:w="1735" w:type="dxa"/>
            <w:tcBorders>
              <w:top w:val="nil"/>
              <w:left w:val="nil"/>
              <w:bottom w:val="single" w:sz="4" w:space="0" w:color="auto"/>
              <w:right w:val="single" w:sz="4" w:space="0" w:color="auto"/>
            </w:tcBorders>
            <w:shd w:val="clear" w:color="000000" w:fill="FFFFFF"/>
            <w:vAlign w:val="center"/>
          </w:tcPr>
          <w:p w14:paraId="3876AD25"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3BDD3EF5" w14:textId="77777777" w:rsidR="00000000" w:rsidRDefault="00355491">
            <w:pPr>
              <w:jc w:val="center"/>
              <w:rPr>
                <w:rFonts w:ascii="仿宋" w:eastAsia="仿宋" w:hAnsi="仿宋" w:cs="Tahoma"/>
                <w:sz w:val="20"/>
                <w:szCs w:val="20"/>
              </w:rPr>
            </w:pPr>
          </w:p>
        </w:tc>
        <w:tc>
          <w:tcPr>
            <w:tcW w:w="664" w:type="dxa"/>
            <w:tcBorders>
              <w:top w:val="nil"/>
              <w:left w:val="nil"/>
              <w:bottom w:val="single" w:sz="4" w:space="0" w:color="auto"/>
              <w:right w:val="single" w:sz="4" w:space="0" w:color="auto"/>
            </w:tcBorders>
            <w:vAlign w:val="center"/>
          </w:tcPr>
          <w:p w14:paraId="31C500AA" w14:textId="77777777" w:rsidR="00000000" w:rsidRDefault="00355491">
            <w:pPr>
              <w:jc w:val="center"/>
              <w:rPr>
                <w:rFonts w:ascii="仿宋" w:eastAsia="仿宋" w:hAnsi="仿宋" w:cs="Tahoma"/>
                <w:sz w:val="20"/>
                <w:szCs w:val="20"/>
              </w:rPr>
            </w:pPr>
          </w:p>
        </w:tc>
        <w:tc>
          <w:tcPr>
            <w:tcW w:w="1198" w:type="dxa"/>
            <w:tcBorders>
              <w:top w:val="nil"/>
              <w:left w:val="nil"/>
              <w:bottom w:val="single" w:sz="4" w:space="0" w:color="auto"/>
              <w:right w:val="single" w:sz="4" w:space="0" w:color="auto"/>
            </w:tcBorders>
            <w:vAlign w:val="center"/>
          </w:tcPr>
          <w:p w14:paraId="6DB7546B" w14:textId="77777777" w:rsidR="00000000" w:rsidRDefault="00355491">
            <w:pPr>
              <w:jc w:val="center"/>
              <w:rPr>
                <w:rFonts w:ascii="仿宋" w:eastAsia="仿宋" w:hAnsi="仿宋" w:cs="Tahoma"/>
                <w:sz w:val="20"/>
                <w:szCs w:val="20"/>
              </w:rPr>
            </w:pPr>
          </w:p>
        </w:tc>
        <w:tc>
          <w:tcPr>
            <w:tcW w:w="1066" w:type="dxa"/>
            <w:tcBorders>
              <w:top w:val="nil"/>
              <w:left w:val="nil"/>
              <w:bottom w:val="single" w:sz="4" w:space="0" w:color="auto"/>
              <w:right w:val="single" w:sz="4" w:space="0" w:color="auto"/>
            </w:tcBorders>
            <w:vAlign w:val="center"/>
          </w:tcPr>
          <w:p w14:paraId="2D2E84D5"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6CAAB1DF" w14:textId="77777777" w:rsidR="00000000" w:rsidRDefault="00355491">
            <w:pPr>
              <w:jc w:val="center"/>
              <w:rPr>
                <w:rFonts w:ascii="仿宋" w:eastAsia="仿宋" w:hAnsi="仿宋" w:cs="Tahoma"/>
                <w:sz w:val="20"/>
                <w:szCs w:val="20"/>
              </w:rPr>
            </w:pPr>
          </w:p>
        </w:tc>
      </w:tr>
      <w:tr w:rsidR="00000000" w14:paraId="4BB0CB82" w14:textId="77777777">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14:paraId="4471C88F" w14:textId="77777777" w:rsidR="00000000" w:rsidRDefault="00355491">
            <w:pPr>
              <w:jc w:val="center"/>
              <w:rPr>
                <w:rFonts w:ascii="仿宋" w:eastAsia="仿宋" w:hAnsi="仿宋" w:cs="Tahoma"/>
                <w:sz w:val="20"/>
                <w:szCs w:val="20"/>
              </w:rPr>
            </w:pPr>
            <w:r>
              <w:rPr>
                <w:rFonts w:ascii="仿宋" w:eastAsia="仿宋" w:hAnsi="仿宋" w:cs="Tahoma" w:hint="eastAsia"/>
                <w:sz w:val="20"/>
                <w:szCs w:val="20"/>
              </w:rPr>
              <w:t>5</w:t>
            </w:r>
          </w:p>
        </w:tc>
        <w:tc>
          <w:tcPr>
            <w:tcW w:w="1438" w:type="dxa"/>
            <w:tcBorders>
              <w:top w:val="nil"/>
              <w:left w:val="nil"/>
              <w:bottom w:val="single" w:sz="4" w:space="0" w:color="auto"/>
              <w:right w:val="single" w:sz="4" w:space="0" w:color="auto"/>
            </w:tcBorders>
            <w:shd w:val="clear" w:color="auto" w:fill="auto"/>
            <w:vAlign w:val="center"/>
          </w:tcPr>
          <w:p w14:paraId="5C27E5E5" w14:textId="77777777" w:rsidR="00000000" w:rsidRDefault="00355491">
            <w:pPr>
              <w:jc w:val="center"/>
              <w:rPr>
                <w:rFonts w:ascii="仿宋" w:eastAsia="仿宋" w:hAnsi="仿宋" w:cs="Tahoma"/>
                <w:sz w:val="20"/>
                <w:szCs w:val="20"/>
              </w:rPr>
            </w:pPr>
          </w:p>
        </w:tc>
        <w:tc>
          <w:tcPr>
            <w:tcW w:w="1331" w:type="dxa"/>
            <w:tcBorders>
              <w:top w:val="nil"/>
              <w:left w:val="nil"/>
              <w:bottom w:val="single" w:sz="4" w:space="0" w:color="auto"/>
              <w:right w:val="single" w:sz="4" w:space="0" w:color="auto"/>
            </w:tcBorders>
            <w:shd w:val="clear" w:color="000000" w:fill="FFFFFF"/>
            <w:vAlign w:val="center"/>
          </w:tcPr>
          <w:p w14:paraId="01AB7B21" w14:textId="77777777" w:rsidR="00000000" w:rsidRDefault="00355491">
            <w:pPr>
              <w:jc w:val="center"/>
              <w:rPr>
                <w:rFonts w:ascii="仿宋" w:eastAsia="仿宋" w:hAnsi="仿宋" w:cs="Tahoma"/>
                <w:sz w:val="20"/>
                <w:szCs w:val="20"/>
              </w:rPr>
            </w:pPr>
          </w:p>
        </w:tc>
        <w:tc>
          <w:tcPr>
            <w:tcW w:w="1735" w:type="dxa"/>
            <w:tcBorders>
              <w:top w:val="nil"/>
              <w:left w:val="nil"/>
              <w:bottom w:val="single" w:sz="4" w:space="0" w:color="auto"/>
              <w:right w:val="single" w:sz="4" w:space="0" w:color="auto"/>
            </w:tcBorders>
            <w:shd w:val="clear" w:color="000000" w:fill="FFFFFF"/>
            <w:vAlign w:val="center"/>
          </w:tcPr>
          <w:p w14:paraId="2A9F5AE9"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3E6F5FC8" w14:textId="77777777" w:rsidR="00000000" w:rsidRDefault="00355491">
            <w:pPr>
              <w:jc w:val="center"/>
              <w:rPr>
                <w:rFonts w:ascii="仿宋" w:eastAsia="仿宋" w:hAnsi="仿宋" w:cs="Tahoma"/>
                <w:sz w:val="20"/>
                <w:szCs w:val="20"/>
              </w:rPr>
            </w:pPr>
          </w:p>
        </w:tc>
        <w:tc>
          <w:tcPr>
            <w:tcW w:w="664" w:type="dxa"/>
            <w:tcBorders>
              <w:top w:val="nil"/>
              <w:left w:val="nil"/>
              <w:bottom w:val="single" w:sz="4" w:space="0" w:color="auto"/>
              <w:right w:val="single" w:sz="4" w:space="0" w:color="auto"/>
            </w:tcBorders>
            <w:vAlign w:val="center"/>
          </w:tcPr>
          <w:p w14:paraId="51BA62E8" w14:textId="77777777" w:rsidR="00000000" w:rsidRDefault="00355491">
            <w:pPr>
              <w:jc w:val="center"/>
              <w:rPr>
                <w:rFonts w:ascii="仿宋" w:eastAsia="仿宋" w:hAnsi="仿宋" w:cs="Tahoma"/>
                <w:sz w:val="20"/>
                <w:szCs w:val="20"/>
              </w:rPr>
            </w:pPr>
          </w:p>
        </w:tc>
        <w:tc>
          <w:tcPr>
            <w:tcW w:w="1198" w:type="dxa"/>
            <w:tcBorders>
              <w:top w:val="nil"/>
              <w:left w:val="nil"/>
              <w:bottom w:val="single" w:sz="4" w:space="0" w:color="auto"/>
              <w:right w:val="single" w:sz="4" w:space="0" w:color="auto"/>
            </w:tcBorders>
            <w:vAlign w:val="center"/>
          </w:tcPr>
          <w:p w14:paraId="767143A8" w14:textId="77777777" w:rsidR="00000000" w:rsidRDefault="00355491">
            <w:pPr>
              <w:jc w:val="center"/>
              <w:rPr>
                <w:rFonts w:ascii="仿宋" w:eastAsia="仿宋" w:hAnsi="仿宋" w:cs="Tahoma"/>
                <w:sz w:val="20"/>
                <w:szCs w:val="20"/>
              </w:rPr>
            </w:pPr>
          </w:p>
        </w:tc>
        <w:tc>
          <w:tcPr>
            <w:tcW w:w="1066" w:type="dxa"/>
            <w:tcBorders>
              <w:top w:val="nil"/>
              <w:left w:val="nil"/>
              <w:bottom w:val="single" w:sz="4" w:space="0" w:color="auto"/>
              <w:right w:val="single" w:sz="4" w:space="0" w:color="auto"/>
            </w:tcBorders>
            <w:vAlign w:val="center"/>
          </w:tcPr>
          <w:p w14:paraId="723D7B04"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3BA53360" w14:textId="77777777" w:rsidR="00000000" w:rsidRDefault="00355491">
            <w:pPr>
              <w:jc w:val="center"/>
              <w:rPr>
                <w:rFonts w:ascii="仿宋" w:eastAsia="仿宋" w:hAnsi="仿宋" w:cs="Tahoma"/>
                <w:sz w:val="20"/>
                <w:szCs w:val="20"/>
              </w:rPr>
            </w:pPr>
          </w:p>
        </w:tc>
      </w:tr>
      <w:tr w:rsidR="00000000" w14:paraId="246E6E89" w14:textId="77777777">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14:paraId="587C07B4" w14:textId="77777777" w:rsidR="00000000" w:rsidRDefault="00355491">
            <w:pPr>
              <w:jc w:val="center"/>
              <w:rPr>
                <w:rFonts w:ascii="仿宋" w:eastAsia="仿宋" w:hAnsi="仿宋" w:cs="Tahoma"/>
                <w:sz w:val="20"/>
                <w:szCs w:val="20"/>
              </w:rPr>
            </w:pPr>
            <w:r>
              <w:rPr>
                <w:rFonts w:ascii="仿宋" w:eastAsia="仿宋" w:hAnsi="仿宋" w:cs="Tahoma" w:hint="eastAsia"/>
                <w:sz w:val="20"/>
                <w:szCs w:val="20"/>
              </w:rPr>
              <w:t>6</w:t>
            </w:r>
          </w:p>
        </w:tc>
        <w:tc>
          <w:tcPr>
            <w:tcW w:w="1438" w:type="dxa"/>
            <w:tcBorders>
              <w:top w:val="nil"/>
              <w:left w:val="nil"/>
              <w:bottom w:val="single" w:sz="4" w:space="0" w:color="auto"/>
              <w:right w:val="single" w:sz="4" w:space="0" w:color="auto"/>
            </w:tcBorders>
            <w:shd w:val="clear" w:color="auto" w:fill="auto"/>
            <w:vAlign w:val="center"/>
          </w:tcPr>
          <w:p w14:paraId="29405730" w14:textId="77777777" w:rsidR="00000000" w:rsidRDefault="00355491">
            <w:pPr>
              <w:jc w:val="center"/>
              <w:rPr>
                <w:rFonts w:ascii="仿宋" w:eastAsia="仿宋" w:hAnsi="仿宋" w:cs="Tahoma"/>
                <w:sz w:val="20"/>
                <w:szCs w:val="20"/>
              </w:rPr>
            </w:pPr>
          </w:p>
        </w:tc>
        <w:tc>
          <w:tcPr>
            <w:tcW w:w="1331" w:type="dxa"/>
            <w:tcBorders>
              <w:top w:val="nil"/>
              <w:left w:val="nil"/>
              <w:bottom w:val="single" w:sz="4" w:space="0" w:color="auto"/>
              <w:right w:val="single" w:sz="4" w:space="0" w:color="auto"/>
            </w:tcBorders>
            <w:shd w:val="clear" w:color="000000" w:fill="FFFFFF"/>
            <w:vAlign w:val="center"/>
          </w:tcPr>
          <w:p w14:paraId="245D9B44" w14:textId="77777777" w:rsidR="00000000" w:rsidRDefault="00355491">
            <w:pPr>
              <w:jc w:val="center"/>
              <w:rPr>
                <w:rFonts w:ascii="仿宋" w:eastAsia="仿宋" w:hAnsi="仿宋" w:cs="Tahoma"/>
                <w:sz w:val="20"/>
                <w:szCs w:val="20"/>
              </w:rPr>
            </w:pPr>
          </w:p>
        </w:tc>
        <w:tc>
          <w:tcPr>
            <w:tcW w:w="1735" w:type="dxa"/>
            <w:tcBorders>
              <w:top w:val="nil"/>
              <w:left w:val="nil"/>
              <w:bottom w:val="single" w:sz="4" w:space="0" w:color="auto"/>
              <w:right w:val="single" w:sz="4" w:space="0" w:color="auto"/>
            </w:tcBorders>
            <w:shd w:val="clear" w:color="000000" w:fill="FFFFFF"/>
            <w:vAlign w:val="center"/>
          </w:tcPr>
          <w:p w14:paraId="361A367A"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26A8B7B2" w14:textId="77777777" w:rsidR="00000000" w:rsidRDefault="00355491">
            <w:pPr>
              <w:jc w:val="center"/>
              <w:rPr>
                <w:rFonts w:ascii="仿宋" w:eastAsia="仿宋" w:hAnsi="仿宋" w:cs="Tahoma"/>
                <w:sz w:val="20"/>
                <w:szCs w:val="20"/>
              </w:rPr>
            </w:pPr>
          </w:p>
        </w:tc>
        <w:tc>
          <w:tcPr>
            <w:tcW w:w="664" w:type="dxa"/>
            <w:tcBorders>
              <w:top w:val="nil"/>
              <w:left w:val="nil"/>
              <w:bottom w:val="single" w:sz="4" w:space="0" w:color="auto"/>
              <w:right w:val="single" w:sz="4" w:space="0" w:color="auto"/>
            </w:tcBorders>
            <w:vAlign w:val="center"/>
          </w:tcPr>
          <w:p w14:paraId="319BE52E" w14:textId="77777777" w:rsidR="00000000" w:rsidRDefault="00355491">
            <w:pPr>
              <w:jc w:val="center"/>
              <w:rPr>
                <w:rFonts w:ascii="仿宋" w:eastAsia="仿宋" w:hAnsi="仿宋" w:cs="Tahoma"/>
                <w:sz w:val="20"/>
                <w:szCs w:val="20"/>
              </w:rPr>
            </w:pPr>
          </w:p>
        </w:tc>
        <w:tc>
          <w:tcPr>
            <w:tcW w:w="1198" w:type="dxa"/>
            <w:tcBorders>
              <w:top w:val="nil"/>
              <w:left w:val="nil"/>
              <w:bottom w:val="single" w:sz="4" w:space="0" w:color="auto"/>
              <w:right w:val="single" w:sz="4" w:space="0" w:color="auto"/>
            </w:tcBorders>
            <w:vAlign w:val="center"/>
          </w:tcPr>
          <w:p w14:paraId="44B3F46C" w14:textId="77777777" w:rsidR="00000000" w:rsidRDefault="00355491">
            <w:pPr>
              <w:jc w:val="center"/>
              <w:rPr>
                <w:rFonts w:ascii="仿宋" w:eastAsia="仿宋" w:hAnsi="仿宋" w:cs="Tahoma"/>
                <w:sz w:val="20"/>
                <w:szCs w:val="20"/>
              </w:rPr>
            </w:pPr>
          </w:p>
        </w:tc>
        <w:tc>
          <w:tcPr>
            <w:tcW w:w="1066" w:type="dxa"/>
            <w:tcBorders>
              <w:top w:val="nil"/>
              <w:left w:val="nil"/>
              <w:bottom w:val="single" w:sz="4" w:space="0" w:color="auto"/>
              <w:right w:val="single" w:sz="4" w:space="0" w:color="auto"/>
            </w:tcBorders>
            <w:vAlign w:val="center"/>
          </w:tcPr>
          <w:p w14:paraId="46B49D7D"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1A0A9E7A" w14:textId="77777777" w:rsidR="00000000" w:rsidRDefault="00355491">
            <w:pPr>
              <w:jc w:val="center"/>
              <w:rPr>
                <w:rFonts w:ascii="仿宋" w:eastAsia="仿宋" w:hAnsi="仿宋" w:cs="Tahoma"/>
                <w:sz w:val="20"/>
                <w:szCs w:val="20"/>
              </w:rPr>
            </w:pPr>
          </w:p>
        </w:tc>
      </w:tr>
      <w:tr w:rsidR="00000000" w14:paraId="054376C2" w14:textId="77777777">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14:paraId="3B934ACC" w14:textId="77777777" w:rsidR="00000000" w:rsidRDefault="00355491">
            <w:pPr>
              <w:jc w:val="center"/>
              <w:rPr>
                <w:rFonts w:ascii="仿宋" w:eastAsia="仿宋" w:hAnsi="仿宋" w:cs="Tahoma"/>
                <w:sz w:val="20"/>
                <w:szCs w:val="20"/>
              </w:rPr>
            </w:pPr>
            <w:r>
              <w:rPr>
                <w:rFonts w:ascii="仿宋" w:eastAsia="仿宋" w:hAnsi="仿宋" w:cs="Tahoma" w:hint="eastAsia"/>
                <w:sz w:val="20"/>
                <w:szCs w:val="20"/>
              </w:rPr>
              <w:t>7</w:t>
            </w:r>
          </w:p>
        </w:tc>
        <w:tc>
          <w:tcPr>
            <w:tcW w:w="1438" w:type="dxa"/>
            <w:tcBorders>
              <w:top w:val="nil"/>
              <w:left w:val="nil"/>
              <w:bottom w:val="single" w:sz="4" w:space="0" w:color="auto"/>
              <w:right w:val="single" w:sz="4" w:space="0" w:color="auto"/>
            </w:tcBorders>
            <w:shd w:val="clear" w:color="auto" w:fill="auto"/>
            <w:vAlign w:val="center"/>
          </w:tcPr>
          <w:p w14:paraId="1CA94376" w14:textId="77777777" w:rsidR="00000000" w:rsidRDefault="00355491">
            <w:pPr>
              <w:jc w:val="center"/>
              <w:rPr>
                <w:rFonts w:ascii="仿宋" w:eastAsia="仿宋" w:hAnsi="仿宋" w:cs="Tahoma"/>
                <w:sz w:val="20"/>
                <w:szCs w:val="20"/>
              </w:rPr>
            </w:pPr>
          </w:p>
        </w:tc>
        <w:tc>
          <w:tcPr>
            <w:tcW w:w="1331" w:type="dxa"/>
            <w:tcBorders>
              <w:top w:val="nil"/>
              <w:left w:val="nil"/>
              <w:bottom w:val="single" w:sz="4" w:space="0" w:color="auto"/>
              <w:right w:val="single" w:sz="4" w:space="0" w:color="auto"/>
            </w:tcBorders>
            <w:shd w:val="clear" w:color="000000" w:fill="FFFFFF"/>
            <w:vAlign w:val="center"/>
          </w:tcPr>
          <w:p w14:paraId="248DC70F" w14:textId="77777777" w:rsidR="00000000" w:rsidRDefault="00355491">
            <w:pPr>
              <w:jc w:val="center"/>
              <w:rPr>
                <w:rFonts w:ascii="仿宋" w:eastAsia="仿宋" w:hAnsi="仿宋" w:cs="Tahoma"/>
                <w:sz w:val="20"/>
                <w:szCs w:val="20"/>
              </w:rPr>
            </w:pPr>
          </w:p>
        </w:tc>
        <w:tc>
          <w:tcPr>
            <w:tcW w:w="1735" w:type="dxa"/>
            <w:tcBorders>
              <w:top w:val="nil"/>
              <w:left w:val="nil"/>
              <w:bottom w:val="single" w:sz="4" w:space="0" w:color="auto"/>
              <w:right w:val="single" w:sz="4" w:space="0" w:color="auto"/>
            </w:tcBorders>
            <w:shd w:val="clear" w:color="000000" w:fill="FFFFFF"/>
            <w:vAlign w:val="center"/>
          </w:tcPr>
          <w:p w14:paraId="6E1A3EF9"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7FEEBCF5" w14:textId="77777777" w:rsidR="00000000" w:rsidRDefault="00355491">
            <w:pPr>
              <w:jc w:val="center"/>
              <w:rPr>
                <w:rFonts w:ascii="仿宋" w:eastAsia="仿宋" w:hAnsi="仿宋" w:cs="Tahoma"/>
                <w:sz w:val="20"/>
                <w:szCs w:val="20"/>
              </w:rPr>
            </w:pPr>
          </w:p>
        </w:tc>
        <w:tc>
          <w:tcPr>
            <w:tcW w:w="664" w:type="dxa"/>
            <w:tcBorders>
              <w:top w:val="nil"/>
              <w:left w:val="nil"/>
              <w:bottom w:val="single" w:sz="4" w:space="0" w:color="auto"/>
              <w:right w:val="single" w:sz="4" w:space="0" w:color="auto"/>
            </w:tcBorders>
            <w:vAlign w:val="center"/>
          </w:tcPr>
          <w:p w14:paraId="04D3EF6E" w14:textId="77777777" w:rsidR="00000000" w:rsidRDefault="00355491">
            <w:pPr>
              <w:jc w:val="center"/>
              <w:rPr>
                <w:rFonts w:ascii="仿宋" w:eastAsia="仿宋" w:hAnsi="仿宋" w:cs="Tahoma"/>
                <w:sz w:val="20"/>
                <w:szCs w:val="20"/>
              </w:rPr>
            </w:pPr>
          </w:p>
        </w:tc>
        <w:tc>
          <w:tcPr>
            <w:tcW w:w="1198" w:type="dxa"/>
            <w:tcBorders>
              <w:top w:val="nil"/>
              <w:left w:val="nil"/>
              <w:bottom w:val="single" w:sz="4" w:space="0" w:color="auto"/>
              <w:right w:val="single" w:sz="4" w:space="0" w:color="auto"/>
            </w:tcBorders>
            <w:vAlign w:val="center"/>
          </w:tcPr>
          <w:p w14:paraId="5194FC24" w14:textId="77777777" w:rsidR="00000000" w:rsidRDefault="00355491">
            <w:pPr>
              <w:jc w:val="center"/>
              <w:rPr>
                <w:rFonts w:ascii="仿宋" w:eastAsia="仿宋" w:hAnsi="仿宋" w:cs="Tahoma"/>
                <w:sz w:val="20"/>
                <w:szCs w:val="20"/>
              </w:rPr>
            </w:pPr>
          </w:p>
        </w:tc>
        <w:tc>
          <w:tcPr>
            <w:tcW w:w="1066" w:type="dxa"/>
            <w:tcBorders>
              <w:top w:val="nil"/>
              <w:left w:val="nil"/>
              <w:bottom w:val="single" w:sz="4" w:space="0" w:color="auto"/>
              <w:right w:val="single" w:sz="4" w:space="0" w:color="auto"/>
            </w:tcBorders>
            <w:vAlign w:val="center"/>
          </w:tcPr>
          <w:p w14:paraId="5B99DF39"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391567FF" w14:textId="77777777" w:rsidR="00000000" w:rsidRDefault="00355491">
            <w:pPr>
              <w:jc w:val="center"/>
              <w:rPr>
                <w:rFonts w:ascii="仿宋" w:eastAsia="仿宋" w:hAnsi="仿宋" w:cs="Tahoma"/>
                <w:sz w:val="20"/>
                <w:szCs w:val="20"/>
              </w:rPr>
            </w:pPr>
          </w:p>
        </w:tc>
      </w:tr>
      <w:tr w:rsidR="00000000" w14:paraId="7452D67C" w14:textId="77777777">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14:paraId="082FB125" w14:textId="77777777" w:rsidR="00000000" w:rsidRDefault="00355491">
            <w:pPr>
              <w:jc w:val="center"/>
              <w:rPr>
                <w:rFonts w:ascii="仿宋" w:eastAsia="仿宋" w:hAnsi="仿宋" w:cs="Tahoma"/>
                <w:sz w:val="20"/>
                <w:szCs w:val="20"/>
              </w:rPr>
            </w:pPr>
            <w:r>
              <w:rPr>
                <w:rFonts w:ascii="仿宋" w:eastAsia="仿宋" w:hAnsi="仿宋" w:cs="Tahoma" w:hint="eastAsia"/>
                <w:sz w:val="20"/>
                <w:szCs w:val="20"/>
              </w:rPr>
              <w:t>8</w:t>
            </w:r>
          </w:p>
        </w:tc>
        <w:tc>
          <w:tcPr>
            <w:tcW w:w="1438" w:type="dxa"/>
            <w:tcBorders>
              <w:top w:val="nil"/>
              <w:left w:val="nil"/>
              <w:bottom w:val="single" w:sz="4" w:space="0" w:color="auto"/>
              <w:right w:val="single" w:sz="4" w:space="0" w:color="auto"/>
            </w:tcBorders>
            <w:shd w:val="clear" w:color="auto" w:fill="auto"/>
            <w:vAlign w:val="center"/>
          </w:tcPr>
          <w:p w14:paraId="28AB828E" w14:textId="77777777" w:rsidR="00000000" w:rsidRDefault="00355491">
            <w:pPr>
              <w:jc w:val="center"/>
              <w:rPr>
                <w:rFonts w:ascii="仿宋" w:eastAsia="仿宋" w:hAnsi="仿宋" w:cs="Tahoma"/>
                <w:sz w:val="20"/>
                <w:szCs w:val="20"/>
              </w:rPr>
            </w:pPr>
          </w:p>
        </w:tc>
        <w:tc>
          <w:tcPr>
            <w:tcW w:w="1331" w:type="dxa"/>
            <w:tcBorders>
              <w:top w:val="nil"/>
              <w:left w:val="nil"/>
              <w:bottom w:val="single" w:sz="4" w:space="0" w:color="auto"/>
              <w:right w:val="single" w:sz="4" w:space="0" w:color="auto"/>
            </w:tcBorders>
            <w:shd w:val="clear" w:color="000000" w:fill="FFFFFF"/>
            <w:vAlign w:val="center"/>
          </w:tcPr>
          <w:p w14:paraId="56BC3835" w14:textId="77777777" w:rsidR="00000000" w:rsidRDefault="00355491">
            <w:pPr>
              <w:jc w:val="center"/>
              <w:rPr>
                <w:rFonts w:ascii="仿宋" w:eastAsia="仿宋" w:hAnsi="仿宋" w:cs="Tahoma"/>
                <w:sz w:val="20"/>
                <w:szCs w:val="20"/>
              </w:rPr>
            </w:pPr>
          </w:p>
        </w:tc>
        <w:tc>
          <w:tcPr>
            <w:tcW w:w="1735" w:type="dxa"/>
            <w:tcBorders>
              <w:top w:val="nil"/>
              <w:left w:val="nil"/>
              <w:bottom w:val="single" w:sz="4" w:space="0" w:color="auto"/>
              <w:right w:val="single" w:sz="4" w:space="0" w:color="auto"/>
            </w:tcBorders>
            <w:shd w:val="clear" w:color="000000" w:fill="FFFFFF"/>
            <w:vAlign w:val="center"/>
          </w:tcPr>
          <w:p w14:paraId="0DC5330E"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614465D8" w14:textId="77777777" w:rsidR="00000000" w:rsidRDefault="00355491">
            <w:pPr>
              <w:jc w:val="center"/>
              <w:rPr>
                <w:rFonts w:ascii="仿宋" w:eastAsia="仿宋" w:hAnsi="仿宋" w:cs="Tahoma"/>
                <w:sz w:val="20"/>
                <w:szCs w:val="20"/>
              </w:rPr>
            </w:pPr>
          </w:p>
        </w:tc>
        <w:tc>
          <w:tcPr>
            <w:tcW w:w="664" w:type="dxa"/>
            <w:tcBorders>
              <w:top w:val="nil"/>
              <w:left w:val="nil"/>
              <w:bottom w:val="single" w:sz="4" w:space="0" w:color="auto"/>
              <w:right w:val="single" w:sz="4" w:space="0" w:color="auto"/>
            </w:tcBorders>
            <w:vAlign w:val="center"/>
          </w:tcPr>
          <w:p w14:paraId="1803ED6E" w14:textId="77777777" w:rsidR="00000000" w:rsidRDefault="00355491">
            <w:pPr>
              <w:jc w:val="center"/>
              <w:rPr>
                <w:rFonts w:ascii="仿宋" w:eastAsia="仿宋" w:hAnsi="仿宋" w:cs="Tahoma"/>
                <w:sz w:val="20"/>
                <w:szCs w:val="20"/>
              </w:rPr>
            </w:pPr>
          </w:p>
        </w:tc>
        <w:tc>
          <w:tcPr>
            <w:tcW w:w="1198" w:type="dxa"/>
            <w:tcBorders>
              <w:top w:val="nil"/>
              <w:left w:val="nil"/>
              <w:bottom w:val="single" w:sz="4" w:space="0" w:color="auto"/>
              <w:right w:val="single" w:sz="4" w:space="0" w:color="auto"/>
            </w:tcBorders>
            <w:vAlign w:val="center"/>
          </w:tcPr>
          <w:p w14:paraId="69B86642" w14:textId="77777777" w:rsidR="00000000" w:rsidRDefault="00355491">
            <w:pPr>
              <w:jc w:val="center"/>
              <w:rPr>
                <w:rFonts w:ascii="仿宋" w:eastAsia="仿宋" w:hAnsi="仿宋" w:cs="Tahoma"/>
                <w:sz w:val="20"/>
                <w:szCs w:val="20"/>
              </w:rPr>
            </w:pPr>
          </w:p>
        </w:tc>
        <w:tc>
          <w:tcPr>
            <w:tcW w:w="1066" w:type="dxa"/>
            <w:tcBorders>
              <w:top w:val="nil"/>
              <w:left w:val="nil"/>
              <w:bottom w:val="single" w:sz="4" w:space="0" w:color="auto"/>
              <w:right w:val="single" w:sz="4" w:space="0" w:color="auto"/>
            </w:tcBorders>
            <w:vAlign w:val="center"/>
          </w:tcPr>
          <w:p w14:paraId="6237CEE3"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1208BD4C" w14:textId="77777777" w:rsidR="00000000" w:rsidRDefault="00355491">
            <w:pPr>
              <w:jc w:val="center"/>
              <w:rPr>
                <w:rFonts w:ascii="仿宋" w:eastAsia="仿宋" w:hAnsi="仿宋" w:cs="Tahoma"/>
                <w:sz w:val="20"/>
                <w:szCs w:val="20"/>
              </w:rPr>
            </w:pPr>
          </w:p>
        </w:tc>
      </w:tr>
      <w:tr w:rsidR="00000000" w14:paraId="0FB51367" w14:textId="77777777">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14:paraId="28FB56FF" w14:textId="77777777" w:rsidR="00000000" w:rsidRDefault="00355491">
            <w:pPr>
              <w:jc w:val="center"/>
              <w:rPr>
                <w:rFonts w:ascii="仿宋" w:eastAsia="仿宋" w:hAnsi="仿宋" w:cs="Tahoma"/>
                <w:sz w:val="20"/>
                <w:szCs w:val="20"/>
              </w:rPr>
            </w:pPr>
            <w:r>
              <w:rPr>
                <w:rFonts w:ascii="仿宋" w:eastAsia="仿宋" w:hAnsi="仿宋" w:cs="Tahoma" w:hint="eastAsia"/>
                <w:sz w:val="20"/>
                <w:szCs w:val="20"/>
              </w:rPr>
              <w:t>9</w:t>
            </w:r>
          </w:p>
        </w:tc>
        <w:tc>
          <w:tcPr>
            <w:tcW w:w="1438" w:type="dxa"/>
            <w:tcBorders>
              <w:top w:val="nil"/>
              <w:left w:val="nil"/>
              <w:bottom w:val="single" w:sz="4" w:space="0" w:color="auto"/>
              <w:right w:val="single" w:sz="4" w:space="0" w:color="auto"/>
            </w:tcBorders>
            <w:shd w:val="clear" w:color="auto" w:fill="auto"/>
            <w:vAlign w:val="center"/>
          </w:tcPr>
          <w:p w14:paraId="4D454988" w14:textId="77777777" w:rsidR="00000000" w:rsidRDefault="00355491">
            <w:pPr>
              <w:jc w:val="center"/>
              <w:rPr>
                <w:rFonts w:ascii="仿宋" w:eastAsia="仿宋" w:hAnsi="仿宋" w:cs="Tahoma"/>
                <w:sz w:val="20"/>
                <w:szCs w:val="20"/>
              </w:rPr>
            </w:pPr>
          </w:p>
        </w:tc>
        <w:tc>
          <w:tcPr>
            <w:tcW w:w="1331" w:type="dxa"/>
            <w:tcBorders>
              <w:top w:val="nil"/>
              <w:left w:val="nil"/>
              <w:bottom w:val="single" w:sz="4" w:space="0" w:color="auto"/>
              <w:right w:val="single" w:sz="4" w:space="0" w:color="auto"/>
            </w:tcBorders>
            <w:shd w:val="clear" w:color="000000" w:fill="FFFFFF"/>
            <w:vAlign w:val="center"/>
          </w:tcPr>
          <w:p w14:paraId="7622B886" w14:textId="77777777" w:rsidR="00000000" w:rsidRDefault="00355491">
            <w:pPr>
              <w:jc w:val="center"/>
              <w:rPr>
                <w:rFonts w:ascii="仿宋" w:eastAsia="仿宋" w:hAnsi="仿宋" w:cs="Tahoma"/>
                <w:sz w:val="20"/>
                <w:szCs w:val="20"/>
              </w:rPr>
            </w:pPr>
          </w:p>
        </w:tc>
        <w:tc>
          <w:tcPr>
            <w:tcW w:w="1735" w:type="dxa"/>
            <w:tcBorders>
              <w:top w:val="nil"/>
              <w:left w:val="nil"/>
              <w:bottom w:val="single" w:sz="4" w:space="0" w:color="auto"/>
              <w:right w:val="single" w:sz="4" w:space="0" w:color="auto"/>
            </w:tcBorders>
            <w:shd w:val="clear" w:color="000000" w:fill="FFFFFF"/>
            <w:vAlign w:val="center"/>
          </w:tcPr>
          <w:p w14:paraId="2D0DEFE1"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0AB866AE" w14:textId="77777777" w:rsidR="00000000" w:rsidRDefault="00355491">
            <w:pPr>
              <w:jc w:val="center"/>
              <w:rPr>
                <w:rFonts w:ascii="仿宋" w:eastAsia="仿宋" w:hAnsi="仿宋" w:cs="Tahoma"/>
                <w:sz w:val="20"/>
                <w:szCs w:val="20"/>
              </w:rPr>
            </w:pPr>
          </w:p>
        </w:tc>
        <w:tc>
          <w:tcPr>
            <w:tcW w:w="664" w:type="dxa"/>
            <w:tcBorders>
              <w:top w:val="nil"/>
              <w:left w:val="nil"/>
              <w:bottom w:val="single" w:sz="4" w:space="0" w:color="auto"/>
              <w:right w:val="single" w:sz="4" w:space="0" w:color="auto"/>
            </w:tcBorders>
            <w:vAlign w:val="center"/>
          </w:tcPr>
          <w:p w14:paraId="5F47CFD1" w14:textId="77777777" w:rsidR="00000000" w:rsidRDefault="00355491">
            <w:pPr>
              <w:jc w:val="center"/>
              <w:rPr>
                <w:rFonts w:ascii="仿宋" w:eastAsia="仿宋" w:hAnsi="仿宋" w:cs="Tahoma"/>
                <w:sz w:val="20"/>
                <w:szCs w:val="20"/>
              </w:rPr>
            </w:pPr>
          </w:p>
        </w:tc>
        <w:tc>
          <w:tcPr>
            <w:tcW w:w="1198" w:type="dxa"/>
            <w:tcBorders>
              <w:top w:val="nil"/>
              <w:left w:val="nil"/>
              <w:bottom w:val="single" w:sz="4" w:space="0" w:color="auto"/>
              <w:right w:val="single" w:sz="4" w:space="0" w:color="auto"/>
            </w:tcBorders>
            <w:vAlign w:val="center"/>
          </w:tcPr>
          <w:p w14:paraId="60FC5E04" w14:textId="77777777" w:rsidR="00000000" w:rsidRDefault="00355491">
            <w:pPr>
              <w:jc w:val="center"/>
              <w:rPr>
                <w:rFonts w:ascii="仿宋" w:eastAsia="仿宋" w:hAnsi="仿宋" w:cs="Tahoma"/>
                <w:sz w:val="20"/>
                <w:szCs w:val="20"/>
              </w:rPr>
            </w:pPr>
          </w:p>
        </w:tc>
        <w:tc>
          <w:tcPr>
            <w:tcW w:w="1066" w:type="dxa"/>
            <w:tcBorders>
              <w:top w:val="nil"/>
              <w:left w:val="nil"/>
              <w:bottom w:val="single" w:sz="4" w:space="0" w:color="auto"/>
              <w:right w:val="single" w:sz="4" w:space="0" w:color="auto"/>
            </w:tcBorders>
            <w:vAlign w:val="center"/>
          </w:tcPr>
          <w:p w14:paraId="4CAF982B"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076D85DD" w14:textId="77777777" w:rsidR="00000000" w:rsidRDefault="00355491">
            <w:pPr>
              <w:jc w:val="center"/>
              <w:rPr>
                <w:rFonts w:ascii="仿宋" w:eastAsia="仿宋" w:hAnsi="仿宋" w:cs="Tahoma"/>
                <w:sz w:val="20"/>
                <w:szCs w:val="20"/>
              </w:rPr>
            </w:pPr>
          </w:p>
        </w:tc>
      </w:tr>
      <w:tr w:rsidR="00000000" w14:paraId="62975F8E" w14:textId="77777777">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14:paraId="30B61F06" w14:textId="77777777" w:rsidR="00000000" w:rsidRDefault="00355491">
            <w:pPr>
              <w:jc w:val="center"/>
              <w:rPr>
                <w:rFonts w:ascii="仿宋" w:eastAsia="仿宋" w:hAnsi="仿宋" w:cs="Tahoma"/>
                <w:sz w:val="20"/>
                <w:szCs w:val="20"/>
              </w:rPr>
            </w:pPr>
            <w:r>
              <w:rPr>
                <w:rFonts w:ascii="仿宋" w:eastAsia="仿宋" w:hAnsi="仿宋" w:cs="Tahoma"/>
                <w:sz w:val="20"/>
                <w:szCs w:val="20"/>
              </w:rPr>
              <w:t>10</w:t>
            </w:r>
          </w:p>
        </w:tc>
        <w:tc>
          <w:tcPr>
            <w:tcW w:w="1438" w:type="dxa"/>
            <w:tcBorders>
              <w:top w:val="nil"/>
              <w:left w:val="nil"/>
              <w:bottom w:val="single" w:sz="4" w:space="0" w:color="auto"/>
              <w:right w:val="single" w:sz="4" w:space="0" w:color="auto"/>
            </w:tcBorders>
            <w:shd w:val="clear" w:color="auto" w:fill="auto"/>
            <w:vAlign w:val="center"/>
          </w:tcPr>
          <w:p w14:paraId="55D10364" w14:textId="77777777" w:rsidR="00000000" w:rsidRDefault="00355491">
            <w:pPr>
              <w:jc w:val="center"/>
              <w:rPr>
                <w:rFonts w:ascii="仿宋" w:eastAsia="仿宋" w:hAnsi="仿宋" w:cs="Tahoma"/>
                <w:sz w:val="20"/>
                <w:szCs w:val="20"/>
              </w:rPr>
            </w:pPr>
          </w:p>
        </w:tc>
        <w:tc>
          <w:tcPr>
            <w:tcW w:w="1331" w:type="dxa"/>
            <w:tcBorders>
              <w:top w:val="nil"/>
              <w:left w:val="nil"/>
              <w:bottom w:val="single" w:sz="4" w:space="0" w:color="auto"/>
              <w:right w:val="single" w:sz="4" w:space="0" w:color="auto"/>
            </w:tcBorders>
            <w:shd w:val="clear" w:color="000000" w:fill="FFFFFF"/>
            <w:vAlign w:val="center"/>
          </w:tcPr>
          <w:p w14:paraId="4E7C07D7" w14:textId="77777777" w:rsidR="00000000" w:rsidRDefault="00355491">
            <w:pPr>
              <w:jc w:val="center"/>
              <w:rPr>
                <w:rFonts w:ascii="仿宋" w:eastAsia="仿宋" w:hAnsi="仿宋" w:cs="Tahoma"/>
                <w:sz w:val="20"/>
                <w:szCs w:val="20"/>
              </w:rPr>
            </w:pPr>
          </w:p>
        </w:tc>
        <w:tc>
          <w:tcPr>
            <w:tcW w:w="1735" w:type="dxa"/>
            <w:tcBorders>
              <w:top w:val="nil"/>
              <w:left w:val="nil"/>
              <w:bottom w:val="single" w:sz="4" w:space="0" w:color="auto"/>
              <w:right w:val="single" w:sz="4" w:space="0" w:color="auto"/>
            </w:tcBorders>
            <w:shd w:val="clear" w:color="000000" w:fill="FFFFFF"/>
            <w:vAlign w:val="center"/>
          </w:tcPr>
          <w:p w14:paraId="0745AE42"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173AC3B7" w14:textId="77777777" w:rsidR="00000000" w:rsidRDefault="00355491">
            <w:pPr>
              <w:jc w:val="center"/>
              <w:rPr>
                <w:rFonts w:ascii="仿宋" w:eastAsia="仿宋" w:hAnsi="仿宋" w:cs="Tahoma"/>
                <w:sz w:val="20"/>
                <w:szCs w:val="20"/>
              </w:rPr>
            </w:pPr>
          </w:p>
        </w:tc>
        <w:tc>
          <w:tcPr>
            <w:tcW w:w="664" w:type="dxa"/>
            <w:tcBorders>
              <w:top w:val="nil"/>
              <w:left w:val="nil"/>
              <w:bottom w:val="single" w:sz="4" w:space="0" w:color="auto"/>
              <w:right w:val="single" w:sz="4" w:space="0" w:color="auto"/>
            </w:tcBorders>
            <w:vAlign w:val="center"/>
          </w:tcPr>
          <w:p w14:paraId="4472FDA0" w14:textId="77777777" w:rsidR="00000000" w:rsidRDefault="00355491">
            <w:pPr>
              <w:jc w:val="center"/>
              <w:rPr>
                <w:rFonts w:ascii="仿宋" w:eastAsia="仿宋" w:hAnsi="仿宋" w:cs="Tahoma"/>
                <w:sz w:val="20"/>
                <w:szCs w:val="20"/>
              </w:rPr>
            </w:pPr>
          </w:p>
        </w:tc>
        <w:tc>
          <w:tcPr>
            <w:tcW w:w="1198" w:type="dxa"/>
            <w:tcBorders>
              <w:top w:val="nil"/>
              <w:left w:val="nil"/>
              <w:bottom w:val="single" w:sz="4" w:space="0" w:color="auto"/>
              <w:right w:val="single" w:sz="4" w:space="0" w:color="auto"/>
            </w:tcBorders>
            <w:vAlign w:val="center"/>
          </w:tcPr>
          <w:p w14:paraId="0A78BB2B" w14:textId="77777777" w:rsidR="00000000" w:rsidRDefault="00355491">
            <w:pPr>
              <w:jc w:val="center"/>
              <w:rPr>
                <w:rFonts w:ascii="仿宋" w:eastAsia="仿宋" w:hAnsi="仿宋" w:cs="Tahoma"/>
                <w:sz w:val="20"/>
                <w:szCs w:val="20"/>
              </w:rPr>
            </w:pPr>
          </w:p>
        </w:tc>
        <w:tc>
          <w:tcPr>
            <w:tcW w:w="1066" w:type="dxa"/>
            <w:tcBorders>
              <w:top w:val="nil"/>
              <w:left w:val="nil"/>
              <w:bottom w:val="single" w:sz="4" w:space="0" w:color="auto"/>
              <w:right w:val="single" w:sz="4" w:space="0" w:color="auto"/>
            </w:tcBorders>
            <w:vAlign w:val="center"/>
          </w:tcPr>
          <w:p w14:paraId="54B12481" w14:textId="77777777" w:rsidR="00000000" w:rsidRDefault="00355491">
            <w:pPr>
              <w:jc w:val="center"/>
              <w:rPr>
                <w:rFonts w:ascii="仿宋" w:eastAsia="仿宋" w:hAnsi="仿宋" w:cs="Tahoma"/>
                <w:sz w:val="20"/>
                <w:szCs w:val="20"/>
              </w:rPr>
            </w:pPr>
          </w:p>
        </w:tc>
        <w:tc>
          <w:tcPr>
            <w:tcW w:w="665" w:type="dxa"/>
            <w:tcBorders>
              <w:top w:val="nil"/>
              <w:left w:val="nil"/>
              <w:bottom w:val="single" w:sz="4" w:space="0" w:color="auto"/>
              <w:right w:val="single" w:sz="4" w:space="0" w:color="auto"/>
            </w:tcBorders>
            <w:vAlign w:val="center"/>
          </w:tcPr>
          <w:p w14:paraId="2AD2586F" w14:textId="77777777" w:rsidR="00000000" w:rsidRDefault="00355491">
            <w:pPr>
              <w:jc w:val="center"/>
              <w:rPr>
                <w:rFonts w:ascii="仿宋" w:eastAsia="仿宋" w:hAnsi="仿宋" w:cs="Tahoma"/>
                <w:sz w:val="20"/>
                <w:szCs w:val="20"/>
              </w:rPr>
            </w:pPr>
          </w:p>
        </w:tc>
      </w:tr>
      <w:tr w:rsidR="00000000" w14:paraId="5A61C8DE" w14:textId="77777777">
        <w:trPr>
          <w:trHeight w:val="654"/>
        </w:trPr>
        <w:tc>
          <w:tcPr>
            <w:tcW w:w="5197" w:type="dxa"/>
            <w:gridSpan w:val="4"/>
            <w:tcBorders>
              <w:top w:val="single" w:sz="4" w:space="0" w:color="auto"/>
              <w:left w:val="single" w:sz="4" w:space="0" w:color="auto"/>
              <w:bottom w:val="single" w:sz="4" w:space="0" w:color="auto"/>
              <w:right w:val="single" w:sz="4" w:space="0" w:color="auto"/>
            </w:tcBorders>
            <w:vAlign w:val="center"/>
          </w:tcPr>
          <w:p w14:paraId="6439C47E" w14:textId="77777777" w:rsidR="00000000" w:rsidRDefault="00355491">
            <w:pPr>
              <w:jc w:val="center"/>
              <w:rPr>
                <w:rFonts w:ascii="仿宋" w:eastAsia="仿宋" w:hAnsi="仿宋" w:cs="Tahoma"/>
                <w:sz w:val="20"/>
                <w:szCs w:val="20"/>
              </w:rPr>
            </w:pPr>
            <w:r>
              <w:rPr>
                <w:rFonts w:ascii="仿宋" w:eastAsia="仿宋" w:hAnsi="仿宋" w:cs="Tahoma" w:hint="eastAsia"/>
                <w:sz w:val="20"/>
                <w:szCs w:val="20"/>
              </w:rPr>
              <w:t>合</w:t>
            </w:r>
            <w:r>
              <w:rPr>
                <w:rFonts w:ascii="仿宋" w:eastAsia="仿宋" w:hAnsi="仿宋" w:cs="Tahoma" w:hint="eastAsia"/>
                <w:sz w:val="20"/>
                <w:szCs w:val="20"/>
              </w:rPr>
              <w:t xml:space="preserve"> </w:t>
            </w:r>
            <w:r>
              <w:rPr>
                <w:rFonts w:ascii="仿宋" w:eastAsia="仿宋" w:hAnsi="仿宋" w:cs="Tahoma" w:hint="eastAsia"/>
                <w:sz w:val="20"/>
                <w:szCs w:val="20"/>
              </w:rPr>
              <w:t>计</w:t>
            </w:r>
          </w:p>
        </w:tc>
        <w:tc>
          <w:tcPr>
            <w:tcW w:w="665" w:type="dxa"/>
            <w:tcBorders>
              <w:top w:val="single" w:sz="4" w:space="0" w:color="auto"/>
              <w:left w:val="nil"/>
              <w:bottom w:val="single" w:sz="4" w:space="0" w:color="auto"/>
              <w:right w:val="single" w:sz="4" w:space="0" w:color="auto"/>
            </w:tcBorders>
            <w:vAlign w:val="center"/>
          </w:tcPr>
          <w:p w14:paraId="173403EC" w14:textId="77777777" w:rsidR="00000000" w:rsidRDefault="00355491">
            <w:pPr>
              <w:jc w:val="center"/>
              <w:rPr>
                <w:rFonts w:ascii="仿宋" w:eastAsia="仿宋" w:hAnsi="仿宋" w:cs="Tahoma"/>
                <w:sz w:val="20"/>
                <w:szCs w:val="20"/>
              </w:rPr>
            </w:pPr>
          </w:p>
        </w:tc>
        <w:tc>
          <w:tcPr>
            <w:tcW w:w="664" w:type="dxa"/>
            <w:tcBorders>
              <w:top w:val="single" w:sz="4" w:space="0" w:color="auto"/>
              <w:left w:val="nil"/>
              <w:bottom w:val="single" w:sz="4" w:space="0" w:color="auto"/>
              <w:right w:val="single" w:sz="4" w:space="0" w:color="auto"/>
            </w:tcBorders>
            <w:vAlign w:val="center"/>
          </w:tcPr>
          <w:p w14:paraId="418728A9" w14:textId="77777777" w:rsidR="00000000" w:rsidRDefault="00355491">
            <w:pPr>
              <w:jc w:val="center"/>
              <w:rPr>
                <w:rFonts w:ascii="仿宋" w:eastAsia="仿宋" w:hAnsi="仿宋" w:cs="Tahoma"/>
                <w:sz w:val="20"/>
                <w:szCs w:val="20"/>
              </w:rPr>
            </w:pPr>
          </w:p>
        </w:tc>
        <w:tc>
          <w:tcPr>
            <w:tcW w:w="1198" w:type="dxa"/>
            <w:tcBorders>
              <w:top w:val="single" w:sz="4" w:space="0" w:color="auto"/>
              <w:left w:val="nil"/>
              <w:bottom w:val="single" w:sz="4" w:space="0" w:color="auto"/>
              <w:right w:val="single" w:sz="4" w:space="0" w:color="auto"/>
            </w:tcBorders>
            <w:vAlign w:val="center"/>
          </w:tcPr>
          <w:p w14:paraId="792FB083" w14:textId="77777777" w:rsidR="00000000" w:rsidRDefault="00355491">
            <w:pPr>
              <w:jc w:val="center"/>
              <w:rPr>
                <w:rFonts w:ascii="仿宋" w:eastAsia="仿宋" w:hAnsi="仿宋" w:cs="Tahoma"/>
                <w:sz w:val="20"/>
                <w:szCs w:val="20"/>
              </w:rPr>
            </w:pPr>
          </w:p>
        </w:tc>
        <w:tc>
          <w:tcPr>
            <w:tcW w:w="1066" w:type="dxa"/>
            <w:tcBorders>
              <w:top w:val="single" w:sz="4" w:space="0" w:color="auto"/>
              <w:left w:val="nil"/>
              <w:bottom w:val="single" w:sz="4" w:space="0" w:color="auto"/>
              <w:right w:val="single" w:sz="4" w:space="0" w:color="auto"/>
            </w:tcBorders>
            <w:vAlign w:val="center"/>
          </w:tcPr>
          <w:p w14:paraId="3593789E" w14:textId="77777777" w:rsidR="00000000" w:rsidRDefault="00355491">
            <w:pPr>
              <w:jc w:val="center"/>
              <w:rPr>
                <w:rFonts w:ascii="仿宋" w:eastAsia="仿宋" w:hAnsi="仿宋" w:cs="Tahoma"/>
                <w:sz w:val="20"/>
                <w:szCs w:val="20"/>
              </w:rPr>
            </w:pPr>
          </w:p>
        </w:tc>
        <w:tc>
          <w:tcPr>
            <w:tcW w:w="665" w:type="dxa"/>
            <w:tcBorders>
              <w:top w:val="single" w:sz="4" w:space="0" w:color="auto"/>
              <w:left w:val="nil"/>
              <w:bottom w:val="single" w:sz="4" w:space="0" w:color="auto"/>
              <w:right w:val="single" w:sz="4" w:space="0" w:color="auto"/>
            </w:tcBorders>
            <w:vAlign w:val="center"/>
          </w:tcPr>
          <w:p w14:paraId="758715F2" w14:textId="77777777" w:rsidR="00000000" w:rsidRDefault="00355491">
            <w:pPr>
              <w:jc w:val="center"/>
              <w:rPr>
                <w:rFonts w:ascii="仿宋" w:eastAsia="仿宋" w:hAnsi="仿宋" w:cs="Tahoma"/>
                <w:sz w:val="20"/>
                <w:szCs w:val="20"/>
              </w:rPr>
            </w:pPr>
          </w:p>
        </w:tc>
      </w:tr>
    </w:tbl>
    <w:p w14:paraId="7463D279" w14:textId="77777777" w:rsidR="00000000" w:rsidRDefault="00355491">
      <w:pPr>
        <w:spacing w:line="380" w:lineRule="exact"/>
        <w:ind w:leftChars="67" w:left="147"/>
        <w:rPr>
          <w:rFonts w:ascii="仿宋" w:eastAsia="仿宋" w:hAnsi="仿宋"/>
          <w:sz w:val="28"/>
          <w:szCs w:val="28"/>
        </w:rPr>
      </w:pPr>
    </w:p>
    <w:p w14:paraId="348E6664" w14:textId="77777777" w:rsidR="00000000" w:rsidRDefault="00355491">
      <w:pPr>
        <w:spacing w:line="380" w:lineRule="exact"/>
        <w:ind w:leftChars="67" w:left="147"/>
        <w:rPr>
          <w:rFonts w:ascii="仿宋" w:eastAsia="仿宋" w:hAnsi="仿宋"/>
          <w:sz w:val="28"/>
          <w:szCs w:val="28"/>
        </w:rPr>
      </w:pPr>
      <w:r>
        <w:rPr>
          <w:rFonts w:ascii="仿宋" w:eastAsia="仿宋" w:hAnsi="仿宋"/>
          <w:sz w:val="28"/>
          <w:szCs w:val="28"/>
        </w:rPr>
        <w:t>注：</w:t>
      </w:r>
      <w:r>
        <w:rPr>
          <w:rFonts w:ascii="仿宋" w:eastAsia="仿宋" w:hAnsi="仿宋"/>
          <w:sz w:val="28"/>
          <w:szCs w:val="28"/>
        </w:rPr>
        <w:t>1.</w:t>
      </w:r>
      <w:r>
        <w:rPr>
          <w:rFonts w:ascii="仿宋" w:eastAsia="仿宋" w:hAnsi="仿宋"/>
          <w:sz w:val="28"/>
          <w:szCs w:val="28"/>
        </w:rPr>
        <w:t>如果按单</w:t>
      </w:r>
      <w:r>
        <w:rPr>
          <w:rFonts w:ascii="仿宋" w:eastAsia="仿宋" w:hAnsi="仿宋"/>
          <w:sz w:val="28"/>
          <w:szCs w:val="28"/>
        </w:rPr>
        <w:t>价计算的结果与总价不一致</w:t>
      </w:r>
      <w:r>
        <w:rPr>
          <w:rFonts w:ascii="仿宋" w:eastAsia="仿宋" w:hAnsi="仿宋"/>
          <w:sz w:val="28"/>
          <w:szCs w:val="28"/>
        </w:rPr>
        <w:t>,</w:t>
      </w:r>
      <w:r>
        <w:rPr>
          <w:rFonts w:ascii="仿宋" w:eastAsia="仿宋" w:hAnsi="仿宋"/>
          <w:sz w:val="28"/>
          <w:szCs w:val="28"/>
        </w:rPr>
        <w:t>以单价为准修正总价。</w:t>
      </w:r>
    </w:p>
    <w:p w14:paraId="55FADCAC" w14:textId="77777777" w:rsidR="00000000" w:rsidRDefault="00355491">
      <w:pPr>
        <w:spacing w:line="380" w:lineRule="exact"/>
        <w:ind w:leftChars="67" w:left="147" w:firstLineChars="200" w:firstLine="560"/>
        <w:rPr>
          <w:rFonts w:ascii="仿宋" w:eastAsia="仿宋" w:hAnsi="仿宋"/>
          <w:sz w:val="28"/>
          <w:szCs w:val="28"/>
        </w:rPr>
      </w:pPr>
      <w:r>
        <w:rPr>
          <w:rFonts w:ascii="仿宋" w:eastAsia="仿宋" w:hAnsi="仿宋"/>
          <w:sz w:val="28"/>
          <w:szCs w:val="28"/>
        </w:rPr>
        <w:t>2.</w:t>
      </w:r>
      <w:r>
        <w:rPr>
          <w:rFonts w:ascii="仿宋" w:eastAsia="仿宋" w:hAnsi="仿宋"/>
          <w:sz w:val="28"/>
          <w:szCs w:val="28"/>
        </w:rPr>
        <w:t>如果不提供详细参数和报价将视为没有实质性响应</w:t>
      </w:r>
      <w:r>
        <w:rPr>
          <w:rFonts w:ascii="仿宋" w:eastAsia="仿宋" w:hAnsi="仿宋" w:hint="eastAsia"/>
          <w:sz w:val="28"/>
          <w:szCs w:val="28"/>
        </w:rPr>
        <w:t>公开询价</w:t>
      </w:r>
      <w:r>
        <w:rPr>
          <w:rFonts w:ascii="仿宋" w:eastAsia="仿宋" w:hAnsi="仿宋"/>
          <w:sz w:val="28"/>
          <w:szCs w:val="28"/>
        </w:rPr>
        <w:t>文件。</w:t>
      </w:r>
    </w:p>
    <w:p w14:paraId="13F0A43B" w14:textId="77777777" w:rsidR="00000000" w:rsidRDefault="00355491">
      <w:pPr>
        <w:spacing w:after="0" w:line="300" w:lineRule="exact"/>
        <w:ind w:firstLineChars="200" w:firstLine="560"/>
        <w:rPr>
          <w:rFonts w:ascii="仿宋" w:eastAsia="仿宋" w:hAnsi="仿宋"/>
          <w:sz w:val="28"/>
          <w:szCs w:val="28"/>
          <w:lang w:val="zh-CN"/>
        </w:rPr>
      </w:pPr>
    </w:p>
    <w:p w14:paraId="11D91493" w14:textId="77777777" w:rsidR="00000000" w:rsidRDefault="00355491">
      <w:pPr>
        <w:spacing w:line="380" w:lineRule="exact"/>
        <w:rPr>
          <w:rFonts w:ascii="仿宋" w:eastAsia="仿宋" w:hAnsi="仿宋"/>
          <w:sz w:val="28"/>
          <w:szCs w:val="28"/>
          <w:lang w:val="zh-CN"/>
        </w:rPr>
      </w:pPr>
    </w:p>
    <w:p w14:paraId="4FF6F42A" w14:textId="77777777" w:rsidR="00000000" w:rsidRDefault="00355491">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14:paraId="5001C1E7" w14:textId="77777777" w:rsidR="00000000" w:rsidRDefault="00355491">
      <w:pPr>
        <w:spacing w:line="380" w:lineRule="exact"/>
        <w:ind w:right="1120" w:firstLineChars="1500" w:firstLine="4200"/>
        <w:outlineLvl w:val="2"/>
        <w:rPr>
          <w:rFonts w:ascii="仿宋" w:eastAsia="仿宋" w:hAnsi="仿宋"/>
          <w:sz w:val="28"/>
          <w:szCs w:val="28"/>
          <w:lang w:val="zh-CN"/>
        </w:rPr>
      </w:pPr>
      <w:r>
        <w:rPr>
          <w:rFonts w:ascii="仿宋" w:eastAsia="仿宋" w:hAnsi="仿宋" w:hint="eastAsia"/>
          <w:sz w:val="28"/>
          <w:szCs w:val="28"/>
          <w:lang w:val="zh-CN"/>
        </w:rPr>
        <w:t>日</w:t>
      </w:r>
      <w:r>
        <w:rPr>
          <w:rFonts w:ascii="仿宋" w:eastAsia="仿宋" w:hAnsi="仿宋" w:hint="eastAsia"/>
          <w:sz w:val="28"/>
          <w:szCs w:val="28"/>
          <w:lang w:val="zh-CN"/>
        </w:rPr>
        <w:t xml:space="preserve"> </w:t>
      </w:r>
      <w:r>
        <w:rPr>
          <w:rFonts w:ascii="仿宋" w:eastAsia="仿宋" w:hAnsi="仿宋" w:hint="eastAsia"/>
          <w:sz w:val="28"/>
          <w:szCs w:val="28"/>
          <w:lang w:val="zh-CN"/>
        </w:rPr>
        <w:t>期：</w:t>
      </w:r>
      <w:bookmarkStart w:id="116" w:name="_Toc160880534"/>
      <w:bookmarkStart w:id="117" w:name="_Toc191803631"/>
      <w:bookmarkStart w:id="118" w:name="_Toc192996343"/>
      <w:bookmarkStart w:id="119" w:name="_Toc192663691"/>
      <w:bookmarkStart w:id="120" w:name="_Toc213756057"/>
      <w:bookmarkStart w:id="121" w:name="_Toc170798798"/>
      <w:bookmarkStart w:id="122" w:name="_Toc191802695"/>
      <w:bookmarkStart w:id="123" w:name="_Toc223146614"/>
      <w:bookmarkStart w:id="124" w:name="_Toc182805222"/>
      <w:bookmarkStart w:id="125" w:name="_Toc236021457"/>
      <w:bookmarkStart w:id="126" w:name="_Toc181436466"/>
      <w:bookmarkStart w:id="127" w:name="_Toc235438352"/>
      <w:bookmarkStart w:id="128" w:name="_Toc235438281"/>
      <w:bookmarkStart w:id="129" w:name="_Toc192664158"/>
      <w:bookmarkStart w:id="130" w:name="_Toc230071153"/>
      <w:bookmarkStart w:id="131" w:name="_Toc180302918"/>
      <w:bookmarkStart w:id="132" w:name="_Toc251613839"/>
      <w:bookmarkStart w:id="133" w:name="_Toc191783227"/>
      <w:bookmarkStart w:id="134" w:name="_Toc232302122"/>
      <w:bookmarkStart w:id="135" w:name="_Toc235437998"/>
      <w:bookmarkStart w:id="136" w:name="_Toc169332843"/>
      <w:bookmarkStart w:id="137" w:name="_Toc177985474"/>
      <w:bookmarkStart w:id="138" w:name="_Toc169332954"/>
      <w:bookmarkStart w:id="139" w:name="_Toc225669328"/>
      <w:bookmarkStart w:id="140" w:name="_Toc227058536"/>
      <w:bookmarkStart w:id="141" w:name="_Toc192996451"/>
      <w:bookmarkStart w:id="142" w:name="_Toc182372787"/>
      <w:bookmarkStart w:id="143" w:name="_Toc211917121"/>
      <w:bookmarkStart w:id="144" w:name="_Toc255975016"/>
      <w:bookmarkStart w:id="145" w:name="_Toc213756001"/>
      <w:bookmarkStart w:id="146" w:name="_Toc219800249"/>
      <w:bookmarkStart w:id="147" w:name="_Toc192663840"/>
      <w:bookmarkStart w:id="148" w:name="_Toc203355738"/>
      <w:bookmarkStart w:id="149" w:name="_Toc267059811"/>
      <w:bookmarkStart w:id="150" w:name="_Toc191789334"/>
      <w:bookmarkStart w:id="151" w:name="_Toc266868943"/>
      <w:bookmarkStart w:id="152" w:name="_Toc259692749"/>
      <w:bookmarkStart w:id="153" w:name="_Toc259692656"/>
      <w:bookmarkStart w:id="154" w:name="_Toc267060216"/>
      <w:bookmarkStart w:id="155" w:name="_Toc267059924"/>
      <w:bookmarkStart w:id="156" w:name="_Toc217891408"/>
      <w:bookmarkStart w:id="157" w:name="_Toc193165739"/>
      <w:bookmarkStart w:id="158" w:name="_Toc258401265"/>
      <w:bookmarkStart w:id="159" w:name="_Toc273178703"/>
      <w:bookmarkStart w:id="160" w:name="_Toc266868679"/>
      <w:bookmarkStart w:id="161" w:name="_Toc213755945"/>
      <w:bookmarkStart w:id="162" w:name="_Toc193160453"/>
      <w:bookmarkStart w:id="163" w:name="_Toc253066624"/>
      <w:bookmarkStart w:id="164" w:name="_Toc213755864"/>
      <w:bookmarkStart w:id="165" w:name="_Toc181436570"/>
      <w:bookmarkStart w:id="166" w:name="_Toc267060326"/>
      <w:bookmarkStart w:id="167" w:name="_Toc266870916"/>
      <w:bookmarkStart w:id="168" w:name="_Toc266870839"/>
      <w:bookmarkStart w:id="169" w:name="_Toc267060461"/>
      <w:bookmarkStart w:id="170" w:name="_Toc266870441"/>
      <w:bookmarkStart w:id="171" w:name="_Toc267059658"/>
      <w:bookmarkStart w:id="172" w:name="_Toc249325720"/>
      <w:bookmarkStart w:id="173" w:name="_Toc251586241"/>
      <w:bookmarkStart w:id="174" w:name="_Toc259520874"/>
      <w:bookmarkStart w:id="175" w:name="_Toc267060076"/>
      <w:bookmarkStart w:id="176" w:name="_Toc267059544"/>
      <w:bookmarkStart w:id="177" w:name="_Toc254790909"/>
      <w:bookmarkStart w:id="178" w:name="_Toc160880165"/>
      <w:bookmarkStart w:id="179" w:name="_Toc213208771"/>
      <w:bookmarkStart w:id="180" w:name="_Toc267059186"/>
      <w:bookmarkStart w:id="181" w:name="_Toc267059035"/>
    </w:p>
    <w:p w14:paraId="6E78A22B" w14:textId="28ED3B82" w:rsidR="00000000" w:rsidRDefault="00355491">
      <w:pPr>
        <w:spacing w:line="380" w:lineRule="exact"/>
        <w:ind w:right="1120" w:firstLineChars="1500" w:firstLine="4200"/>
        <w:outlineLvl w:val="2"/>
        <w:rPr>
          <w:rFonts w:ascii="仿宋" w:eastAsia="仿宋" w:hAnsi="仿宋"/>
          <w:bCs/>
          <w:sz w:val="28"/>
          <w:szCs w:val="28"/>
          <w:u w:val="single"/>
        </w:rPr>
      </w:pPr>
    </w:p>
    <w:p w14:paraId="3010B65B" w14:textId="0C308985" w:rsidR="004A15C3" w:rsidRDefault="004A15C3">
      <w:pPr>
        <w:spacing w:line="380" w:lineRule="exact"/>
        <w:ind w:right="1120" w:firstLineChars="1500" w:firstLine="4200"/>
        <w:outlineLvl w:val="2"/>
        <w:rPr>
          <w:rFonts w:ascii="仿宋" w:eastAsia="仿宋" w:hAnsi="仿宋"/>
          <w:bCs/>
          <w:sz w:val="28"/>
          <w:szCs w:val="28"/>
          <w:u w:val="single"/>
        </w:rPr>
      </w:pPr>
    </w:p>
    <w:p w14:paraId="3D18593B" w14:textId="77777777" w:rsidR="004A15C3" w:rsidRDefault="004A15C3">
      <w:pPr>
        <w:spacing w:line="380" w:lineRule="exact"/>
        <w:ind w:right="1120" w:firstLineChars="1500" w:firstLine="4200"/>
        <w:outlineLvl w:val="2"/>
        <w:rPr>
          <w:rFonts w:ascii="仿宋" w:eastAsia="仿宋" w:hAnsi="仿宋" w:hint="eastAsia"/>
          <w:bCs/>
          <w:sz w:val="28"/>
          <w:szCs w:val="28"/>
          <w:u w:val="single"/>
        </w:rPr>
      </w:pPr>
    </w:p>
    <w:p w14:paraId="24F23100" w14:textId="77777777" w:rsidR="00000000" w:rsidRDefault="00355491">
      <w:pPr>
        <w:jc w:val="center"/>
        <w:outlineLvl w:val="1"/>
        <w:rPr>
          <w:rFonts w:ascii="仿宋" w:eastAsia="仿宋" w:hAnsi="仿宋"/>
          <w:b/>
          <w:sz w:val="28"/>
          <w:szCs w:val="28"/>
        </w:rPr>
      </w:pPr>
      <w:r>
        <w:rPr>
          <w:rFonts w:ascii="仿宋" w:eastAsia="仿宋" w:hAnsi="仿宋"/>
          <w:b/>
          <w:bCs/>
          <w:sz w:val="28"/>
          <w:szCs w:val="28"/>
        </w:rPr>
        <w:lastRenderedPageBreak/>
        <w:t>3</w:t>
      </w:r>
      <w:r>
        <w:rPr>
          <w:rFonts w:ascii="仿宋" w:eastAsia="仿宋" w:hAnsi="仿宋" w:hint="eastAsia"/>
          <w:b/>
          <w:bCs/>
          <w:sz w:val="28"/>
          <w:szCs w:val="28"/>
        </w:rPr>
        <w:t>、参与人的资格证明文件</w:t>
      </w:r>
    </w:p>
    <w:p w14:paraId="7A4E9DB2" w14:textId="77777777" w:rsidR="00000000" w:rsidRDefault="00355491">
      <w:pPr>
        <w:pStyle w:val="33"/>
        <w:rPr>
          <w:rFonts w:ascii="仿宋" w:eastAsia="仿宋" w:hAnsi="仿宋"/>
          <w:szCs w:val="28"/>
        </w:rPr>
      </w:pPr>
    </w:p>
    <w:p w14:paraId="3504A78E" w14:textId="77777777" w:rsidR="00000000" w:rsidRDefault="00355491">
      <w:pPr>
        <w:spacing w:line="380" w:lineRule="exact"/>
        <w:jc w:val="center"/>
        <w:outlineLvl w:val="2"/>
        <w:rPr>
          <w:rFonts w:ascii="仿宋" w:eastAsia="仿宋" w:hAnsi="仿宋"/>
          <w:b/>
          <w:sz w:val="28"/>
          <w:szCs w:val="28"/>
        </w:rPr>
      </w:pPr>
      <w:bookmarkStart w:id="182" w:name="_Toc266868680"/>
      <w:bookmarkStart w:id="183" w:name="_Toc255975017"/>
      <w:bookmarkStart w:id="184" w:name="_Toc259692750"/>
      <w:bookmarkStart w:id="185" w:name="_Toc267060462"/>
      <w:bookmarkStart w:id="186" w:name="_Toc219800250"/>
      <w:bookmarkStart w:id="187" w:name="_Toc259692657"/>
      <w:bookmarkStart w:id="188" w:name="_Toc225669329"/>
      <w:bookmarkStart w:id="189" w:name="_Toc227058537"/>
      <w:bookmarkStart w:id="190" w:name="_Toc232302123"/>
      <w:bookmarkStart w:id="191" w:name="_Toc254790910"/>
      <w:bookmarkStart w:id="192" w:name="_Toc235437999"/>
      <w:bookmarkStart w:id="193" w:name="_Toc258401266"/>
      <w:bookmarkStart w:id="194" w:name="_Toc235438282"/>
      <w:bookmarkStart w:id="195" w:name="_Toc235438353"/>
      <w:bookmarkStart w:id="196" w:name="_Toc223146615"/>
      <w:bookmarkStart w:id="197" w:name="_Toc236021458"/>
      <w:bookmarkStart w:id="198" w:name="_Toc253066625"/>
      <w:bookmarkStart w:id="199" w:name="_Toc249325721"/>
      <w:bookmarkStart w:id="200" w:name="_Toc251586242"/>
      <w:bookmarkStart w:id="201" w:name="_Toc230071154"/>
      <w:bookmarkStart w:id="202" w:name="_Toc213756058"/>
      <w:bookmarkStart w:id="203" w:name="_Toc266870442"/>
      <w:bookmarkStart w:id="204" w:name="_Toc266870917"/>
      <w:bookmarkStart w:id="205" w:name="_Toc251613840"/>
      <w:bookmarkStart w:id="206" w:name="_Toc267060077"/>
      <w:bookmarkStart w:id="207" w:name="_Toc217891409"/>
      <w:bookmarkStart w:id="208" w:name="_Toc259520875"/>
      <w:bookmarkStart w:id="209" w:name="_Toc267060217"/>
      <w:r>
        <w:rPr>
          <w:rFonts w:ascii="仿宋" w:eastAsia="仿宋" w:hAnsi="仿宋"/>
          <w:b/>
          <w:sz w:val="28"/>
          <w:szCs w:val="28"/>
        </w:rPr>
        <w:t>3</w:t>
      </w:r>
      <w:r>
        <w:rPr>
          <w:rFonts w:ascii="仿宋" w:eastAsia="仿宋" w:hAnsi="仿宋" w:hint="eastAsia"/>
          <w:b/>
          <w:sz w:val="28"/>
          <w:szCs w:val="28"/>
        </w:rPr>
        <w:t>-1</w:t>
      </w:r>
      <w:r>
        <w:rPr>
          <w:rFonts w:ascii="仿宋" w:eastAsia="仿宋" w:hAnsi="仿宋" w:hint="eastAsia"/>
          <w:b/>
          <w:sz w:val="28"/>
          <w:szCs w:val="28"/>
        </w:rPr>
        <w:t>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ascii="仿宋" w:eastAsia="仿宋" w:hAnsi="仿宋" w:hint="eastAsia"/>
          <w:b/>
          <w:sz w:val="28"/>
          <w:szCs w:val="28"/>
        </w:rPr>
        <w:cr/>
      </w:r>
    </w:p>
    <w:p w14:paraId="0E9CD006" w14:textId="77777777" w:rsidR="00000000" w:rsidRDefault="00355491">
      <w:pPr>
        <w:spacing w:after="0" w:line="500" w:lineRule="exact"/>
        <w:rPr>
          <w:rFonts w:ascii="仿宋" w:eastAsia="仿宋" w:hAnsi="仿宋"/>
          <w:sz w:val="28"/>
          <w:szCs w:val="28"/>
        </w:rPr>
      </w:pPr>
      <w:bookmarkStart w:id="210" w:name="_Hlk511663739"/>
      <w:r>
        <w:rPr>
          <w:rFonts w:ascii="仿宋" w:eastAsia="仿宋" w:hAnsi="仿宋" w:hint="eastAsia"/>
          <w:sz w:val="28"/>
          <w:szCs w:val="28"/>
        </w:rPr>
        <w:t>江西科技学院：</w:t>
      </w:r>
      <w:bookmarkEnd w:id="210"/>
    </w:p>
    <w:p w14:paraId="30E53D10" w14:textId="77777777" w:rsidR="00000000" w:rsidRDefault="00355491">
      <w:pPr>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关于贵方</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（项目编号）公开询价邀请，本签字人愿意参加本次报价，提供公开询价文件中规定的</w:t>
      </w:r>
      <w:r>
        <w:rPr>
          <w:rFonts w:ascii="仿宋" w:eastAsia="仿宋" w:hAnsi="仿宋" w:hint="eastAsia"/>
          <w:sz w:val="28"/>
          <w:szCs w:val="28"/>
          <w:u w:val="single"/>
        </w:rPr>
        <w:t xml:space="preserve">                    </w:t>
      </w:r>
      <w:r>
        <w:rPr>
          <w:rFonts w:ascii="仿宋" w:eastAsia="仿宋" w:hAnsi="仿宋" w:hint="eastAsia"/>
          <w:sz w:val="28"/>
          <w:szCs w:val="28"/>
        </w:rPr>
        <w:t>货物，并证明提交的下列文件和说明是准确的和真实的。</w:t>
      </w:r>
    </w:p>
    <w:p w14:paraId="65646235" w14:textId="77777777" w:rsidR="00000000" w:rsidRDefault="00355491">
      <w:pPr>
        <w:spacing w:after="0"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．本签字人确认资格文件中的说明以及公开询价文件中所有提交的文件和材料是真实</w:t>
      </w:r>
      <w:r>
        <w:rPr>
          <w:rFonts w:ascii="仿宋" w:eastAsia="仿宋" w:hAnsi="仿宋" w:hint="eastAsia"/>
          <w:sz w:val="28"/>
          <w:szCs w:val="28"/>
        </w:rPr>
        <w:t>的、准确的。</w:t>
      </w:r>
    </w:p>
    <w:p w14:paraId="57186B76" w14:textId="77777777" w:rsidR="00000000" w:rsidRDefault="00355491">
      <w:pPr>
        <w:spacing w:after="0"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．我方的资格声明正本</w:t>
      </w:r>
      <w:r>
        <w:rPr>
          <w:rFonts w:ascii="仿宋" w:eastAsia="仿宋" w:hAnsi="仿宋" w:hint="eastAsia"/>
          <w:sz w:val="28"/>
          <w:szCs w:val="28"/>
        </w:rPr>
        <w:t>X</w:t>
      </w:r>
      <w:r>
        <w:rPr>
          <w:rFonts w:ascii="仿宋" w:eastAsia="仿宋" w:hAnsi="仿宋" w:hint="eastAsia"/>
          <w:sz w:val="28"/>
          <w:szCs w:val="28"/>
        </w:rPr>
        <w:t>份，副本</w:t>
      </w:r>
      <w:r>
        <w:rPr>
          <w:rFonts w:ascii="仿宋" w:eastAsia="仿宋" w:hAnsi="仿宋" w:hint="eastAsia"/>
          <w:sz w:val="28"/>
          <w:szCs w:val="28"/>
        </w:rPr>
        <w:t>X</w:t>
      </w:r>
      <w:r>
        <w:rPr>
          <w:rFonts w:ascii="仿宋" w:eastAsia="仿宋" w:hAnsi="仿宋" w:hint="eastAsia"/>
          <w:sz w:val="28"/>
          <w:szCs w:val="28"/>
        </w:rPr>
        <w:t>份，随报价响应文件一同递交。</w:t>
      </w:r>
    </w:p>
    <w:p w14:paraId="5EDF7065" w14:textId="77777777" w:rsidR="00000000" w:rsidRDefault="00355491">
      <w:pPr>
        <w:spacing w:line="500" w:lineRule="exact"/>
        <w:ind w:firstLineChars="200" w:firstLine="560"/>
        <w:rPr>
          <w:rFonts w:ascii="仿宋" w:eastAsia="仿宋" w:hAnsi="仿宋"/>
          <w:sz w:val="28"/>
          <w:szCs w:val="28"/>
        </w:rPr>
      </w:pPr>
    </w:p>
    <w:p w14:paraId="3CE7CD6D" w14:textId="77777777" w:rsidR="00000000" w:rsidRDefault="00355491">
      <w:pPr>
        <w:spacing w:line="500" w:lineRule="exact"/>
        <w:rPr>
          <w:rFonts w:ascii="仿宋" w:eastAsia="仿宋" w:hAnsi="仿宋"/>
          <w:sz w:val="28"/>
          <w:szCs w:val="28"/>
          <w:u w:val="single"/>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p>
    <w:p w14:paraId="23C0964E" w14:textId="77777777" w:rsidR="00000000" w:rsidRDefault="00355491">
      <w:pPr>
        <w:spacing w:line="500" w:lineRule="exact"/>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14:paraId="2E5301A8" w14:textId="77777777" w:rsidR="00000000" w:rsidRDefault="00355491">
      <w:pPr>
        <w:spacing w:line="500" w:lineRule="exact"/>
        <w:rPr>
          <w:rFonts w:ascii="仿宋" w:eastAsia="仿宋" w:hAnsi="仿宋"/>
          <w:sz w:val="28"/>
          <w:szCs w:val="28"/>
          <w:u w:val="single"/>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hint="eastAsia"/>
          <w:sz w:val="28"/>
          <w:szCs w:val="28"/>
        </w:rPr>
        <w:t>编：</w:t>
      </w:r>
      <w:r>
        <w:rPr>
          <w:rFonts w:ascii="仿宋" w:eastAsia="仿宋" w:hAnsi="仿宋" w:hint="eastAsia"/>
          <w:sz w:val="28"/>
          <w:szCs w:val="28"/>
          <w:u w:val="single"/>
        </w:rPr>
        <w:t xml:space="preserve">                         </w:t>
      </w:r>
    </w:p>
    <w:p w14:paraId="41736345" w14:textId="77777777" w:rsidR="00000000" w:rsidRDefault="00355491">
      <w:pPr>
        <w:spacing w:line="500" w:lineRule="exact"/>
        <w:rPr>
          <w:rFonts w:ascii="仿宋" w:eastAsia="仿宋" w:hAnsi="仿宋"/>
          <w:sz w:val="28"/>
          <w:szCs w:val="28"/>
          <w:u w:val="single"/>
        </w:rPr>
      </w:pP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hint="eastAsia"/>
          <w:sz w:val="28"/>
          <w:szCs w:val="28"/>
        </w:rPr>
        <w:t>话或传</w:t>
      </w:r>
      <w:r>
        <w:rPr>
          <w:rFonts w:ascii="仿宋" w:eastAsia="仿宋" w:hAnsi="仿宋" w:hint="eastAsia"/>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14:paraId="02B434B9" w14:textId="77777777" w:rsidR="00000000" w:rsidRDefault="00355491">
      <w:pPr>
        <w:spacing w:line="500" w:lineRule="exact"/>
        <w:rPr>
          <w:rFonts w:ascii="仿宋" w:eastAsia="仿宋" w:hAnsi="仿宋"/>
          <w:sz w:val="28"/>
          <w:szCs w:val="28"/>
          <w:u w:val="single"/>
        </w:rPr>
      </w:pPr>
      <w:r>
        <w:rPr>
          <w:rFonts w:ascii="仿宋" w:eastAsia="仿宋" w:hAnsi="仿宋" w:hint="eastAsia"/>
          <w:sz w:val="28"/>
          <w:szCs w:val="28"/>
        </w:rPr>
        <w:t>参与人授权代表：</w:t>
      </w:r>
      <w:bookmarkStart w:id="211" w:name="_Toc230071155"/>
      <w:bookmarkStart w:id="212" w:name="_Toc217891410"/>
      <w:bookmarkStart w:id="213" w:name="_Toc255975018"/>
      <w:bookmarkStart w:id="214" w:name="_Toc223146616"/>
      <w:bookmarkStart w:id="215" w:name="_Toc235438354"/>
      <w:bookmarkStart w:id="216" w:name="_Toc251586243"/>
      <w:bookmarkStart w:id="217" w:name="_Toc235438283"/>
      <w:bookmarkStart w:id="218" w:name="_Toc232302124"/>
      <w:bookmarkStart w:id="219" w:name="_Toc235438000"/>
      <w:bookmarkStart w:id="220" w:name="_Toc213756059"/>
      <w:bookmarkStart w:id="221" w:name="_Toc225669330"/>
      <w:bookmarkStart w:id="222" w:name="_Toc251613841"/>
      <w:bookmarkStart w:id="223" w:name="_Toc266868681"/>
      <w:bookmarkStart w:id="224" w:name="_Toc219800251"/>
      <w:bookmarkStart w:id="225" w:name="_Toc249325722"/>
      <w:bookmarkStart w:id="226" w:name="_Toc266870443"/>
      <w:bookmarkStart w:id="227" w:name="_Toc227058538"/>
      <w:bookmarkStart w:id="228" w:name="_Toc236021459"/>
      <w:bookmarkStart w:id="229" w:name="_Toc259692658"/>
      <w:bookmarkStart w:id="230" w:name="_Toc253066626"/>
      <w:bookmarkStart w:id="231" w:name="_Toc259692751"/>
      <w:bookmarkStart w:id="232" w:name="_Toc258401267"/>
      <w:bookmarkStart w:id="233" w:name="_Toc254790911"/>
      <w:bookmarkStart w:id="234" w:name="_Toc259520876"/>
      <w:bookmarkStart w:id="235" w:name="_Toc266870918"/>
      <w:r>
        <w:rPr>
          <w:rFonts w:ascii="仿宋" w:eastAsia="仿宋" w:hAnsi="仿宋" w:hint="eastAsia"/>
          <w:sz w:val="28"/>
          <w:szCs w:val="28"/>
          <w:u w:val="single"/>
        </w:rPr>
        <w:t xml:space="preserve">                    </w:t>
      </w:r>
    </w:p>
    <w:p w14:paraId="56574AD6" w14:textId="77777777" w:rsidR="00000000" w:rsidRDefault="00355491">
      <w:pPr>
        <w:jc w:val="center"/>
        <w:outlineLvl w:val="1"/>
        <w:rPr>
          <w:rFonts w:ascii="仿宋" w:eastAsia="仿宋" w:hAnsi="仿宋"/>
          <w:b/>
          <w:sz w:val="28"/>
          <w:szCs w:val="28"/>
        </w:rPr>
      </w:pPr>
      <w:r>
        <w:rPr>
          <w:rFonts w:ascii="仿宋" w:eastAsia="仿宋" w:hAnsi="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6DDEE555" w14:textId="77777777" w:rsidR="00000000" w:rsidRDefault="00355491">
      <w:pPr>
        <w:jc w:val="center"/>
        <w:outlineLvl w:val="1"/>
        <w:rPr>
          <w:rFonts w:ascii="仿宋" w:eastAsia="仿宋" w:hAnsi="仿宋"/>
          <w:b/>
          <w:sz w:val="28"/>
          <w:szCs w:val="28"/>
        </w:rPr>
      </w:pPr>
      <w:r>
        <w:rPr>
          <w:rFonts w:ascii="仿宋" w:eastAsia="仿宋" w:hAnsi="仿宋"/>
          <w:b/>
          <w:sz w:val="28"/>
          <w:szCs w:val="28"/>
        </w:rPr>
        <w:t>3</w:t>
      </w:r>
      <w:r>
        <w:rPr>
          <w:rFonts w:ascii="仿宋" w:eastAsia="仿宋" w:hAnsi="仿宋" w:hint="eastAsia"/>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eastAsia="仿宋" w:hAnsi="仿宋"/>
          <w:b/>
          <w:bCs/>
          <w:sz w:val="28"/>
          <w:szCs w:val="28"/>
        </w:rPr>
        <w:t>2</w:t>
      </w:r>
      <w:r>
        <w:rPr>
          <w:rFonts w:ascii="仿宋" w:eastAsia="仿宋" w:hAnsi="仿宋" w:hint="eastAsia"/>
          <w:b/>
          <w:bCs/>
          <w:sz w:val="28"/>
          <w:szCs w:val="28"/>
        </w:rPr>
        <w:t>企业</w:t>
      </w:r>
      <w:r>
        <w:rPr>
          <w:rFonts w:ascii="仿宋" w:eastAsia="仿宋" w:hAnsi="仿宋" w:hint="eastAsia"/>
          <w:b/>
          <w:sz w:val="28"/>
          <w:szCs w:val="28"/>
        </w:rPr>
        <w:t>法人营业执照（复印件并加盖公章）</w:t>
      </w:r>
    </w:p>
    <w:p w14:paraId="1B10ECCF" w14:textId="77777777" w:rsidR="00000000" w:rsidRDefault="00355491">
      <w:pPr>
        <w:jc w:val="center"/>
        <w:outlineLvl w:val="1"/>
        <w:rPr>
          <w:rFonts w:ascii="仿宋" w:eastAsia="仿宋" w:hAnsi="仿宋"/>
          <w:b/>
          <w:sz w:val="28"/>
          <w:szCs w:val="28"/>
        </w:rPr>
      </w:pPr>
    </w:p>
    <w:p w14:paraId="73598FA5" w14:textId="77777777" w:rsidR="00000000" w:rsidRDefault="00355491">
      <w:pPr>
        <w:spacing w:after="0" w:line="500" w:lineRule="exact"/>
        <w:rPr>
          <w:rFonts w:ascii="仿宋" w:eastAsia="仿宋" w:hAnsi="仿宋"/>
          <w:sz w:val="28"/>
          <w:szCs w:val="28"/>
        </w:rPr>
      </w:pPr>
      <w:r>
        <w:rPr>
          <w:rFonts w:ascii="仿宋" w:eastAsia="仿宋" w:hAnsi="仿宋" w:hint="eastAsia"/>
          <w:sz w:val="28"/>
          <w:szCs w:val="28"/>
        </w:rPr>
        <w:t>江西科技学院：</w:t>
      </w:r>
    </w:p>
    <w:p w14:paraId="4DE8B3F6" w14:textId="77777777" w:rsidR="00000000" w:rsidRDefault="00355491">
      <w:pPr>
        <w:spacing w:after="0" w:line="500" w:lineRule="exact"/>
        <w:ind w:firstLineChars="200" w:firstLine="560"/>
        <w:rPr>
          <w:rFonts w:ascii="仿宋" w:eastAsia="仿宋" w:hAnsi="仿宋"/>
          <w:sz w:val="28"/>
          <w:szCs w:val="28"/>
        </w:rPr>
      </w:pPr>
      <w:r>
        <w:rPr>
          <w:rFonts w:ascii="仿宋" w:eastAsia="仿宋" w:hAnsi="仿宋" w:hint="eastAsia"/>
          <w:sz w:val="28"/>
          <w:szCs w:val="28"/>
        </w:rPr>
        <w:t>现附上由</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（签发机关名称）签发的我方法人营业执照复印件，该执照业经年检，真实有效。</w:t>
      </w:r>
    </w:p>
    <w:p w14:paraId="734CCA7E" w14:textId="77777777" w:rsidR="00000000" w:rsidRDefault="00355491">
      <w:pPr>
        <w:spacing w:line="380" w:lineRule="exact"/>
        <w:rPr>
          <w:rFonts w:ascii="仿宋" w:eastAsia="仿宋" w:hAnsi="仿宋"/>
          <w:sz w:val="28"/>
          <w:szCs w:val="28"/>
        </w:rPr>
      </w:pPr>
    </w:p>
    <w:p w14:paraId="640133B7" w14:textId="77777777" w:rsidR="00000000" w:rsidRDefault="00355491">
      <w:pPr>
        <w:spacing w:line="380" w:lineRule="exact"/>
        <w:rPr>
          <w:rFonts w:ascii="仿宋" w:eastAsia="仿宋" w:hAnsi="仿宋"/>
          <w:sz w:val="28"/>
          <w:szCs w:val="28"/>
        </w:rPr>
      </w:pPr>
    </w:p>
    <w:p w14:paraId="1D29DBB5" w14:textId="77777777" w:rsidR="00000000" w:rsidRDefault="00355491">
      <w:pPr>
        <w:spacing w:line="380" w:lineRule="exact"/>
        <w:rPr>
          <w:rFonts w:ascii="仿宋" w:eastAsia="仿宋" w:hAnsi="仿宋"/>
          <w:sz w:val="28"/>
          <w:szCs w:val="28"/>
        </w:rPr>
      </w:pPr>
    </w:p>
    <w:p w14:paraId="69DE7BA1" w14:textId="77777777" w:rsidR="00000000" w:rsidRDefault="00355491">
      <w:pPr>
        <w:spacing w:line="380" w:lineRule="exact"/>
        <w:rPr>
          <w:rFonts w:ascii="仿宋" w:eastAsia="仿宋" w:hAnsi="仿宋"/>
          <w:sz w:val="28"/>
          <w:szCs w:val="28"/>
        </w:rPr>
      </w:pPr>
    </w:p>
    <w:p w14:paraId="1739B744" w14:textId="77777777" w:rsidR="00000000" w:rsidRDefault="00355491">
      <w:pPr>
        <w:spacing w:line="380" w:lineRule="exact"/>
        <w:rPr>
          <w:rFonts w:ascii="仿宋" w:eastAsia="仿宋" w:hAnsi="仿宋"/>
          <w:sz w:val="28"/>
          <w:szCs w:val="28"/>
        </w:rPr>
      </w:pPr>
    </w:p>
    <w:p w14:paraId="1C387523" w14:textId="77777777" w:rsidR="00000000" w:rsidRDefault="00355491">
      <w:pPr>
        <w:spacing w:line="380" w:lineRule="exact"/>
        <w:rPr>
          <w:rFonts w:ascii="仿宋" w:eastAsia="仿宋" w:hAnsi="仿宋"/>
          <w:sz w:val="28"/>
          <w:szCs w:val="28"/>
        </w:rPr>
      </w:pPr>
    </w:p>
    <w:p w14:paraId="3CF2737E" w14:textId="77777777" w:rsidR="00000000" w:rsidRDefault="00355491">
      <w:pPr>
        <w:spacing w:line="380" w:lineRule="exact"/>
        <w:rPr>
          <w:rFonts w:ascii="仿宋" w:eastAsia="仿宋" w:hAnsi="仿宋"/>
          <w:sz w:val="28"/>
          <w:szCs w:val="28"/>
        </w:rPr>
      </w:pPr>
    </w:p>
    <w:p w14:paraId="3C456FF5" w14:textId="77777777" w:rsidR="00000000" w:rsidRDefault="00355491">
      <w:pPr>
        <w:spacing w:line="38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rPr>
        <w:t>参</w:t>
      </w:r>
      <w:r>
        <w:rPr>
          <w:rFonts w:ascii="仿宋" w:eastAsia="仿宋" w:hAnsi="仿宋" w:hint="eastAsia"/>
          <w:sz w:val="28"/>
          <w:szCs w:val="28"/>
        </w:rPr>
        <w:t xml:space="preserve"> </w:t>
      </w:r>
      <w:r>
        <w:rPr>
          <w:rFonts w:ascii="仿宋" w:eastAsia="仿宋" w:hAnsi="仿宋" w:hint="eastAsia"/>
          <w:sz w:val="28"/>
          <w:szCs w:val="28"/>
        </w:rPr>
        <w:t>与</w:t>
      </w:r>
      <w:r>
        <w:rPr>
          <w:rFonts w:ascii="仿宋" w:eastAsia="仿宋" w:hAnsi="仿宋" w:hint="eastAsia"/>
          <w:sz w:val="28"/>
          <w:szCs w:val="28"/>
        </w:rPr>
        <w:t xml:space="preserve"> </w:t>
      </w:r>
      <w:r>
        <w:rPr>
          <w:rFonts w:ascii="仿宋" w:eastAsia="仿宋" w:hAnsi="仿宋" w:hint="eastAsia"/>
          <w:sz w:val="28"/>
          <w:szCs w:val="28"/>
        </w:rPr>
        <w:t>人（全称并加盖公章）：</w:t>
      </w:r>
      <w:r>
        <w:rPr>
          <w:rFonts w:ascii="仿宋" w:eastAsia="仿宋" w:hAnsi="仿宋" w:hint="eastAsia"/>
          <w:sz w:val="28"/>
          <w:szCs w:val="28"/>
          <w:u w:val="single"/>
        </w:rPr>
        <w:t xml:space="preserve">              </w:t>
      </w:r>
    </w:p>
    <w:p w14:paraId="4EE4D2E9" w14:textId="77777777" w:rsidR="00000000" w:rsidRDefault="00355491">
      <w:pPr>
        <w:spacing w:line="380" w:lineRule="exact"/>
        <w:ind w:firstLineChars="1250" w:firstLine="3500"/>
        <w:rPr>
          <w:rFonts w:ascii="仿宋" w:eastAsia="仿宋" w:hAnsi="仿宋"/>
          <w:sz w:val="28"/>
          <w:szCs w:val="28"/>
          <w:u w:val="single"/>
        </w:rPr>
      </w:pPr>
      <w:r>
        <w:rPr>
          <w:rFonts w:ascii="仿宋" w:eastAsia="仿宋" w:hAnsi="仿宋" w:hint="eastAsia"/>
          <w:sz w:val="28"/>
          <w:szCs w:val="28"/>
          <w:lang w:val="zh-CN"/>
        </w:rPr>
        <w:t>参与人授权代表</w:t>
      </w:r>
      <w:r>
        <w:rPr>
          <w:rFonts w:ascii="仿宋" w:eastAsia="仿宋" w:hAnsi="仿宋" w:hint="eastAsia"/>
          <w:sz w:val="28"/>
          <w:szCs w:val="28"/>
        </w:rPr>
        <w:t>：</w:t>
      </w:r>
      <w:r>
        <w:rPr>
          <w:rFonts w:ascii="仿宋" w:eastAsia="仿宋" w:hAnsi="仿宋" w:hint="eastAsia"/>
          <w:sz w:val="28"/>
          <w:szCs w:val="28"/>
          <w:u w:val="single"/>
        </w:rPr>
        <w:t xml:space="preserve">                          </w:t>
      </w:r>
    </w:p>
    <w:p w14:paraId="3B7C045E" w14:textId="77777777" w:rsidR="00000000" w:rsidRDefault="00355491">
      <w:pPr>
        <w:spacing w:line="38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p>
    <w:p w14:paraId="1FC06E2E" w14:textId="77777777" w:rsidR="00000000" w:rsidRDefault="00355491">
      <w:pPr>
        <w:spacing w:line="380" w:lineRule="exact"/>
        <w:jc w:val="center"/>
        <w:outlineLvl w:val="2"/>
        <w:rPr>
          <w:rFonts w:ascii="仿宋" w:eastAsia="仿宋" w:hAnsi="仿宋"/>
          <w:b/>
          <w:sz w:val="28"/>
          <w:szCs w:val="28"/>
        </w:rPr>
      </w:pPr>
      <w:r>
        <w:rPr>
          <w:rFonts w:ascii="仿宋" w:eastAsia="仿宋" w:hAnsi="仿宋" w:hint="eastAsia"/>
          <w:b/>
          <w:sz w:val="28"/>
          <w:szCs w:val="28"/>
        </w:rPr>
        <w:br w:type="page"/>
      </w:r>
      <w:bookmarkStart w:id="236" w:name="_Toc266870446"/>
      <w:bookmarkStart w:id="237" w:name="_Toc267060080"/>
      <w:bookmarkStart w:id="238" w:name="_Toc259520879"/>
      <w:bookmarkStart w:id="239" w:name="_Toc267060466"/>
      <w:bookmarkStart w:id="240" w:name="_Toc258401270"/>
      <w:bookmarkStart w:id="241" w:name="_Toc254790914"/>
      <w:bookmarkStart w:id="242" w:name="_Toc251586246"/>
      <w:bookmarkStart w:id="243" w:name="_Toc259692661"/>
      <w:bookmarkStart w:id="244" w:name="_Toc267060465"/>
      <w:bookmarkStart w:id="245" w:name="_Toc259692754"/>
      <w:bookmarkStart w:id="246" w:name="_Toc266868684"/>
      <w:bookmarkStart w:id="247" w:name="_Toc255975021"/>
      <w:bookmarkStart w:id="248" w:name="_Toc235438286"/>
      <w:bookmarkStart w:id="249" w:name="_Toc236021462"/>
      <w:bookmarkStart w:id="250" w:name="_Toc266870921"/>
      <w:bookmarkStart w:id="251" w:name="_Toc267060081"/>
      <w:bookmarkStart w:id="252" w:name="_Toc191803634"/>
      <w:bookmarkStart w:id="253" w:name="_Toc255975023"/>
      <w:bookmarkStart w:id="254" w:name="_Toc267060221"/>
      <w:bookmarkStart w:id="255" w:name="_Toc254790916"/>
      <w:bookmarkStart w:id="256" w:name="_Toc203355741"/>
      <w:bookmarkStart w:id="257" w:name="_Toc266868686"/>
      <w:bookmarkStart w:id="258" w:name="_Toc253066629"/>
      <w:bookmarkStart w:id="259" w:name="_Toc193165742"/>
      <w:bookmarkStart w:id="260" w:name="_Toc249325725"/>
      <w:bookmarkStart w:id="261" w:name="_Toc191783230"/>
      <w:bookmarkStart w:id="262" w:name="_Toc193160456"/>
      <w:bookmarkStart w:id="263" w:name="_Toc182372790"/>
      <w:bookmarkStart w:id="264" w:name="_Toc181436573"/>
      <w:bookmarkStart w:id="265" w:name="_Toc160880537"/>
      <w:bookmarkStart w:id="266" w:name="_Toc192996454"/>
      <w:bookmarkStart w:id="267" w:name="_Toc258401272"/>
      <w:bookmarkStart w:id="268" w:name="_Toc266870447"/>
      <w:bookmarkStart w:id="269" w:name="_Toc235438003"/>
      <w:bookmarkStart w:id="270" w:name="_Toc251613844"/>
      <w:bookmarkStart w:id="271" w:name="_Toc267060220"/>
      <w:bookmarkStart w:id="272" w:name="_Toc259520881"/>
      <w:bookmarkStart w:id="273" w:name="_Toc192663694"/>
      <w:bookmarkStart w:id="274" w:name="_Toc259692756"/>
      <w:bookmarkStart w:id="275" w:name="_Toc192996346"/>
      <w:bookmarkStart w:id="276" w:name="_Toc192663843"/>
      <w:bookmarkStart w:id="277" w:name="_Toc192664161"/>
      <w:bookmarkStart w:id="278" w:name="_Toc232302127"/>
      <w:bookmarkStart w:id="279" w:name="_Toc235438357"/>
      <w:bookmarkStart w:id="280" w:name="_Toc266870922"/>
      <w:bookmarkStart w:id="281" w:name="_Toc211917124"/>
      <w:bookmarkStart w:id="282" w:name="_Toc259692663"/>
      <w:bookmarkStart w:id="283" w:name="_Toc180302921"/>
      <w:bookmarkStart w:id="284" w:name="_Toc160880168"/>
      <w:bookmarkStart w:id="285" w:name="_Toc182805225"/>
      <w:bookmarkStart w:id="286" w:name="_Toc191802698"/>
      <w:bookmarkStart w:id="287" w:name="_Toc191789337"/>
      <w:bookmarkStart w:id="288" w:name="_Toc169332957"/>
      <w:bookmarkStart w:id="289" w:name="_Toc177985477"/>
      <w:bookmarkStart w:id="290" w:name="_Toc181436469"/>
      <w:bookmarkStart w:id="291" w:name="_Toc170798801"/>
      <w:bookmarkStart w:id="292" w:name="_Toc169332846"/>
    </w:p>
    <w:p w14:paraId="344FA0FF" w14:textId="77777777" w:rsidR="00000000" w:rsidRDefault="00355491">
      <w:pPr>
        <w:spacing w:after="0" w:line="480" w:lineRule="exact"/>
        <w:ind w:firstLine="570"/>
        <w:jc w:val="center"/>
        <w:rPr>
          <w:rFonts w:ascii="仿宋" w:eastAsia="仿宋" w:hAnsi="仿宋"/>
          <w:b/>
          <w:bCs/>
          <w:sz w:val="28"/>
          <w:szCs w:val="28"/>
        </w:rPr>
      </w:pPr>
      <w:bookmarkStart w:id="293" w:name="_Toc254790917"/>
      <w:bookmarkStart w:id="294" w:name="_Toc235438287"/>
      <w:bookmarkStart w:id="295" w:name="_Toc236021463"/>
      <w:bookmarkStart w:id="296" w:name="_Toc266870448"/>
      <w:bookmarkStart w:id="297" w:name="_Toc259692757"/>
      <w:bookmarkStart w:id="298" w:name="_Toc267060222"/>
      <w:bookmarkStart w:id="299" w:name="_Toc266868687"/>
      <w:bookmarkStart w:id="300" w:name="_Toc266870840"/>
      <w:bookmarkStart w:id="301" w:name="_Toc266870923"/>
      <w:bookmarkStart w:id="302" w:name="_Toc255975024"/>
      <w:bookmarkStart w:id="303" w:name="_Toc273178704"/>
      <w:bookmarkStart w:id="304" w:name="_Toc249325726"/>
      <w:bookmarkStart w:id="305" w:name="_Toc259692664"/>
      <w:bookmarkStart w:id="306" w:name="_Toc267059036"/>
      <w:bookmarkStart w:id="307" w:name="_Toc267060467"/>
      <w:bookmarkStart w:id="308" w:name="_Toc251613845"/>
      <w:bookmarkStart w:id="309" w:name="_Toc266868944"/>
      <w:bookmarkStart w:id="310" w:name="_Toc232302128"/>
      <w:bookmarkStart w:id="311" w:name="_Toc235438358"/>
      <w:bookmarkStart w:id="312" w:name="_Toc267059187"/>
      <w:bookmarkStart w:id="313" w:name="_Toc235438004"/>
      <w:bookmarkStart w:id="314" w:name="_Toc251586247"/>
      <w:bookmarkStart w:id="315" w:name="_Toc253066630"/>
      <w:bookmarkStart w:id="316" w:name="_Toc259520882"/>
      <w:bookmarkStart w:id="317" w:name="_Toc258401273"/>
      <w:bookmarkStart w:id="318" w:name="_Toc267060327"/>
      <w:bookmarkStart w:id="319" w:name="_Toc267059812"/>
      <w:bookmarkStart w:id="320" w:name="_Toc267059545"/>
      <w:bookmarkStart w:id="321" w:name="_Toc267059659"/>
      <w:bookmarkStart w:id="322" w:name="_Toc267059925"/>
      <w:bookmarkStart w:id="323" w:name="_Toc267060082"/>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Fonts w:ascii="仿宋" w:eastAsia="仿宋" w:hAnsi="仿宋"/>
          <w:b/>
          <w:bCs/>
          <w:sz w:val="28"/>
          <w:szCs w:val="28"/>
        </w:rPr>
        <w:t>4.</w:t>
      </w:r>
      <w:r>
        <w:rPr>
          <w:rFonts w:ascii="仿宋" w:eastAsia="仿宋" w:hAnsi="仿宋" w:hint="eastAsia"/>
          <w:b/>
          <w:bCs/>
          <w:sz w:val="28"/>
          <w:szCs w:val="28"/>
        </w:rPr>
        <w:t>质保期和售后服务承诺书</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6DE018A5" w14:textId="422D7D9B" w:rsidR="00000000" w:rsidRDefault="00355491">
      <w:pPr>
        <w:spacing w:after="0" w:line="480" w:lineRule="exact"/>
        <w:ind w:firstLine="570"/>
        <w:jc w:val="center"/>
        <w:rPr>
          <w:rFonts w:ascii="仿宋" w:eastAsia="仿宋" w:hAnsi="仿宋"/>
          <w:sz w:val="28"/>
          <w:szCs w:val="28"/>
        </w:rPr>
      </w:pPr>
    </w:p>
    <w:p w14:paraId="491E731E" w14:textId="77777777" w:rsidR="00000000" w:rsidRDefault="00355491" w:rsidP="00967BA6">
      <w:pPr>
        <w:widowControl w:val="0"/>
        <w:spacing w:after="0" w:line="240" w:lineRule="auto"/>
        <w:ind w:left="420"/>
        <w:outlineLvl w:val="1"/>
        <w:rPr>
          <w:rFonts w:ascii="仿宋" w:eastAsia="仿宋" w:hAnsi="仿宋" w:hint="eastAsia"/>
          <w:b/>
          <w:sz w:val="28"/>
          <w:szCs w:val="28"/>
        </w:rPr>
      </w:pPr>
    </w:p>
    <w:p w14:paraId="3033256F" w14:textId="77777777" w:rsidR="00000000" w:rsidRDefault="00355491">
      <w:pPr>
        <w:rPr>
          <w:rFonts w:ascii="仿宋" w:eastAsia="仿宋" w:hAnsi="仿宋"/>
          <w:b/>
          <w:sz w:val="28"/>
          <w:szCs w:val="28"/>
        </w:rPr>
      </w:pPr>
    </w:p>
    <w:p w14:paraId="352FDD81" w14:textId="77777777" w:rsidR="00000000" w:rsidRDefault="00355491">
      <w:pPr>
        <w:spacing w:line="500" w:lineRule="exact"/>
        <w:ind w:firstLineChars="200" w:firstLine="560"/>
        <w:rPr>
          <w:rFonts w:ascii="仿宋" w:eastAsia="仿宋" w:hAnsi="仿宋"/>
          <w:sz w:val="28"/>
          <w:szCs w:val="28"/>
        </w:rPr>
      </w:pPr>
      <w:r>
        <w:rPr>
          <w:rFonts w:ascii="仿宋" w:eastAsia="仿宋" w:hAnsi="仿宋" w:hint="eastAsia"/>
          <w:sz w:val="28"/>
          <w:szCs w:val="28"/>
        </w:rPr>
        <w:t>参与人根据公开询价文件中对售</w:t>
      </w:r>
      <w:r>
        <w:rPr>
          <w:rFonts w:ascii="仿宋" w:eastAsia="仿宋" w:hAnsi="仿宋" w:hint="eastAsia"/>
          <w:sz w:val="28"/>
          <w:szCs w:val="28"/>
        </w:rPr>
        <w:t>后服务的要求，结合自身实际情况进行承诺</w:t>
      </w:r>
      <w:r>
        <w:rPr>
          <w:rFonts w:ascii="仿宋" w:eastAsia="仿宋" w:hAnsi="仿宋"/>
          <w:sz w:val="28"/>
          <w:szCs w:val="28"/>
        </w:rPr>
        <w:t>（含</w:t>
      </w:r>
      <w:r>
        <w:rPr>
          <w:rFonts w:ascii="仿宋" w:eastAsia="仿宋" w:hAnsi="仿宋" w:hint="eastAsia"/>
          <w:sz w:val="28"/>
          <w:szCs w:val="28"/>
        </w:rPr>
        <w:t>产品质量</w:t>
      </w:r>
      <w:r>
        <w:rPr>
          <w:rFonts w:ascii="仿宋" w:eastAsia="仿宋" w:hAnsi="仿宋"/>
          <w:sz w:val="28"/>
          <w:szCs w:val="28"/>
        </w:rPr>
        <w:t>保障体系等）、交货</w:t>
      </w:r>
      <w:r>
        <w:rPr>
          <w:rFonts w:ascii="仿宋" w:eastAsia="仿宋" w:hAnsi="仿宋" w:hint="eastAsia"/>
          <w:sz w:val="28"/>
          <w:szCs w:val="28"/>
        </w:rPr>
        <w:t>周</w:t>
      </w:r>
      <w:r>
        <w:rPr>
          <w:rFonts w:ascii="仿宋" w:eastAsia="仿宋" w:hAnsi="仿宋"/>
          <w:sz w:val="28"/>
          <w:szCs w:val="28"/>
        </w:rPr>
        <w:t>期承诺等</w:t>
      </w:r>
      <w:r>
        <w:rPr>
          <w:rFonts w:ascii="仿宋" w:eastAsia="仿宋" w:hAnsi="仿宋" w:hint="eastAsia"/>
          <w:sz w:val="28"/>
          <w:szCs w:val="28"/>
        </w:rPr>
        <w:t>。</w:t>
      </w:r>
    </w:p>
    <w:p w14:paraId="085170F6" w14:textId="77777777" w:rsidR="00000000" w:rsidRDefault="00355491">
      <w:pPr>
        <w:spacing w:line="500" w:lineRule="exact"/>
        <w:ind w:firstLine="480"/>
        <w:rPr>
          <w:rFonts w:ascii="仿宋" w:eastAsia="仿宋" w:hAnsi="仿宋"/>
          <w:sz w:val="28"/>
          <w:szCs w:val="28"/>
        </w:rPr>
      </w:pPr>
      <w:r>
        <w:rPr>
          <w:rFonts w:ascii="仿宋" w:eastAsia="仿宋" w:hAnsi="仿宋" w:hint="eastAsia"/>
          <w:sz w:val="28"/>
          <w:szCs w:val="28"/>
        </w:rPr>
        <w:t>承诺如下：</w:t>
      </w:r>
    </w:p>
    <w:p w14:paraId="376751B4" w14:textId="77777777" w:rsidR="00000000" w:rsidRDefault="00355491">
      <w:pPr>
        <w:spacing w:line="420" w:lineRule="exact"/>
        <w:ind w:firstLine="480"/>
        <w:rPr>
          <w:rFonts w:ascii="仿宋" w:eastAsia="仿宋" w:hAnsi="仿宋"/>
          <w:sz w:val="28"/>
          <w:szCs w:val="28"/>
        </w:rPr>
      </w:pPr>
    </w:p>
    <w:p w14:paraId="11B6330C" w14:textId="77777777" w:rsidR="00000000" w:rsidRDefault="00355491">
      <w:pPr>
        <w:spacing w:line="380" w:lineRule="exact"/>
        <w:rPr>
          <w:rFonts w:ascii="仿宋" w:eastAsia="仿宋" w:hAnsi="仿宋"/>
          <w:sz w:val="28"/>
          <w:szCs w:val="28"/>
        </w:rPr>
      </w:pPr>
    </w:p>
    <w:p w14:paraId="5496DBC6" w14:textId="77777777" w:rsidR="00000000" w:rsidRDefault="00355491">
      <w:pPr>
        <w:spacing w:line="380" w:lineRule="exact"/>
        <w:rPr>
          <w:rFonts w:ascii="仿宋" w:eastAsia="仿宋" w:hAnsi="仿宋" w:hint="eastAsia"/>
          <w:sz w:val="28"/>
          <w:szCs w:val="28"/>
        </w:rPr>
      </w:pPr>
    </w:p>
    <w:p w14:paraId="3A7A2567" w14:textId="77777777" w:rsidR="00000000" w:rsidRDefault="00355491">
      <w:pPr>
        <w:spacing w:line="380" w:lineRule="exact"/>
        <w:rPr>
          <w:rFonts w:ascii="仿宋" w:eastAsia="仿宋" w:hAnsi="仿宋"/>
          <w:sz w:val="28"/>
          <w:szCs w:val="28"/>
        </w:rPr>
      </w:pPr>
    </w:p>
    <w:p w14:paraId="7AF9BE86" w14:textId="77777777" w:rsidR="00000000" w:rsidRDefault="00355491">
      <w:pPr>
        <w:spacing w:line="380" w:lineRule="exact"/>
        <w:rPr>
          <w:rFonts w:ascii="仿宋" w:eastAsia="仿宋" w:hAnsi="仿宋"/>
          <w:sz w:val="28"/>
          <w:szCs w:val="28"/>
        </w:rPr>
      </w:pPr>
    </w:p>
    <w:p w14:paraId="5A0F2047" w14:textId="77777777" w:rsidR="00000000" w:rsidRDefault="00355491">
      <w:pPr>
        <w:spacing w:line="380" w:lineRule="exact"/>
        <w:ind w:firstLineChars="1300" w:firstLine="3640"/>
        <w:rPr>
          <w:rFonts w:ascii="仿宋" w:eastAsia="仿宋" w:hAnsi="仿宋"/>
          <w:sz w:val="28"/>
          <w:szCs w:val="28"/>
          <w:u w:val="single"/>
        </w:rPr>
      </w:pPr>
      <w:r>
        <w:rPr>
          <w:rFonts w:ascii="仿宋" w:eastAsia="仿宋" w:hAnsi="仿宋" w:hint="eastAsia"/>
          <w:sz w:val="28"/>
          <w:szCs w:val="28"/>
        </w:rPr>
        <w:t>参</w:t>
      </w:r>
      <w:r>
        <w:rPr>
          <w:rFonts w:ascii="仿宋" w:eastAsia="仿宋" w:hAnsi="仿宋" w:hint="eastAsia"/>
          <w:sz w:val="28"/>
          <w:szCs w:val="28"/>
        </w:rPr>
        <w:t xml:space="preserve"> </w:t>
      </w:r>
      <w:r>
        <w:rPr>
          <w:rFonts w:ascii="仿宋" w:eastAsia="仿宋" w:hAnsi="仿宋" w:hint="eastAsia"/>
          <w:sz w:val="28"/>
          <w:szCs w:val="28"/>
        </w:rPr>
        <w:t>与</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p>
    <w:p w14:paraId="1156188A" w14:textId="77777777" w:rsidR="00000000" w:rsidRDefault="00355491">
      <w:pPr>
        <w:spacing w:line="380" w:lineRule="exact"/>
        <w:ind w:firstLineChars="1300" w:firstLine="3640"/>
        <w:rPr>
          <w:rFonts w:ascii="仿宋" w:eastAsia="仿宋" w:hAnsi="仿宋"/>
          <w:sz w:val="28"/>
          <w:szCs w:val="28"/>
          <w:u w:val="single"/>
        </w:rPr>
      </w:pPr>
      <w:r>
        <w:rPr>
          <w:rFonts w:ascii="仿宋" w:eastAsia="仿宋" w:hAnsi="仿宋" w:hint="eastAsia"/>
          <w:sz w:val="28"/>
          <w:szCs w:val="28"/>
        </w:rPr>
        <w:t>参与人授权代表：</w:t>
      </w:r>
      <w:r>
        <w:rPr>
          <w:rFonts w:ascii="仿宋" w:eastAsia="仿宋" w:hAnsi="仿宋" w:hint="eastAsia"/>
          <w:sz w:val="28"/>
          <w:szCs w:val="28"/>
          <w:u w:val="single"/>
        </w:rPr>
        <w:t xml:space="preserve">                         </w:t>
      </w:r>
    </w:p>
    <w:p w14:paraId="2EF82A52" w14:textId="77777777" w:rsidR="00000000" w:rsidRDefault="00355491">
      <w:pPr>
        <w:spacing w:line="420" w:lineRule="exact"/>
        <w:ind w:firstLineChars="1302" w:firstLine="3646"/>
        <w:rPr>
          <w:rFonts w:ascii="仿宋" w:eastAsia="仿宋" w:hAnsi="仿宋"/>
          <w:sz w:val="28"/>
          <w:szCs w:val="28"/>
          <w:u w:val="single"/>
        </w:rPr>
      </w:pP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p>
    <w:p w14:paraId="017C4A82" w14:textId="77777777" w:rsidR="00355491" w:rsidRDefault="00355491">
      <w:pPr>
        <w:spacing w:line="380" w:lineRule="exact"/>
        <w:rPr>
          <w:rFonts w:ascii="仿宋" w:eastAsia="仿宋" w:hAnsi="仿宋"/>
          <w:sz w:val="28"/>
          <w:szCs w:val="28"/>
        </w:rPr>
      </w:pPr>
    </w:p>
    <w:sectPr w:rsidR="00355491">
      <w:footerReference w:type="default" r:id="rId18"/>
      <w:headerReference w:type="first" r:id="rId19"/>
      <w:type w:val="continuous"/>
      <w:pgSz w:w="11906" w:h="16838"/>
      <w:pgMar w:top="1440" w:right="1416" w:bottom="1440" w:left="1134"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DCC65" w14:textId="77777777" w:rsidR="00355491" w:rsidRDefault="00355491">
      <w:pPr>
        <w:spacing w:after="0" w:line="240" w:lineRule="auto"/>
      </w:pPr>
      <w:r>
        <w:separator/>
      </w:r>
    </w:p>
  </w:endnote>
  <w:endnote w:type="continuationSeparator" w:id="0">
    <w:p w14:paraId="37E851BB" w14:textId="77777777" w:rsidR="00355491" w:rsidRDefault="0035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36C1" w14:textId="77777777" w:rsidR="00000000" w:rsidRDefault="0035549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B8B8" w14:textId="77777777" w:rsidR="00000000" w:rsidRDefault="00355491">
    <w:pPr>
      <w:pStyle w:val="aa"/>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10</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48A51" w14:textId="77777777" w:rsidR="00000000" w:rsidRDefault="00355491">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7B99" w14:textId="77777777" w:rsidR="00000000" w:rsidRDefault="00355491">
    <w:pPr>
      <w:pStyle w:val="aa"/>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10</w:t>
    </w:r>
    <w:r>
      <w:rPr>
        <w:b/>
        <w:bCs/>
        <w:sz w:val="24"/>
        <w:szCs w:val="24"/>
      </w:rPr>
      <w:fldChar w:fldCharType="end"/>
    </w:r>
  </w:p>
  <w:p w14:paraId="29035BC0" w14:textId="77777777" w:rsidR="00000000" w:rsidRDefault="00355491">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55AC" w14:textId="77777777" w:rsidR="00355491" w:rsidRDefault="00355491">
      <w:pPr>
        <w:spacing w:after="0" w:line="240" w:lineRule="auto"/>
      </w:pPr>
      <w:r>
        <w:separator/>
      </w:r>
    </w:p>
  </w:footnote>
  <w:footnote w:type="continuationSeparator" w:id="0">
    <w:p w14:paraId="38677C0D" w14:textId="77777777" w:rsidR="00355491" w:rsidRDefault="00355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12D7A" w14:textId="77777777" w:rsidR="00000000" w:rsidRDefault="0035549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9E54" w14:textId="77777777" w:rsidR="00000000" w:rsidRDefault="00355491">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C277" w14:textId="77777777" w:rsidR="00000000" w:rsidRDefault="00355491">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9E51E" w14:textId="77777777" w:rsidR="00000000" w:rsidRDefault="00355491">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AB484" w14:textId="111CFBE0" w:rsidR="00000000" w:rsidRDefault="004A15C3">
    <w:pPr>
      <w:pStyle w:val="ae"/>
    </w:pPr>
    <w:r>
      <w:rPr>
        <w:rFonts w:hint="eastAsia"/>
        <w:noProof/>
      </w:rPr>
      <w:drawing>
        <wp:anchor distT="0" distB="0" distL="114300" distR="114300" simplePos="0" relativeHeight="251657728" behindDoc="0" locked="0" layoutInCell="1" allowOverlap="1" wp14:anchorId="1D74188F" wp14:editId="69C3A1A4">
          <wp:simplePos x="0" y="0"/>
          <wp:positionH relativeFrom="column">
            <wp:posOffset>2185035</wp:posOffset>
          </wp:positionH>
          <wp:positionV relativeFrom="page">
            <wp:posOffset>247650</wp:posOffset>
          </wp:positionV>
          <wp:extent cx="1643380" cy="428625"/>
          <wp:effectExtent l="0" t="0" r="0" b="0"/>
          <wp:wrapNone/>
          <wp:docPr id="1"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jx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38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491">
      <w:rPr>
        <w:rFonts w:hint="eastAsia"/>
      </w:rPr>
      <w:t>学校</w:t>
    </w:r>
    <w:r w:rsidR="00355491">
      <w:rPr>
        <w:rFonts w:hint="eastAsia"/>
      </w:rPr>
      <w:t>L</w:t>
    </w:r>
    <w:r w:rsidR="00355491">
      <w:t>OGO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404F1" w14:textId="77777777" w:rsidR="00000000" w:rsidRDefault="00355491">
    <w:pPr>
      <w:pStyle w:val="a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5D135" w14:textId="77777777" w:rsidR="00000000" w:rsidRDefault="00355491">
    <w:pPr>
      <w:pStyle w:val="a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30298" w14:textId="77777777" w:rsidR="00000000" w:rsidRDefault="0035549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EB4F"/>
    <w:multiLevelType w:val="singleLevel"/>
    <w:tmpl w:val="0423EB4F"/>
    <w:lvl w:ilvl="0">
      <w:start w:val="1"/>
      <w:numFmt w:val="decimal"/>
      <w:suff w:val="nothing"/>
      <w:lvlText w:val="（%1）"/>
      <w:lvlJc w:val="left"/>
    </w:lvl>
  </w:abstractNum>
  <w:abstractNum w:abstractNumId="1" w15:restartNumberingAfterBreak="0">
    <w:nsid w:val="5CCE0CAE"/>
    <w:multiLevelType w:val="multilevel"/>
    <w:tmpl w:val="5CCE0CAE"/>
    <w:lvl w:ilvl="0">
      <w:start w:val="1"/>
      <w:numFmt w:val="decimal"/>
      <w:lvlText w:val="%1."/>
      <w:lvlJc w:val="left"/>
      <w:pPr>
        <w:tabs>
          <w:tab w:val="num" w:pos="1469"/>
        </w:tabs>
        <w:ind w:left="1469" w:hanging="419"/>
      </w:pPr>
      <w:rPr>
        <w:rFonts w:hint="eastAsia"/>
      </w:rPr>
    </w:lvl>
    <w:lvl w:ilvl="1">
      <w:start w:val="1"/>
      <w:numFmt w:val="decimal"/>
      <w:lvlText w:val="%2."/>
      <w:lvlJc w:val="left"/>
      <w:pPr>
        <w:tabs>
          <w:tab w:val="num" w:pos="839"/>
        </w:tabs>
        <w:ind w:left="839" w:hanging="419"/>
      </w:pPr>
      <w:rPr>
        <w:rFonts w:hint="eastAsia"/>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420"/>
  <w:drawingGridHorizontalSpacing w:val="11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09"/>
    <w:rsid w:val="0000490C"/>
    <w:rsid w:val="00012D5D"/>
    <w:rsid w:val="000569E1"/>
    <w:rsid w:val="00064E4D"/>
    <w:rsid w:val="00074B20"/>
    <w:rsid w:val="00082572"/>
    <w:rsid w:val="000873B6"/>
    <w:rsid w:val="00092390"/>
    <w:rsid w:val="000934D4"/>
    <w:rsid w:val="000952F6"/>
    <w:rsid w:val="000D4D71"/>
    <w:rsid w:val="000F4F45"/>
    <w:rsid w:val="0013118F"/>
    <w:rsid w:val="001561E9"/>
    <w:rsid w:val="00163B53"/>
    <w:rsid w:val="00176CD4"/>
    <w:rsid w:val="0018212E"/>
    <w:rsid w:val="00182C6E"/>
    <w:rsid w:val="001A5B43"/>
    <w:rsid w:val="001B719E"/>
    <w:rsid w:val="001C6943"/>
    <w:rsid w:val="00235942"/>
    <w:rsid w:val="00235C32"/>
    <w:rsid w:val="00244E90"/>
    <w:rsid w:val="002772BB"/>
    <w:rsid w:val="002C2C3D"/>
    <w:rsid w:val="002C4297"/>
    <w:rsid w:val="00326F95"/>
    <w:rsid w:val="00334E6F"/>
    <w:rsid w:val="0034695A"/>
    <w:rsid w:val="00355491"/>
    <w:rsid w:val="003570A0"/>
    <w:rsid w:val="003C0E1A"/>
    <w:rsid w:val="003C60EF"/>
    <w:rsid w:val="003E6439"/>
    <w:rsid w:val="003F20A6"/>
    <w:rsid w:val="003F4C2C"/>
    <w:rsid w:val="00404FA2"/>
    <w:rsid w:val="004242F4"/>
    <w:rsid w:val="0043243C"/>
    <w:rsid w:val="00441955"/>
    <w:rsid w:val="004A15C3"/>
    <w:rsid w:val="004B66B1"/>
    <w:rsid w:val="00502F52"/>
    <w:rsid w:val="00582530"/>
    <w:rsid w:val="00590957"/>
    <w:rsid w:val="005A5A4D"/>
    <w:rsid w:val="005F1FC8"/>
    <w:rsid w:val="00607B2B"/>
    <w:rsid w:val="00630374"/>
    <w:rsid w:val="006A084D"/>
    <w:rsid w:val="006D27DD"/>
    <w:rsid w:val="006D6492"/>
    <w:rsid w:val="006F3C71"/>
    <w:rsid w:val="006F5FBA"/>
    <w:rsid w:val="007B0F09"/>
    <w:rsid w:val="007B2319"/>
    <w:rsid w:val="007B5846"/>
    <w:rsid w:val="00820F76"/>
    <w:rsid w:val="00865B30"/>
    <w:rsid w:val="00874219"/>
    <w:rsid w:val="008843FB"/>
    <w:rsid w:val="008902DC"/>
    <w:rsid w:val="00916532"/>
    <w:rsid w:val="00923C7E"/>
    <w:rsid w:val="00936704"/>
    <w:rsid w:val="009606BC"/>
    <w:rsid w:val="00967BA6"/>
    <w:rsid w:val="00967E57"/>
    <w:rsid w:val="00985FC2"/>
    <w:rsid w:val="00994E59"/>
    <w:rsid w:val="00A148CE"/>
    <w:rsid w:val="00A24465"/>
    <w:rsid w:val="00A3200A"/>
    <w:rsid w:val="00A40610"/>
    <w:rsid w:val="00A4220E"/>
    <w:rsid w:val="00A44A63"/>
    <w:rsid w:val="00A64A5B"/>
    <w:rsid w:val="00AA5A63"/>
    <w:rsid w:val="00AD29A3"/>
    <w:rsid w:val="00AF3C2A"/>
    <w:rsid w:val="00AF4A01"/>
    <w:rsid w:val="00B14C37"/>
    <w:rsid w:val="00B54440"/>
    <w:rsid w:val="00B554E7"/>
    <w:rsid w:val="00BA7AF2"/>
    <w:rsid w:val="00BD49FB"/>
    <w:rsid w:val="00BD7232"/>
    <w:rsid w:val="00BE1921"/>
    <w:rsid w:val="00BE3AA2"/>
    <w:rsid w:val="00C035B5"/>
    <w:rsid w:val="00C66E1E"/>
    <w:rsid w:val="00C676BA"/>
    <w:rsid w:val="00C81AB4"/>
    <w:rsid w:val="00C857BF"/>
    <w:rsid w:val="00D2102C"/>
    <w:rsid w:val="00D31624"/>
    <w:rsid w:val="00D316BB"/>
    <w:rsid w:val="00D36D52"/>
    <w:rsid w:val="00D56DEA"/>
    <w:rsid w:val="00DC2C74"/>
    <w:rsid w:val="00E04A37"/>
    <w:rsid w:val="00E11567"/>
    <w:rsid w:val="00E3310A"/>
    <w:rsid w:val="00E33B9E"/>
    <w:rsid w:val="00E33C1C"/>
    <w:rsid w:val="00E64CEC"/>
    <w:rsid w:val="00E95973"/>
    <w:rsid w:val="00ED2437"/>
    <w:rsid w:val="00EE3803"/>
    <w:rsid w:val="00F0149B"/>
    <w:rsid w:val="00F66190"/>
    <w:rsid w:val="00F8646A"/>
    <w:rsid w:val="00F876DE"/>
    <w:rsid w:val="00F9131A"/>
    <w:rsid w:val="00F915AB"/>
    <w:rsid w:val="00FA4236"/>
    <w:rsid w:val="00FF1750"/>
    <w:rsid w:val="12DE19E7"/>
    <w:rsid w:val="14B4756E"/>
    <w:rsid w:val="4A9E18E8"/>
    <w:rsid w:val="4ABA0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8A65579"/>
  <w15:chartTrackingRefBased/>
  <w15:docId w15:val="{C3EFB387-061A-49F8-86C1-EC43EB06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2" w:lineRule="auto"/>
      <w:jc w:val="both"/>
    </w:pPr>
    <w:rPr>
      <w:rFonts w:ascii="Century Gothic" w:hAnsi="Century Gothic"/>
      <w:sz w:val="22"/>
      <w:szCs w:val="22"/>
    </w:rPr>
  </w:style>
  <w:style w:type="paragraph" w:styleId="1">
    <w:name w:val="heading 1"/>
    <w:basedOn w:val="a"/>
    <w:next w:val="a"/>
    <w:link w:val="10"/>
    <w:uiPriority w:val="9"/>
    <w:qFormat/>
    <w:pPr>
      <w:keepNext/>
      <w:keepLines/>
      <w:spacing w:before="320" w:after="40"/>
      <w:outlineLvl w:val="0"/>
    </w:pPr>
    <w:rPr>
      <w:b/>
      <w:bCs/>
      <w:caps/>
      <w:spacing w:val="4"/>
      <w:sz w:val="28"/>
      <w:szCs w:val="28"/>
    </w:rPr>
  </w:style>
  <w:style w:type="paragraph" w:styleId="2">
    <w:name w:val="heading 2"/>
    <w:basedOn w:val="a"/>
    <w:next w:val="a"/>
    <w:link w:val="20"/>
    <w:uiPriority w:val="9"/>
    <w:qFormat/>
    <w:pPr>
      <w:keepNext/>
      <w:keepLines/>
      <w:spacing w:before="120" w:after="0"/>
      <w:outlineLvl w:val="1"/>
    </w:pPr>
    <w:rPr>
      <w:b/>
      <w:bCs/>
      <w:sz w:val="28"/>
      <w:szCs w:val="28"/>
    </w:rPr>
  </w:style>
  <w:style w:type="paragraph" w:styleId="3">
    <w:name w:val="heading 3"/>
    <w:basedOn w:val="a"/>
    <w:next w:val="a"/>
    <w:link w:val="30"/>
    <w:uiPriority w:val="9"/>
    <w:qFormat/>
    <w:pPr>
      <w:keepNext/>
      <w:keepLines/>
      <w:spacing w:before="120" w:after="0"/>
      <w:outlineLvl w:val="2"/>
    </w:pPr>
    <w:rPr>
      <w:spacing w:val="4"/>
      <w:sz w:val="24"/>
      <w:szCs w:val="24"/>
    </w:rPr>
  </w:style>
  <w:style w:type="paragraph" w:styleId="4">
    <w:name w:val="heading 4"/>
    <w:basedOn w:val="a"/>
    <w:next w:val="a"/>
    <w:link w:val="40"/>
    <w:uiPriority w:val="9"/>
    <w:qFormat/>
    <w:pPr>
      <w:keepNext/>
      <w:keepLines/>
      <w:spacing w:before="120" w:after="0"/>
      <w:outlineLvl w:val="3"/>
    </w:pPr>
    <w:rPr>
      <w:i/>
      <w:iCs/>
      <w:sz w:val="24"/>
      <w:szCs w:val="24"/>
    </w:rPr>
  </w:style>
  <w:style w:type="paragraph" w:styleId="5">
    <w:name w:val="heading 5"/>
    <w:basedOn w:val="a"/>
    <w:next w:val="a"/>
    <w:link w:val="50"/>
    <w:uiPriority w:val="9"/>
    <w:qFormat/>
    <w:pPr>
      <w:keepNext/>
      <w:keepLines/>
      <w:spacing w:before="120" w:after="0"/>
      <w:outlineLvl w:val="4"/>
    </w:pPr>
    <w:rPr>
      <w:b/>
      <w:bCs/>
    </w:rPr>
  </w:style>
  <w:style w:type="paragraph" w:styleId="6">
    <w:name w:val="heading 6"/>
    <w:basedOn w:val="a"/>
    <w:next w:val="a"/>
    <w:link w:val="60"/>
    <w:uiPriority w:val="9"/>
    <w:qFormat/>
    <w:pPr>
      <w:keepNext/>
      <w:keepLines/>
      <w:spacing w:before="120" w:after="0"/>
      <w:outlineLvl w:val="5"/>
    </w:pPr>
    <w:rPr>
      <w:b/>
      <w:bCs/>
      <w:i/>
      <w:iCs/>
    </w:rPr>
  </w:style>
  <w:style w:type="paragraph" w:styleId="7">
    <w:name w:val="heading 7"/>
    <w:basedOn w:val="a"/>
    <w:next w:val="a"/>
    <w:link w:val="70"/>
    <w:uiPriority w:val="9"/>
    <w:qFormat/>
    <w:pPr>
      <w:keepNext/>
      <w:keepLines/>
      <w:spacing w:before="120" w:after="0"/>
      <w:outlineLvl w:val="6"/>
    </w:pPr>
    <w:rPr>
      <w:i/>
      <w:iCs/>
    </w:rPr>
  </w:style>
  <w:style w:type="paragraph" w:styleId="8">
    <w:name w:val="heading 8"/>
    <w:basedOn w:val="a"/>
    <w:next w:val="a"/>
    <w:link w:val="80"/>
    <w:uiPriority w:val="9"/>
    <w:qFormat/>
    <w:pPr>
      <w:keepNext/>
      <w:keepLines/>
      <w:spacing w:before="120" w:after="0"/>
      <w:outlineLvl w:val="7"/>
    </w:pPr>
    <w:rPr>
      <w:b/>
      <w:bCs/>
    </w:rPr>
  </w:style>
  <w:style w:type="paragraph" w:styleId="9">
    <w:name w:val="heading 9"/>
    <w:basedOn w:val="a"/>
    <w:next w:val="a"/>
    <w:link w:val="90"/>
    <w:uiPriority w:val="9"/>
    <w:qFormat/>
    <w:pPr>
      <w:keepNext/>
      <w:keepLines/>
      <w:spacing w:before="120" w:after="0"/>
      <w:outlineLvl w:val="8"/>
    </w:pPr>
    <w:rPr>
      <w:i/>
      <w:iCs/>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basedOn w:val="a0"/>
    <w:link w:val="a4"/>
    <w:uiPriority w:val="99"/>
    <w:semiHidden/>
    <w:rPr>
      <w:rFonts w:ascii="宋体" w:hAnsi="Courier New" w:cs="Courier New"/>
    </w:rPr>
  </w:style>
  <w:style w:type="character" w:customStyle="1" w:styleId="50">
    <w:name w:val="标题 5 字符"/>
    <w:basedOn w:val="a0"/>
    <w:link w:val="5"/>
    <w:uiPriority w:val="9"/>
    <w:semiHidden/>
    <w:rPr>
      <w:rFonts w:ascii="Century Gothic" w:eastAsia="宋体" w:hAnsi="Century Gothic" w:cs="Times New Roman"/>
      <w:b/>
      <w:bCs/>
    </w:rPr>
  </w:style>
  <w:style w:type="character" w:customStyle="1" w:styleId="Char">
    <w:name w:val="纯文本 Char"/>
    <w:rPr>
      <w:rFonts w:ascii="宋体" w:eastAsia="宋体" w:hAnsi="Courier New"/>
      <w:kern w:val="2"/>
      <w:sz w:val="21"/>
      <w:lang w:val="en-US" w:eastAsia="zh-CN" w:bidi="ar-SA"/>
    </w:rPr>
  </w:style>
  <w:style w:type="character" w:customStyle="1" w:styleId="a5">
    <w:name w:val="无间隔 字符"/>
    <w:basedOn w:val="a0"/>
    <w:link w:val="a6"/>
    <w:uiPriority w:val="1"/>
    <w:qFormat/>
  </w:style>
  <w:style w:type="character" w:customStyle="1" w:styleId="a7">
    <w:name w:val="副标题 字符"/>
    <w:basedOn w:val="a0"/>
    <w:link w:val="a8"/>
    <w:uiPriority w:val="11"/>
    <w:qFormat/>
    <w:rPr>
      <w:rFonts w:ascii="Century Gothic" w:eastAsia="宋体" w:hAnsi="Century Gothic" w:cs="Times New Roman"/>
      <w:sz w:val="24"/>
      <w:szCs w:val="24"/>
    </w:rPr>
  </w:style>
  <w:style w:type="character" w:customStyle="1" w:styleId="a9">
    <w:name w:val="页脚 字符"/>
    <w:basedOn w:val="a0"/>
    <w:link w:val="aa"/>
    <w:uiPriority w:val="99"/>
    <w:rPr>
      <w:sz w:val="18"/>
      <w:szCs w:val="18"/>
    </w:rPr>
  </w:style>
  <w:style w:type="character" w:customStyle="1" w:styleId="font21">
    <w:name w:val="font21"/>
    <w:basedOn w:val="a0"/>
    <w:rPr>
      <w:rFonts w:ascii="仿宋" w:eastAsia="仿宋" w:hAnsi="仿宋" w:cs="仿宋" w:hint="eastAsia"/>
      <w:color w:val="000000"/>
      <w:sz w:val="24"/>
      <w:szCs w:val="24"/>
      <w:u w:val="none"/>
    </w:rPr>
  </w:style>
  <w:style w:type="character" w:customStyle="1" w:styleId="90">
    <w:name w:val="标题 9 字符"/>
    <w:basedOn w:val="a0"/>
    <w:link w:val="9"/>
    <w:uiPriority w:val="9"/>
    <w:semiHidden/>
    <w:rPr>
      <w:i/>
      <w:iCs/>
    </w:rPr>
  </w:style>
  <w:style w:type="character" w:customStyle="1" w:styleId="80">
    <w:name w:val="标题 8 字符"/>
    <w:basedOn w:val="a0"/>
    <w:link w:val="8"/>
    <w:uiPriority w:val="9"/>
    <w:semiHidden/>
    <w:rPr>
      <w:b/>
      <w:bCs/>
    </w:rPr>
  </w:style>
  <w:style w:type="character" w:customStyle="1" w:styleId="10">
    <w:name w:val="标题 1 字符"/>
    <w:basedOn w:val="a0"/>
    <w:link w:val="1"/>
    <w:uiPriority w:val="9"/>
    <w:qFormat/>
    <w:rPr>
      <w:rFonts w:ascii="Century Gothic" w:eastAsia="宋体" w:hAnsi="Century Gothic" w:cs="Times New Roman"/>
      <w:b/>
      <w:bCs/>
      <w:caps/>
      <w:spacing w:val="4"/>
      <w:sz w:val="28"/>
      <w:szCs w:val="28"/>
    </w:rPr>
  </w:style>
  <w:style w:type="character" w:styleId="ab">
    <w:name w:val="Emphasis"/>
    <w:basedOn w:val="a0"/>
    <w:uiPriority w:val="20"/>
    <w:qFormat/>
    <w:rPr>
      <w:i/>
      <w:iCs/>
      <w:color w:val="auto"/>
    </w:rPr>
  </w:style>
  <w:style w:type="character" w:styleId="ac">
    <w:name w:val="Strong"/>
    <w:basedOn w:val="a0"/>
    <w:uiPriority w:val="22"/>
    <w:qFormat/>
    <w:rPr>
      <w:b/>
      <w:bCs/>
      <w:color w:val="auto"/>
    </w:rPr>
  </w:style>
  <w:style w:type="character" w:customStyle="1" w:styleId="70">
    <w:name w:val="标题 7 字符"/>
    <w:basedOn w:val="a0"/>
    <w:link w:val="7"/>
    <w:uiPriority w:val="9"/>
    <w:semiHidden/>
    <w:rPr>
      <w:i/>
      <w:iCs/>
    </w:rPr>
  </w:style>
  <w:style w:type="character" w:customStyle="1" w:styleId="ad">
    <w:name w:val="页眉 字符"/>
    <w:basedOn w:val="a0"/>
    <w:link w:val="ae"/>
    <w:uiPriority w:val="99"/>
    <w:rPr>
      <w:sz w:val="18"/>
      <w:szCs w:val="18"/>
    </w:rPr>
  </w:style>
  <w:style w:type="character" w:customStyle="1" w:styleId="SubtleReference">
    <w:name w:val="Subtle Reference"/>
    <w:basedOn w:val="a0"/>
    <w:uiPriority w:val="31"/>
    <w:qFormat/>
    <w:rPr>
      <w:smallCaps/>
      <w:color w:val="auto"/>
      <w:u w:val="single" w:color="7E7E7E"/>
    </w:rPr>
  </w:style>
  <w:style w:type="character" w:customStyle="1" w:styleId="30">
    <w:name w:val="标题 3 字符"/>
    <w:basedOn w:val="a0"/>
    <w:link w:val="3"/>
    <w:uiPriority w:val="9"/>
    <w:semiHidden/>
    <w:rPr>
      <w:rFonts w:ascii="Century Gothic" w:eastAsia="宋体" w:hAnsi="Century Gothic" w:cs="Times New Roman"/>
      <w:spacing w:val="4"/>
      <w:sz w:val="24"/>
      <w:szCs w:val="24"/>
    </w:rPr>
  </w:style>
  <w:style w:type="character" w:customStyle="1" w:styleId="af">
    <w:name w:val="标题 字符"/>
    <w:basedOn w:val="a0"/>
    <w:link w:val="af0"/>
    <w:uiPriority w:val="10"/>
    <w:rPr>
      <w:rFonts w:ascii="Century Gothic" w:eastAsia="宋体" w:hAnsi="Century Gothic" w:cs="Times New Roman"/>
      <w:b/>
      <w:bCs/>
      <w:spacing w:val="-7"/>
      <w:sz w:val="48"/>
      <w:szCs w:val="48"/>
    </w:rPr>
  </w:style>
  <w:style w:type="character" w:customStyle="1" w:styleId="40">
    <w:name w:val="标题 4 字符"/>
    <w:basedOn w:val="a0"/>
    <w:link w:val="4"/>
    <w:uiPriority w:val="9"/>
    <w:semiHidden/>
    <w:rPr>
      <w:rFonts w:ascii="Century Gothic" w:eastAsia="宋体" w:hAnsi="Century Gothic" w:cs="Times New Roman"/>
      <w:i/>
      <w:iCs/>
      <w:sz w:val="24"/>
      <w:szCs w:val="24"/>
    </w:rPr>
  </w:style>
  <w:style w:type="character" w:customStyle="1" w:styleId="af1">
    <w:name w:val="明显引用 字符"/>
    <w:basedOn w:val="a0"/>
    <w:link w:val="af2"/>
    <w:uiPriority w:val="30"/>
    <w:qFormat/>
    <w:rPr>
      <w:rFonts w:ascii="Century Gothic" w:eastAsia="宋体" w:hAnsi="Century Gothic" w:cs="Times New Roman"/>
      <w:sz w:val="26"/>
      <w:szCs w:val="26"/>
    </w:rPr>
  </w:style>
  <w:style w:type="character" w:customStyle="1" w:styleId="60">
    <w:name w:val="标题 6 字符"/>
    <w:basedOn w:val="a0"/>
    <w:link w:val="6"/>
    <w:uiPriority w:val="9"/>
    <w:semiHidden/>
    <w:rPr>
      <w:rFonts w:ascii="Century Gothic" w:eastAsia="宋体" w:hAnsi="Century Gothic" w:cs="Times New Roman"/>
      <w:b/>
      <w:bCs/>
      <w:i/>
      <w:iCs/>
    </w:rPr>
  </w:style>
  <w:style w:type="character" w:customStyle="1" w:styleId="31">
    <w:name w:val="正文文本缩进 3 字符"/>
    <w:basedOn w:val="a0"/>
    <w:link w:val="32"/>
    <w:qFormat/>
    <w:rPr>
      <w:rFonts w:ascii="Times New Roman" w:eastAsia="宋体" w:hAnsi="Times New Roman" w:cs="Times New Roman"/>
      <w:kern w:val="2"/>
      <w:sz w:val="16"/>
      <w:szCs w:val="16"/>
    </w:rPr>
  </w:style>
  <w:style w:type="character" w:customStyle="1" w:styleId="20">
    <w:name w:val="标题 2 字符"/>
    <w:basedOn w:val="a0"/>
    <w:link w:val="2"/>
    <w:uiPriority w:val="9"/>
    <w:semiHidden/>
    <w:qFormat/>
    <w:rPr>
      <w:rFonts w:ascii="Century Gothic" w:eastAsia="宋体" w:hAnsi="Century Gothic" w:cs="Times New Roman"/>
      <w:b/>
      <w:bCs/>
      <w:sz w:val="28"/>
      <w:szCs w:val="28"/>
    </w:rPr>
  </w:style>
  <w:style w:type="character" w:customStyle="1" w:styleId="IntenseEmphasis">
    <w:name w:val="Intense Emphasis"/>
    <w:basedOn w:val="a0"/>
    <w:uiPriority w:val="21"/>
    <w:qFormat/>
    <w:rPr>
      <w:b/>
      <w:bCs/>
      <w:i/>
      <w:iCs/>
      <w:color w:val="auto"/>
    </w:rPr>
  </w:style>
  <w:style w:type="character" w:customStyle="1" w:styleId="BookTitle">
    <w:name w:val="Book Title"/>
    <w:basedOn w:val="a0"/>
    <w:uiPriority w:val="33"/>
    <w:qFormat/>
    <w:rPr>
      <w:b/>
      <w:bCs/>
      <w:smallCaps/>
      <w:color w:val="auto"/>
    </w:rPr>
  </w:style>
  <w:style w:type="character" w:customStyle="1" w:styleId="IntenseReference">
    <w:name w:val="Intense Reference"/>
    <w:basedOn w:val="a0"/>
    <w:uiPriority w:val="32"/>
    <w:qFormat/>
    <w:rPr>
      <w:b/>
      <w:bCs/>
      <w:smallCaps/>
      <w:color w:val="auto"/>
      <w:u w:val="single"/>
    </w:rPr>
  </w:style>
  <w:style w:type="character" w:customStyle="1" w:styleId="SubtleEmphasis">
    <w:name w:val="Subtle Emphasis"/>
    <w:basedOn w:val="a0"/>
    <w:uiPriority w:val="19"/>
    <w:qFormat/>
    <w:rPr>
      <w:i/>
      <w:iCs/>
      <w:color w:val="auto"/>
    </w:rPr>
  </w:style>
  <w:style w:type="character" w:customStyle="1" w:styleId="af3">
    <w:name w:val="引用 字符"/>
    <w:basedOn w:val="a0"/>
    <w:link w:val="af4"/>
    <w:uiPriority w:val="29"/>
    <w:qFormat/>
    <w:rPr>
      <w:rFonts w:ascii="Century Gothic" w:eastAsia="宋体" w:hAnsi="Century Gothic" w:cs="Times New Roman"/>
      <w:i/>
      <w:iCs/>
      <w:sz w:val="24"/>
      <w:szCs w:val="24"/>
    </w:rPr>
  </w:style>
  <w:style w:type="character" w:customStyle="1" w:styleId="af5">
    <w:name w:val="正文文本 字符"/>
    <w:basedOn w:val="a0"/>
    <w:link w:val="af6"/>
    <w:uiPriority w:val="99"/>
    <w:semiHidden/>
    <w:qFormat/>
  </w:style>
  <w:style w:type="paragraph" w:styleId="TOC1">
    <w:name w:val="toc 1"/>
    <w:basedOn w:val="a"/>
    <w:next w:val="a"/>
    <w:uiPriority w:val="39"/>
    <w:unhideWhenUsed/>
    <w:qFormat/>
    <w:pPr>
      <w:spacing w:after="100" w:line="259" w:lineRule="auto"/>
      <w:jc w:val="left"/>
    </w:pPr>
  </w:style>
  <w:style w:type="paragraph" w:styleId="aa">
    <w:name w:val="footer"/>
    <w:basedOn w:val="a"/>
    <w:link w:val="a9"/>
    <w:uiPriority w:val="99"/>
    <w:unhideWhenUsed/>
    <w:pPr>
      <w:tabs>
        <w:tab w:val="center" w:pos="4153"/>
        <w:tab w:val="right" w:pos="8306"/>
      </w:tabs>
      <w:snapToGrid w:val="0"/>
      <w:spacing w:line="240" w:lineRule="auto"/>
      <w:jc w:val="left"/>
    </w:pPr>
    <w:rPr>
      <w:sz w:val="18"/>
      <w:szCs w:val="18"/>
    </w:rPr>
  </w:style>
  <w:style w:type="paragraph" w:styleId="af6">
    <w:name w:val="Body Text"/>
    <w:basedOn w:val="a"/>
    <w:link w:val="af5"/>
    <w:uiPriority w:val="99"/>
    <w:unhideWhenUsed/>
    <w:pPr>
      <w:spacing w:after="120"/>
    </w:pPr>
  </w:style>
  <w:style w:type="paragraph" w:styleId="af7">
    <w:name w:val="List Paragraph"/>
    <w:basedOn w:val="a"/>
    <w:uiPriority w:val="34"/>
    <w:qFormat/>
    <w:pPr>
      <w:ind w:firstLineChars="200" w:firstLine="420"/>
    </w:pPr>
  </w:style>
  <w:style w:type="paragraph" w:styleId="af2">
    <w:name w:val="Intense Quote"/>
    <w:basedOn w:val="a"/>
    <w:next w:val="a"/>
    <w:link w:val="af1"/>
    <w:uiPriority w:val="30"/>
    <w:qFormat/>
    <w:pPr>
      <w:spacing w:before="100" w:beforeAutospacing="1" w:after="240"/>
      <w:ind w:left="936" w:right="936"/>
      <w:jc w:val="center"/>
    </w:pPr>
    <w:rPr>
      <w:sz w:val="26"/>
      <w:szCs w:val="26"/>
    </w:rPr>
  </w:style>
  <w:style w:type="paragraph" w:styleId="a6">
    <w:name w:val="No Spacing"/>
    <w:link w:val="a5"/>
    <w:uiPriority w:val="1"/>
    <w:qFormat/>
    <w:pPr>
      <w:jc w:val="both"/>
    </w:pPr>
    <w:rPr>
      <w:rFonts w:ascii="Century Gothic" w:hAnsi="Century Gothic"/>
      <w:sz w:val="22"/>
      <w:szCs w:val="22"/>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styleId="af4">
    <w:name w:val="Quote"/>
    <w:basedOn w:val="a"/>
    <w:next w:val="a"/>
    <w:link w:val="af3"/>
    <w:uiPriority w:val="29"/>
    <w:qFormat/>
    <w:pPr>
      <w:spacing w:before="200" w:line="264" w:lineRule="auto"/>
      <w:ind w:left="864" w:right="864"/>
      <w:jc w:val="center"/>
    </w:pPr>
    <w:rPr>
      <w:i/>
      <w:iCs/>
      <w:sz w:val="24"/>
      <w:szCs w:val="24"/>
    </w:rPr>
  </w:style>
  <w:style w:type="paragraph" w:customStyle="1" w:styleId="TOCHeading">
    <w:name w:val="TOC Heading"/>
    <w:basedOn w:val="1"/>
    <w:next w:val="a"/>
    <w:uiPriority w:val="39"/>
    <w:unhideWhenUsed/>
    <w:qFormat/>
    <w:pPr>
      <w:outlineLvl w:val="9"/>
    </w:pPr>
  </w:style>
  <w:style w:type="paragraph" w:styleId="ae">
    <w:name w:val="header"/>
    <w:basedOn w:val="a"/>
    <w:link w:val="ad"/>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f8">
    <w:name w:val="Normal Indent"/>
    <w:basedOn w:val="a"/>
    <w:qFormat/>
    <w:pPr>
      <w:widowControl w:val="0"/>
      <w:spacing w:after="0" w:line="240" w:lineRule="auto"/>
      <w:ind w:firstLine="420"/>
    </w:pPr>
    <w:rPr>
      <w:rFonts w:ascii="Times New Roman" w:hAnsi="Times New Roman"/>
      <w:kern w:val="2"/>
      <w:sz w:val="21"/>
      <w:szCs w:val="20"/>
    </w:rPr>
  </w:style>
  <w:style w:type="paragraph" w:styleId="TOC2">
    <w:name w:val="toc 2"/>
    <w:basedOn w:val="a"/>
    <w:next w:val="a"/>
    <w:uiPriority w:val="39"/>
    <w:unhideWhenUsed/>
    <w:qFormat/>
    <w:pPr>
      <w:spacing w:after="100" w:line="259" w:lineRule="auto"/>
      <w:ind w:left="220"/>
      <w:jc w:val="left"/>
    </w:pPr>
  </w:style>
  <w:style w:type="paragraph" w:styleId="a8">
    <w:name w:val="Subtitle"/>
    <w:basedOn w:val="a"/>
    <w:next w:val="a"/>
    <w:link w:val="a7"/>
    <w:uiPriority w:val="11"/>
    <w:qFormat/>
    <w:pPr>
      <w:spacing w:after="240"/>
      <w:jc w:val="center"/>
    </w:pPr>
    <w:rPr>
      <w:sz w:val="24"/>
      <w:szCs w:val="24"/>
    </w:rPr>
  </w:style>
  <w:style w:type="paragraph" w:styleId="a4">
    <w:name w:val="Plain Text"/>
    <w:basedOn w:val="a"/>
    <w:link w:val="a3"/>
    <w:unhideWhenUsed/>
    <w:qFormat/>
    <w:rPr>
      <w:rFonts w:ascii="宋体" w:hAnsi="Courier New" w:cs="Courier New"/>
    </w:rPr>
  </w:style>
  <w:style w:type="paragraph" w:customStyle="1" w:styleId="33">
    <w:name w:val="样式3"/>
    <w:basedOn w:val="a4"/>
    <w:pPr>
      <w:widowControl w:val="0"/>
      <w:spacing w:after="0" w:line="0" w:lineRule="atLeast"/>
      <w:outlineLvl w:val="0"/>
    </w:pPr>
    <w:rPr>
      <w:rFonts w:cs="Times New Roman"/>
      <w:kern w:val="2"/>
      <w:sz w:val="28"/>
      <w:szCs w:val="20"/>
    </w:rPr>
  </w:style>
  <w:style w:type="paragraph" w:styleId="32">
    <w:name w:val="Body Text Indent 3"/>
    <w:basedOn w:val="a"/>
    <w:link w:val="31"/>
    <w:qFormat/>
    <w:pPr>
      <w:widowControl w:val="0"/>
      <w:spacing w:after="120" w:line="240" w:lineRule="auto"/>
      <w:ind w:leftChars="200" w:left="420"/>
    </w:pPr>
    <w:rPr>
      <w:rFonts w:ascii="Times New Roman" w:hAnsi="Times New Roman"/>
      <w:kern w:val="2"/>
      <w:sz w:val="16"/>
      <w:szCs w:val="16"/>
    </w:rPr>
  </w:style>
  <w:style w:type="paragraph" w:styleId="TOC3">
    <w:name w:val="toc 3"/>
    <w:basedOn w:val="a"/>
    <w:next w:val="a"/>
    <w:uiPriority w:val="39"/>
    <w:unhideWhenUsed/>
    <w:qFormat/>
    <w:pPr>
      <w:spacing w:after="100" w:line="259" w:lineRule="auto"/>
      <w:ind w:left="440"/>
      <w:jc w:val="left"/>
    </w:pPr>
  </w:style>
  <w:style w:type="paragraph" w:styleId="af0">
    <w:name w:val="Title"/>
    <w:basedOn w:val="a"/>
    <w:next w:val="a"/>
    <w:link w:val="af"/>
    <w:uiPriority w:val="10"/>
    <w:qFormat/>
    <w:pPr>
      <w:spacing w:after="0" w:line="240" w:lineRule="auto"/>
      <w:contextualSpacing/>
      <w:jc w:val="center"/>
    </w:pPr>
    <w:rPr>
      <w:b/>
      <w:bCs/>
      <w:spacing w:val="-7"/>
      <w:sz w:val="48"/>
      <w:szCs w:val="48"/>
    </w:rPr>
  </w:style>
  <w:style w:type="paragraph" w:styleId="af9">
    <w:name w:val="caption"/>
    <w:basedOn w:val="a"/>
    <w:next w:val="a"/>
    <w:uiPriority w:val="35"/>
    <w:qFormat/>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树亮 门</dc:creator>
  <cp:keywords/>
  <cp:lastModifiedBy>门树亮</cp:lastModifiedBy>
  <cp:revision>2</cp:revision>
  <dcterms:created xsi:type="dcterms:W3CDTF">2020-12-17T03:46:00Z</dcterms:created>
  <dcterms:modified xsi:type="dcterms:W3CDTF">2020-12-17T03:46:00Z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