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89E1" w14:textId="6AA25385" w:rsidR="00D36D52" w:rsidRPr="00635F42" w:rsidRDefault="00C17EE8" w:rsidP="007B0F09">
      <w:pPr>
        <w:jc w:val="center"/>
      </w:pPr>
      <w:r>
        <w:rPr>
          <w:rFonts w:ascii="仿宋" w:eastAsia="仿宋" w:hAnsi="仿宋"/>
          <w:b/>
          <w:noProof/>
          <w:sz w:val="72"/>
          <w:szCs w:val="72"/>
        </w:rPr>
        <w:drawing>
          <wp:anchor distT="0" distB="0" distL="114300" distR="114300" simplePos="0" relativeHeight="251659264" behindDoc="1" locked="0" layoutInCell="1" allowOverlap="1" wp14:anchorId="706B0448" wp14:editId="2BC37350">
            <wp:simplePos x="0" y="0"/>
            <wp:positionH relativeFrom="page">
              <wp:posOffset>4722673</wp:posOffset>
            </wp:positionH>
            <wp:positionV relativeFrom="page">
              <wp:posOffset>241300</wp:posOffset>
            </wp:positionV>
            <wp:extent cx="2629137" cy="772917"/>
            <wp:effectExtent l="0" t="0" r="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137" cy="772917"/>
                    </a:xfrm>
                    <a:prstGeom prst="rect">
                      <a:avLst/>
                    </a:prstGeom>
                  </pic:spPr>
                </pic:pic>
              </a:graphicData>
            </a:graphic>
          </wp:anchor>
        </w:drawing>
      </w:r>
      <w:r w:rsidR="007B0F09" w:rsidRPr="00635F42">
        <w:rPr>
          <w:rFonts w:ascii="仿宋" w:eastAsia="仿宋" w:hAnsi="仿宋"/>
          <w:b/>
          <w:noProof/>
          <w:sz w:val="72"/>
          <w:szCs w:val="72"/>
        </w:rPr>
        <w:drawing>
          <wp:inline distT="0" distB="0" distL="0" distR="0" wp14:anchorId="53FCAE57" wp14:editId="1FB934F2">
            <wp:extent cx="3328670" cy="975995"/>
            <wp:effectExtent l="0" t="0" r="0" b="0"/>
            <wp:docPr id="1" name="图片 1" descr="中教控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教控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670" cy="975995"/>
                    </a:xfrm>
                    <a:prstGeom prst="rect">
                      <a:avLst/>
                    </a:prstGeom>
                    <a:noFill/>
                    <a:ln>
                      <a:noFill/>
                    </a:ln>
                  </pic:spPr>
                </pic:pic>
              </a:graphicData>
            </a:graphic>
          </wp:inline>
        </w:drawing>
      </w:r>
    </w:p>
    <w:p w14:paraId="3AA9572D" w14:textId="77777777" w:rsidR="007B0F09" w:rsidRPr="00635F42" w:rsidRDefault="007B0F09"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中国教育集团控股有限公司</w:t>
      </w:r>
    </w:p>
    <w:p w14:paraId="0D823C68" w14:textId="4A0972D7" w:rsidR="006F3C71" w:rsidRPr="00635F42" w:rsidRDefault="007B0F09" w:rsidP="00A64A5B">
      <w:pPr>
        <w:spacing w:line="1000" w:lineRule="exact"/>
        <w:jc w:val="center"/>
        <w:rPr>
          <w:rFonts w:ascii="仿宋" w:eastAsia="仿宋" w:hAnsi="仿宋"/>
          <w:b/>
          <w:sz w:val="44"/>
          <w:szCs w:val="44"/>
        </w:rPr>
      </w:pPr>
      <w:r w:rsidRPr="00635F42">
        <w:rPr>
          <w:rFonts w:ascii="仿宋" w:eastAsia="仿宋" w:hAnsi="仿宋" w:hint="eastAsia"/>
          <w:b/>
          <w:sz w:val="44"/>
          <w:szCs w:val="44"/>
        </w:rPr>
        <w:t>关于</w:t>
      </w:r>
      <w:r w:rsidR="001A41F3" w:rsidRPr="00635F42">
        <w:rPr>
          <w:rFonts w:ascii="仿宋" w:eastAsia="仿宋" w:hAnsi="仿宋" w:hint="eastAsia"/>
          <w:b/>
          <w:sz w:val="44"/>
          <w:szCs w:val="44"/>
        </w:rPr>
        <w:t>集团采购供应链体系优化咨询</w:t>
      </w:r>
      <w:r w:rsidRPr="00635F42">
        <w:rPr>
          <w:rFonts w:ascii="仿宋" w:eastAsia="仿宋" w:hAnsi="仿宋" w:hint="eastAsia"/>
          <w:b/>
          <w:sz w:val="44"/>
          <w:szCs w:val="44"/>
        </w:rPr>
        <w:t>项目</w:t>
      </w:r>
    </w:p>
    <w:p w14:paraId="58541A33" w14:textId="77777777" w:rsidR="006F3C71" w:rsidRPr="00635F42" w:rsidRDefault="006F3C71"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公</w:t>
      </w:r>
    </w:p>
    <w:p w14:paraId="2D7E0E1D" w14:textId="77777777" w:rsidR="006F3C71" w:rsidRPr="00635F42" w:rsidRDefault="006F3C71"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开</w:t>
      </w:r>
    </w:p>
    <w:p w14:paraId="57F0447A" w14:textId="77777777" w:rsidR="006F3C71" w:rsidRPr="00635F42" w:rsidRDefault="006F3C71"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询</w:t>
      </w:r>
    </w:p>
    <w:p w14:paraId="377FE346" w14:textId="77777777" w:rsidR="006F3C71" w:rsidRPr="00635F42" w:rsidRDefault="006F3C71"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价</w:t>
      </w:r>
    </w:p>
    <w:p w14:paraId="403EBDEF" w14:textId="77777777" w:rsidR="00A64A5B" w:rsidRPr="00635F42" w:rsidRDefault="00A64A5B"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邀</w:t>
      </w:r>
    </w:p>
    <w:p w14:paraId="42095AEE" w14:textId="77777777" w:rsidR="00A64A5B" w:rsidRPr="00635F42" w:rsidRDefault="00A64A5B" w:rsidP="007B0F09">
      <w:pPr>
        <w:spacing w:line="1000" w:lineRule="exact"/>
        <w:jc w:val="center"/>
        <w:rPr>
          <w:rFonts w:ascii="仿宋" w:eastAsia="仿宋" w:hAnsi="仿宋"/>
          <w:b/>
          <w:sz w:val="72"/>
          <w:szCs w:val="72"/>
        </w:rPr>
      </w:pPr>
      <w:r w:rsidRPr="00635F42">
        <w:rPr>
          <w:rFonts w:ascii="仿宋" w:eastAsia="仿宋" w:hAnsi="仿宋" w:hint="eastAsia"/>
          <w:b/>
          <w:sz w:val="72"/>
          <w:szCs w:val="72"/>
        </w:rPr>
        <w:t>请</w:t>
      </w:r>
    </w:p>
    <w:p w14:paraId="7BF245E2" w14:textId="77777777" w:rsidR="007B0F09" w:rsidRPr="00635F42" w:rsidRDefault="006F3C71" w:rsidP="00A64A5B">
      <w:pPr>
        <w:spacing w:line="1000" w:lineRule="exact"/>
        <w:jc w:val="center"/>
        <w:rPr>
          <w:rFonts w:ascii="仿宋" w:eastAsia="仿宋" w:hAnsi="仿宋"/>
          <w:b/>
          <w:sz w:val="72"/>
          <w:szCs w:val="72"/>
        </w:rPr>
      </w:pPr>
      <w:r w:rsidRPr="00635F42">
        <w:rPr>
          <w:rFonts w:ascii="仿宋" w:eastAsia="仿宋" w:hAnsi="仿宋" w:hint="eastAsia"/>
          <w:b/>
          <w:sz w:val="72"/>
          <w:szCs w:val="72"/>
        </w:rPr>
        <w:t>函</w:t>
      </w:r>
    </w:p>
    <w:p w14:paraId="186FDEBF" w14:textId="10306DF6" w:rsidR="007B0F09" w:rsidRPr="00635F42" w:rsidRDefault="00A64A5B" w:rsidP="0048352E">
      <w:pPr>
        <w:spacing w:line="500" w:lineRule="exact"/>
        <w:ind w:firstLineChars="549" w:firstLine="1984"/>
        <w:rPr>
          <w:rFonts w:ascii="仿宋" w:eastAsia="仿宋" w:hAnsi="仿宋"/>
          <w:b/>
          <w:sz w:val="36"/>
          <w:szCs w:val="36"/>
        </w:rPr>
      </w:pPr>
      <w:r w:rsidRPr="00635F42">
        <w:rPr>
          <w:rFonts w:ascii="仿宋" w:eastAsia="仿宋" w:hAnsi="仿宋" w:hint="eastAsia"/>
          <w:b/>
          <w:sz w:val="36"/>
          <w:szCs w:val="36"/>
        </w:rPr>
        <w:t>项目</w:t>
      </w:r>
      <w:r w:rsidR="007B0F09" w:rsidRPr="00635F42">
        <w:rPr>
          <w:rFonts w:ascii="仿宋" w:eastAsia="仿宋" w:hAnsi="仿宋" w:hint="eastAsia"/>
          <w:b/>
          <w:sz w:val="36"/>
          <w:szCs w:val="36"/>
        </w:rPr>
        <w:t>编号：</w:t>
      </w:r>
      <w:r w:rsidR="0048352E" w:rsidRPr="00635F42">
        <w:rPr>
          <w:rFonts w:ascii="仿宋" w:eastAsia="仿宋" w:hAnsi="仿宋"/>
          <w:b/>
          <w:sz w:val="36"/>
          <w:szCs w:val="36"/>
        </w:rPr>
        <w:t>ZJ20210115</w:t>
      </w:r>
    </w:p>
    <w:p w14:paraId="16C111BE" w14:textId="3E4AC0C2" w:rsidR="00502F52" w:rsidRPr="00635F42" w:rsidRDefault="007B0F09" w:rsidP="0048352E">
      <w:pPr>
        <w:spacing w:line="500" w:lineRule="exact"/>
        <w:ind w:firstLineChars="549" w:firstLine="1984"/>
        <w:rPr>
          <w:rFonts w:ascii="仿宋" w:eastAsia="仿宋" w:hAnsi="仿宋"/>
          <w:b/>
          <w:sz w:val="36"/>
          <w:szCs w:val="36"/>
        </w:rPr>
      </w:pPr>
      <w:bookmarkStart w:id="0" w:name="_Toc160880118"/>
      <w:bookmarkStart w:id="1" w:name="_Toc160880485"/>
      <w:bookmarkStart w:id="2" w:name="_Toc169332792"/>
      <w:r w:rsidRPr="00635F42">
        <w:rPr>
          <w:rFonts w:ascii="仿宋" w:eastAsia="仿宋" w:hAnsi="仿宋" w:hint="eastAsia"/>
          <w:b/>
          <w:sz w:val="36"/>
          <w:szCs w:val="36"/>
        </w:rPr>
        <w:t>项目名称</w:t>
      </w:r>
      <w:bookmarkEnd w:id="0"/>
      <w:bookmarkEnd w:id="1"/>
      <w:bookmarkEnd w:id="2"/>
      <w:r w:rsidRPr="00635F42">
        <w:rPr>
          <w:rFonts w:ascii="仿宋" w:eastAsia="仿宋" w:hAnsi="仿宋" w:hint="eastAsia"/>
          <w:b/>
          <w:sz w:val="36"/>
          <w:szCs w:val="36"/>
        </w:rPr>
        <w:t>：</w:t>
      </w:r>
      <w:bookmarkStart w:id="3" w:name="_Toc212456146"/>
      <w:bookmarkStart w:id="4" w:name="_Toc212526081"/>
      <w:bookmarkStart w:id="5" w:name="_Toc212530253"/>
      <w:bookmarkStart w:id="6" w:name="_Toc216241307"/>
      <w:bookmarkStart w:id="7" w:name="_Toc217891359"/>
      <w:bookmarkStart w:id="8" w:name="_Toc219800200"/>
      <w:bookmarkStart w:id="9" w:name="_Toc223146565"/>
      <w:bookmarkStart w:id="10" w:name="_Toc225669277"/>
      <w:bookmarkStart w:id="11" w:name="_Toc227058483"/>
      <w:bookmarkStart w:id="12" w:name="_Toc235437942"/>
      <w:bookmarkStart w:id="13" w:name="_Toc160880487"/>
      <w:bookmarkStart w:id="14" w:name="_Toc169332794"/>
      <w:bookmarkStart w:id="15" w:name="_Toc169332904"/>
      <w:bookmarkStart w:id="16" w:name="_Toc170798743"/>
      <w:bookmarkStart w:id="17" w:name="_Toc177985424"/>
      <w:bookmarkStart w:id="18" w:name="_Toc207014580"/>
      <w:bookmarkStart w:id="19" w:name="_Toc211937196"/>
      <w:bookmarkStart w:id="20" w:name="_Toc212454753"/>
      <w:bookmarkStart w:id="21" w:name="_Toc235438227"/>
      <w:bookmarkStart w:id="22" w:name="_Toc235438297"/>
      <w:bookmarkStart w:id="23" w:name="_Toc236021402"/>
      <w:bookmarkStart w:id="24" w:name="_Toc249325665"/>
      <w:bookmarkStart w:id="25" w:name="_Toc251586187"/>
      <w:bookmarkStart w:id="26" w:name="_Toc251613780"/>
      <w:bookmarkStart w:id="27" w:name="_Toc253066567"/>
      <w:bookmarkStart w:id="28" w:name="_Toc254790852"/>
      <w:bookmarkStart w:id="29" w:name="_Toc255974963"/>
      <w:bookmarkStart w:id="30" w:name="_Toc258401210"/>
      <w:bookmarkStart w:id="31" w:name="_Toc259520819"/>
      <w:bookmarkStart w:id="32" w:name="_Toc259692600"/>
      <w:bookmarkStart w:id="33" w:name="_Toc259692693"/>
      <w:bookmarkStart w:id="34" w:name="_Toc266868624"/>
      <w:bookmarkStart w:id="35" w:name="_Toc266868924"/>
      <w:bookmarkStart w:id="36" w:name="_Toc266870386"/>
      <w:bookmarkStart w:id="37" w:name="_Toc266870861"/>
      <w:bookmarkStart w:id="38" w:name="_Toc267059010"/>
      <w:bookmarkStart w:id="39" w:name="_Toc267059161"/>
      <w:bookmarkStart w:id="40" w:name="_Toc267059519"/>
      <w:bookmarkStart w:id="41" w:name="_Toc267059633"/>
      <w:bookmarkStart w:id="42" w:name="_Toc267059786"/>
      <w:bookmarkStart w:id="43" w:name="_Toc267059899"/>
      <w:bookmarkStart w:id="44" w:name="_Toc267060022"/>
      <w:bookmarkStart w:id="45" w:name="_Toc267060162"/>
      <w:bookmarkStart w:id="46" w:name="_Toc267060407"/>
      <w:bookmarkStart w:id="47" w:name="_Toc273178686"/>
      <w:r w:rsidR="0048352E" w:rsidRPr="00635F42">
        <w:rPr>
          <w:rFonts w:ascii="仿宋" w:eastAsia="仿宋" w:hAnsi="仿宋" w:hint="eastAsia"/>
          <w:b/>
          <w:sz w:val="36"/>
          <w:szCs w:val="36"/>
        </w:rPr>
        <w:t>集团采购供应链体系优化咨询项目</w:t>
      </w:r>
    </w:p>
    <w:p w14:paraId="07D25D06" w14:textId="77777777" w:rsidR="00916532" w:rsidRPr="00635F42" w:rsidRDefault="00916532" w:rsidP="00916532">
      <w:pPr>
        <w:pStyle w:val="Default"/>
        <w:spacing w:line="360" w:lineRule="auto"/>
        <w:jc w:val="center"/>
        <w:outlineLvl w:val="0"/>
        <w:rPr>
          <w:rFonts w:ascii="仿宋" w:eastAsia="仿宋" w:hAnsi="仿宋"/>
          <w:b/>
          <w:color w:val="auto"/>
          <w:sz w:val="44"/>
          <w:szCs w:val="44"/>
        </w:rPr>
      </w:pPr>
      <w:r w:rsidRPr="00635F42">
        <w:rPr>
          <w:rFonts w:ascii="仿宋" w:eastAsia="仿宋" w:hAnsi="仿宋" w:hint="eastAsia"/>
          <w:b/>
          <w:color w:val="auto"/>
          <w:sz w:val="44"/>
          <w:szCs w:val="44"/>
        </w:rPr>
        <w:lastRenderedPageBreak/>
        <w:t>一</w:t>
      </w:r>
      <w:r w:rsidR="00B54440" w:rsidRPr="00635F42">
        <w:rPr>
          <w:rFonts w:ascii="仿宋" w:eastAsia="仿宋" w:hAnsi="仿宋" w:hint="eastAsia"/>
          <w:b/>
          <w:color w:val="auto"/>
          <w:sz w:val="44"/>
          <w:szCs w:val="44"/>
        </w:rPr>
        <w:t>、</w:t>
      </w:r>
      <w:r w:rsidR="00A64A5B" w:rsidRPr="00635F42">
        <w:rPr>
          <w:rFonts w:ascii="仿宋" w:eastAsia="仿宋" w:hAnsi="仿宋" w:hint="eastAsia"/>
          <w:b/>
          <w:color w:val="auto"/>
          <w:sz w:val="44"/>
          <w:szCs w:val="44"/>
        </w:rPr>
        <w:t>询价</w:t>
      </w:r>
      <w:r w:rsidRPr="00635F42">
        <w:rPr>
          <w:rFonts w:ascii="仿宋" w:eastAsia="仿宋" w:hAnsi="仿宋" w:hint="eastAsia"/>
          <w:b/>
          <w:color w:val="auto"/>
          <w:sz w:val="44"/>
          <w:szCs w:val="44"/>
        </w:rPr>
        <w:t>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A64A5B" w:rsidRPr="00635F42">
        <w:rPr>
          <w:rFonts w:ascii="仿宋" w:eastAsia="仿宋" w:hAnsi="仿宋" w:hint="eastAsia"/>
          <w:b/>
          <w:color w:val="auto"/>
          <w:sz w:val="44"/>
          <w:szCs w:val="44"/>
        </w:rPr>
        <w:t>函</w:t>
      </w:r>
    </w:p>
    <w:p w14:paraId="2C476F18" w14:textId="04E5E09F" w:rsidR="00916532" w:rsidRPr="00635F42" w:rsidRDefault="00176CD4" w:rsidP="00176CD4">
      <w:pPr>
        <w:spacing w:after="0" w:line="500" w:lineRule="exact"/>
        <w:ind w:firstLineChars="200" w:firstLine="560"/>
        <w:rPr>
          <w:rFonts w:ascii="仿宋" w:eastAsia="仿宋" w:hAnsi="仿宋"/>
          <w:sz w:val="28"/>
          <w:szCs w:val="28"/>
        </w:rPr>
      </w:pPr>
      <w:bookmarkStart w:id="48" w:name="_Hlk10840310"/>
      <w:r w:rsidRPr="00635F42">
        <w:rPr>
          <w:rFonts w:ascii="仿宋" w:eastAsia="仿宋" w:hAnsi="仿宋" w:hint="eastAsia"/>
          <w:sz w:val="28"/>
          <w:szCs w:val="28"/>
        </w:rPr>
        <w:t>中国教育集团控股有限公司（简称：中教集团）是一家专注于通过创新提供优质教育服务的教育集团。2017年香港联交所上市（股票代码839），在中国、澳大利亚及英国设有学校。学生来自全球近100个国家，在校生约180,000名。华教教育科技（江西）有限公司（简称：华教公司）作为中教集团内地唯一独资子公司全程承办此次项目</w:t>
      </w:r>
      <w:r w:rsidR="00916532" w:rsidRPr="00635F42">
        <w:rPr>
          <w:rFonts w:ascii="仿宋" w:eastAsia="仿宋" w:hAnsi="仿宋" w:hint="eastAsia"/>
          <w:sz w:val="28"/>
          <w:szCs w:val="28"/>
        </w:rPr>
        <w:t>。</w:t>
      </w:r>
    </w:p>
    <w:p w14:paraId="4B7DC33C" w14:textId="77777777" w:rsidR="00A4220E" w:rsidRPr="00635F42" w:rsidRDefault="00A4220E" w:rsidP="00A4220E">
      <w:pPr>
        <w:spacing w:after="0" w:line="500" w:lineRule="exact"/>
        <w:ind w:firstLineChars="152" w:firstLine="426"/>
        <w:jc w:val="left"/>
        <w:rPr>
          <w:rFonts w:ascii="仿宋" w:eastAsia="仿宋" w:hAnsi="仿宋"/>
          <w:sz w:val="28"/>
          <w:szCs w:val="28"/>
        </w:rPr>
      </w:pPr>
      <w:r w:rsidRPr="00635F42">
        <w:rPr>
          <w:rFonts w:ascii="仿宋" w:eastAsia="仿宋" w:hAnsi="仿宋" w:hint="eastAsia"/>
          <w:sz w:val="28"/>
          <w:szCs w:val="28"/>
        </w:rPr>
        <w:t>一、项目说明</w:t>
      </w:r>
    </w:p>
    <w:p w14:paraId="32B7B4A2" w14:textId="20B97F4A" w:rsidR="00916532" w:rsidRPr="00635F42" w:rsidRDefault="00A64A5B" w:rsidP="00CD5DED">
      <w:pPr>
        <w:widowControl w:val="0"/>
        <w:numPr>
          <w:ilvl w:val="1"/>
          <w:numId w:val="1"/>
        </w:numPr>
        <w:spacing w:after="0" w:line="500" w:lineRule="exact"/>
        <w:rPr>
          <w:rFonts w:ascii="仿宋" w:eastAsia="仿宋" w:hAnsi="仿宋"/>
          <w:sz w:val="28"/>
          <w:szCs w:val="28"/>
        </w:rPr>
      </w:pPr>
      <w:r w:rsidRPr="00635F42">
        <w:rPr>
          <w:rFonts w:ascii="仿宋" w:eastAsia="仿宋" w:hAnsi="仿宋" w:hint="eastAsia"/>
          <w:sz w:val="28"/>
          <w:szCs w:val="28"/>
        </w:rPr>
        <w:t>项目</w:t>
      </w:r>
      <w:r w:rsidR="00916532" w:rsidRPr="00635F42">
        <w:rPr>
          <w:rFonts w:ascii="仿宋" w:eastAsia="仿宋" w:hAnsi="仿宋" w:hint="eastAsia"/>
          <w:sz w:val="28"/>
          <w:szCs w:val="28"/>
        </w:rPr>
        <w:t>编号：</w:t>
      </w:r>
      <w:r w:rsidR="00B35A47" w:rsidRPr="00635F42">
        <w:rPr>
          <w:rFonts w:ascii="仿宋" w:eastAsia="仿宋" w:hAnsi="仿宋"/>
          <w:sz w:val="28"/>
          <w:szCs w:val="28"/>
        </w:rPr>
        <w:t>ZJ20210115</w:t>
      </w:r>
    </w:p>
    <w:p w14:paraId="4C6F652C" w14:textId="77777777" w:rsidR="00B35A47" w:rsidRPr="00635F42" w:rsidRDefault="00A64A5B" w:rsidP="00CD5DED">
      <w:pPr>
        <w:widowControl w:val="0"/>
        <w:numPr>
          <w:ilvl w:val="1"/>
          <w:numId w:val="1"/>
        </w:numPr>
        <w:spacing w:after="0" w:line="500" w:lineRule="exact"/>
        <w:rPr>
          <w:rFonts w:ascii="仿宋" w:eastAsia="仿宋" w:hAnsi="仿宋"/>
          <w:sz w:val="28"/>
          <w:szCs w:val="28"/>
        </w:rPr>
      </w:pPr>
      <w:r w:rsidRPr="00635F42">
        <w:rPr>
          <w:rFonts w:ascii="仿宋" w:eastAsia="仿宋" w:hAnsi="仿宋" w:hint="eastAsia"/>
          <w:sz w:val="28"/>
          <w:szCs w:val="28"/>
        </w:rPr>
        <w:t>项目</w:t>
      </w:r>
      <w:r w:rsidR="00916532" w:rsidRPr="00635F42">
        <w:rPr>
          <w:rFonts w:ascii="仿宋" w:eastAsia="仿宋" w:hAnsi="仿宋" w:hint="eastAsia"/>
          <w:sz w:val="28"/>
          <w:szCs w:val="28"/>
        </w:rPr>
        <w:t>名称</w:t>
      </w:r>
      <w:r w:rsidR="000F4F45" w:rsidRPr="00635F42">
        <w:rPr>
          <w:rFonts w:ascii="仿宋" w:eastAsia="仿宋" w:hAnsi="仿宋" w:hint="eastAsia"/>
          <w:sz w:val="28"/>
          <w:szCs w:val="28"/>
        </w:rPr>
        <w:t>：</w:t>
      </w:r>
      <w:r w:rsidR="00B35A47" w:rsidRPr="00635F42">
        <w:rPr>
          <w:rFonts w:ascii="仿宋" w:eastAsia="仿宋" w:hAnsi="仿宋" w:hint="eastAsia"/>
          <w:sz w:val="28"/>
          <w:szCs w:val="28"/>
        </w:rPr>
        <w:t>集团采购供应链体系优化咨询项目</w:t>
      </w:r>
    </w:p>
    <w:p w14:paraId="3499191C" w14:textId="6034451D" w:rsidR="00916532" w:rsidRPr="00635F42" w:rsidRDefault="00916532" w:rsidP="00CD5DED">
      <w:pPr>
        <w:widowControl w:val="0"/>
        <w:numPr>
          <w:ilvl w:val="1"/>
          <w:numId w:val="1"/>
        </w:numPr>
        <w:spacing w:after="0" w:line="500" w:lineRule="exact"/>
        <w:rPr>
          <w:rFonts w:ascii="仿宋" w:eastAsia="仿宋" w:hAnsi="仿宋"/>
          <w:sz w:val="28"/>
          <w:szCs w:val="28"/>
        </w:rPr>
      </w:pPr>
      <w:r w:rsidRPr="00635F42">
        <w:rPr>
          <w:rFonts w:ascii="仿宋" w:eastAsia="仿宋" w:hAnsi="仿宋" w:hint="eastAsia"/>
          <w:sz w:val="28"/>
          <w:szCs w:val="28"/>
        </w:rPr>
        <w:t>数量及主要技术要求:详见</w:t>
      </w:r>
      <w:r w:rsidR="00B35A47" w:rsidRPr="00635F42">
        <w:rPr>
          <w:rFonts w:ascii="仿宋" w:eastAsia="仿宋" w:hAnsi="仿宋" w:hint="eastAsia"/>
          <w:sz w:val="28"/>
          <w:szCs w:val="28"/>
        </w:rPr>
        <w:t>《公开询价项目说明及需求》</w:t>
      </w:r>
    </w:p>
    <w:p w14:paraId="70650D01" w14:textId="11458DD3" w:rsidR="00916532" w:rsidRPr="00635F42" w:rsidRDefault="00916532" w:rsidP="00CD5DED">
      <w:pPr>
        <w:widowControl w:val="0"/>
        <w:numPr>
          <w:ilvl w:val="1"/>
          <w:numId w:val="1"/>
        </w:numPr>
        <w:spacing w:after="0" w:line="500" w:lineRule="exact"/>
        <w:rPr>
          <w:rFonts w:ascii="仿宋" w:eastAsia="仿宋" w:hAnsi="仿宋"/>
          <w:sz w:val="28"/>
          <w:szCs w:val="28"/>
        </w:rPr>
      </w:pPr>
      <w:r w:rsidRPr="00635F42">
        <w:rPr>
          <w:rFonts w:ascii="仿宋" w:eastAsia="仿宋" w:hAnsi="仿宋" w:hint="eastAsia"/>
          <w:sz w:val="28"/>
          <w:szCs w:val="28"/>
        </w:rPr>
        <w:t>参与人资格标准：</w:t>
      </w:r>
      <w:r w:rsidR="00B35A47" w:rsidRPr="00635F42">
        <w:rPr>
          <w:rFonts w:ascii="仿宋" w:eastAsia="仿宋" w:hAnsi="仿宋"/>
          <w:sz w:val="28"/>
          <w:szCs w:val="28"/>
        </w:rPr>
        <w:t xml:space="preserve"> </w:t>
      </w:r>
    </w:p>
    <w:p w14:paraId="6FB0C44A" w14:textId="5CEC14E4" w:rsidR="00916532" w:rsidRPr="00635F42" w:rsidRDefault="00916532" w:rsidP="00CD5DED">
      <w:pPr>
        <w:spacing w:after="0" w:line="500" w:lineRule="exact"/>
        <w:ind w:leftChars="322" w:left="1411" w:hangingChars="251" w:hanging="703"/>
        <w:rPr>
          <w:rFonts w:ascii="仿宋" w:eastAsia="仿宋" w:hAnsi="仿宋"/>
          <w:sz w:val="28"/>
          <w:szCs w:val="28"/>
        </w:rPr>
      </w:pPr>
      <w:r w:rsidRPr="00635F42">
        <w:rPr>
          <w:rFonts w:ascii="仿宋" w:eastAsia="仿宋" w:hAnsi="仿宋" w:hint="eastAsia"/>
          <w:sz w:val="28"/>
          <w:szCs w:val="28"/>
        </w:rPr>
        <w:t>（1）参与人应具有独立法人资格，注册资金不少于人民币</w:t>
      </w:r>
      <w:r w:rsidR="009B0923">
        <w:rPr>
          <w:rFonts w:ascii="仿宋" w:eastAsia="仿宋" w:hAnsi="仿宋"/>
          <w:sz w:val="28"/>
          <w:szCs w:val="28"/>
        </w:rPr>
        <w:t>5</w:t>
      </w:r>
      <w:r w:rsidR="00B35A47" w:rsidRPr="00635F42">
        <w:rPr>
          <w:rFonts w:ascii="仿宋" w:eastAsia="仿宋" w:hAnsi="仿宋"/>
          <w:sz w:val="28"/>
          <w:szCs w:val="28"/>
        </w:rPr>
        <w:t>00</w:t>
      </w:r>
      <w:r w:rsidRPr="00635F42">
        <w:rPr>
          <w:rFonts w:ascii="仿宋" w:eastAsia="仿宋" w:hAnsi="仿宋" w:hint="eastAsia"/>
          <w:sz w:val="28"/>
          <w:szCs w:val="28"/>
        </w:rPr>
        <w:t>万（含</w:t>
      </w:r>
      <w:r w:rsidR="009B0923">
        <w:rPr>
          <w:rFonts w:ascii="仿宋" w:eastAsia="仿宋" w:hAnsi="仿宋"/>
          <w:sz w:val="28"/>
          <w:szCs w:val="28"/>
        </w:rPr>
        <w:t>5</w:t>
      </w:r>
      <w:r w:rsidR="00B35A47" w:rsidRPr="00635F42">
        <w:rPr>
          <w:rFonts w:ascii="仿宋" w:eastAsia="仿宋" w:hAnsi="仿宋"/>
          <w:sz w:val="28"/>
          <w:szCs w:val="28"/>
        </w:rPr>
        <w:t>00</w:t>
      </w:r>
      <w:r w:rsidRPr="00635F42">
        <w:rPr>
          <w:rFonts w:ascii="仿宋" w:eastAsia="仿宋" w:hAnsi="仿宋" w:hint="eastAsia"/>
          <w:sz w:val="28"/>
          <w:szCs w:val="28"/>
        </w:rPr>
        <w:t>万）的</w:t>
      </w:r>
      <w:r w:rsidR="00B35A47" w:rsidRPr="00635F42">
        <w:rPr>
          <w:rFonts w:ascii="仿宋" w:eastAsia="仿宋" w:hAnsi="仿宋" w:hint="eastAsia"/>
          <w:sz w:val="28"/>
          <w:szCs w:val="28"/>
        </w:rPr>
        <w:t>咨询服务公司</w:t>
      </w:r>
      <w:r w:rsidRPr="00635F42">
        <w:rPr>
          <w:rFonts w:ascii="仿宋" w:eastAsia="仿宋" w:hAnsi="仿宋" w:hint="eastAsia"/>
          <w:sz w:val="28"/>
          <w:szCs w:val="28"/>
        </w:rPr>
        <w:t>。</w:t>
      </w:r>
    </w:p>
    <w:p w14:paraId="72D57277" w14:textId="1EB6B213" w:rsidR="00916532" w:rsidRPr="00635F42" w:rsidRDefault="00916532" w:rsidP="00CD5DED">
      <w:pPr>
        <w:spacing w:after="0" w:line="500" w:lineRule="exact"/>
        <w:ind w:leftChars="322" w:left="1131" w:hangingChars="151" w:hanging="423"/>
        <w:rPr>
          <w:rFonts w:ascii="仿宋" w:eastAsia="仿宋" w:hAnsi="仿宋"/>
          <w:sz w:val="28"/>
          <w:szCs w:val="28"/>
        </w:rPr>
      </w:pPr>
      <w:r w:rsidRPr="00635F42">
        <w:rPr>
          <w:rFonts w:ascii="仿宋" w:eastAsia="仿宋" w:hAnsi="仿宋" w:hint="eastAsia"/>
          <w:sz w:val="28"/>
          <w:szCs w:val="28"/>
        </w:rPr>
        <w:t>（</w:t>
      </w:r>
      <w:r w:rsidR="00B35A47" w:rsidRPr="00635F42">
        <w:rPr>
          <w:rFonts w:ascii="仿宋" w:eastAsia="仿宋" w:hAnsi="仿宋"/>
          <w:sz w:val="28"/>
          <w:szCs w:val="28"/>
        </w:rPr>
        <w:t>2</w:t>
      </w:r>
      <w:r w:rsidRPr="00635F42">
        <w:rPr>
          <w:rFonts w:ascii="仿宋" w:eastAsia="仿宋" w:hAnsi="仿宋" w:hint="eastAsia"/>
          <w:sz w:val="28"/>
          <w:szCs w:val="28"/>
        </w:rPr>
        <w:t>）参与人应遵守中国的有关法律、法规和规章的规定。</w:t>
      </w:r>
    </w:p>
    <w:p w14:paraId="01952177" w14:textId="442D221D" w:rsidR="00916532" w:rsidRPr="00635F42" w:rsidRDefault="00916532" w:rsidP="00CD5DED">
      <w:pPr>
        <w:spacing w:after="0" w:line="500" w:lineRule="exact"/>
        <w:ind w:leftChars="322" w:left="1411" w:hangingChars="251" w:hanging="703"/>
        <w:rPr>
          <w:rFonts w:ascii="仿宋" w:eastAsia="仿宋" w:hAnsi="仿宋"/>
          <w:sz w:val="28"/>
          <w:szCs w:val="28"/>
        </w:rPr>
      </w:pPr>
      <w:r w:rsidRPr="00635F42">
        <w:rPr>
          <w:rFonts w:ascii="仿宋" w:eastAsia="仿宋" w:hAnsi="仿宋" w:hint="eastAsia"/>
          <w:sz w:val="28"/>
          <w:szCs w:val="28"/>
        </w:rPr>
        <w:t>（</w:t>
      </w:r>
      <w:r w:rsidR="00B35A47" w:rsidRPr="00635F42">
        <w:rPr>
          <w:rFonts w:ascii="仿宋" w:eastAsia="仿宋" w:hAnsi="仿宋"/>
          <w:sz w:val="28"/>
          <w:szCs w:val="28"/>
        </w:rPr>
        <w:t>3</w:t>
      </w:r>
      <w:r w:rsidRPr="00635F42">
        <w:rPr>
          <w:rFonts w:ascii="仿宋" w:eastAsia="仿宋" w:hAnsi="仿宋" w:hint="eastAsia"/>
          <w:sz w:val="28"/>
          <w:szCs w:val="28"/>
        </w:rPr>
        <w:t>）参与人具有</w:t>
      </w:r>
      <w:r w:rsidR="00B35A47" w:rsidRPr="00635F42">
        <w:rPr>
          <w:rFonts w:ascii="仿宋" w:eastAsia="仿宋" w:hAnsi="仿宋"/>
          <w:sz w:val="28"/>
          <w:szCs w:val="28"/>
        </w:rPr>
        <w:t>3</w:t>
      </w:r>
      <w:r w:rsidRPr="00635F42">
        <w:rPr>
          <w:rFonts w:ascii="仿宋" w:eastAsia="仿宋" w:hAnsi="仿宋" w:hint="eastAsia"/>
          <w:sz w:val="28"/>
          <w:szCs w:val="28"/>
        </w:rPr>
        <w:t>年以上（包括</w:t>
      </w:r>
      <w:r w:rsidR="00B35A47" w:rsidRPr="00635F42">
        <w:rPr>
          <w:rFonts w:ascii="仿宋" w:eastAsia="仿宋" w:hAnsi="仿宋"/>
          <w:sz w:val="28"/>
          <w:szCs w:val="28"/>
        </w:rPr>
        <w:t>3</w:t>
      </w:r>
      <w:r w:rsidRPr="00635F42">
        <w:rPr>
          <w:rFonts w:ascii="仿宋" w:eastAsia="仿宋" w:hAnsi="仿宋" w:hint="eastAsia"/>
          <w:sz w:val="28"/>
          <w:szCs w:val="28"/>
        </w:rPr>
        <w:t>年）</w:t>
      </w:r>
      <w:r w:rsidR="00B35A47" w:rsidRPr="00635F42">
        <w:rPr>
          <w:rFonts w:ascii="仿宋" w:eastAsia="仿宋" w:hAnsi="仿宋" w:hint="eastAsia"/>
          <w:sz w:val="28"/>
          <w:szCs w:val="28"/>
        </w:rPr>
        <w:t>从业经验及5个以上供应链建设方面的经验，并有成熟案例。</w:t>
      </w:r>
    </w:p>
    <w:p w14:paraId="51318ACD" w14:textId="3DB62127" w:rsidR="00916532" w:rsidRPr="00635F42" w:rsidRDefault="00916532" w:rsidP="00CD5DED">
      <w:pPr>
        <w:spacing w:after="0" w:line="500" w:lineRule="exact"/>
        <w:ind w:leftChars="322" w:left="1131" w:hangingChars="151" w:hanging="423"/>
        <w:rPr>
          <w:rFonts w:ascii="仿宋" w:eastAsia="仿宋" w:hAnsi="仿宋"/>
          <w:sz w:val="28"/>
          <w:szCs w:val="28"/>
        </w:rPr>
      </w:pPr>
      <w:r w:rsidRPr="00635F42">
        <w:rPr>
          <w:rFonts w:ascii="仿宋" w:eastAsia="仿宋" w:hAnsi="仿宋" w:hint="eastAsia"/>
          <w:sz w:val="28"/>
          <w:szCs w:val="28"/>
        </w:rPr>
        <w:t>（</w:t>
      </w:r>
      <w:r w:rsidR="00B35A47" w:rsidRPr="00635F42">
        <w:rPr>
          <w:rFonts w:ascii="仿宋" w:eastAsia="仿宋" w:hAnsi="仿宋"/>
          <w:sz w:val="28"/>
          <w:szCs w:val="28"/>
        </w:rPr>
        <w:t>4</w:t>
      </w:r>
      <w:r w:rsidRPr="00635F42">
        <w:rPr>
          <w:rFonts w:ascii="仿宋" w:eastAsia="仿宋" w:hAnsi="仿宋" w:hint="eastAsia"/>
          <w:sz w:val="28"/>
          <w:szCs w:val="28"/>
        </w:rPr>
        <w:t>）参与人须有良好的商业信誉和健全的财务制度。</w:t>
      </w:r>
    </w:p>
    <w:p w14:paraId="74A6B9A1" w14:textId="408112D2" w:rsidR="00916532" w:rsidRPr="00635F42" w:rsidRDefault="00916532" w:rsidP="00CD5DED">
      <w:pPr>
        <w:spacing w:after="0" w:line="500" w:lineRule="exact"/>
        <w:ind w:leftChars="322" w:left="1131" w:hangingChars="151" w:hanging="423"/>
        <w:rPr>
          <w:rFonts w:ascii="仿宋" w:eastAsia="仿宋" w:hAnsi="仿宋"/>
          <w:sz w:val="28"/>
          <w:szCs w:val="28"/>
        </w:rPr>
      </w:pPr>
      <w:r w:rsidRPr="00635F42">
        <w:rPr>
          <w:rFonts w:ascii="仿宋" w:eastAsia="仿宋" w:hAnsi="仿宋" w:hint="eastAsia"/>
          <w:sz w:val="28"/>
          <w:szCs w:val="28"/>
        </w:rPr>
        <w:t>（</w:t>
      </w:r>
      <w:r w:rsidR="00B35A47" w:rsidRPr="00635F42">
        <w:rPr>
          <w:rFonts w:ascii="仿宋" w:eastAsia="仿宋" w:hAnsi="仿宋"/>
          <w:sz w:val="28"/>
          <w:szCs w:val="28"/>
        </w:rPr>
        <w:t>5</w:t>
      </w:r>
      <w:r w:rsidRPr="00635F42">
        <w:rPr>
          <w:rFonts w:ascii="仿宋" w:eastAsia="仿宋" w:hAnsi="仿宋" w:hint="eastAsia"/>
          <w:sz w:val="28"/>
          <w:szCs w:val="28"/>
        </w:rPr>
        <w:t>）参与人有依法缴纳税金和社会保障资金的良好记录。</w:t>
      </w:r>
    </w:p>
    <w:p w14:paraId="3B2C5504" w14:textId="30A45061" w:rsidR="00D56DEA" w:rsidRPr="00635F42" w:rsidRDefault="003F20A6" w:rsidP="00CD5DED">
      <w:pPr>
        <w:widowControl w:val="0"/>
        <w:numPr>
          <w:ilvl w:val="1"/>
          <w:numId w:val="1"/>
        </w:numPr>
        <w:spacing w:after="0" w:line="500" w:lineRule="exact"/>
        <w:rPr>
          <w:rFonts w:ascii="仿宋" w:eastAsia="仿宋" w:hAnsi="仿宋"/>
          <w:sz w:val="28"/>
          <w:szCs w:val="28"/>
          <w:shd w:val="clear" w:color="auto" w:fill="FFFFFF"/>
        </w:rPr>
      </w:pPr>
      <w:r w:rsidRPr="00635F42">
        <w:rPr>
          <w:rFonts w:ascii="仿宋" w:eastAsia="仿宋" w:hAnsi="仿宋" w:hint="eastAsia"/>
          <w:sz w:val="28"/>
          <w:szCs w:val="28"/>
        </w:rPr>
        <w:t>报价响应文件</w:t>
      </w:r>
      <w:r w:rsidR="00D56DEA" w:rsidRPr="00635F42">
        <w:rPr>
          <w:rFonts w:ascii="仿宋" w:eastAsia="仿宋" w:hAnsi="仿宋" w:hint="eastAsia"/>
          <w:sz w:val="28"/>
          <w:szCs w:val="28"/>
        </w:rPr>
        <w:t>递交方式：密封</w:t>
      </w:r>
      <w:r w:rsidR="00C676BA" w:rsidRPr="00635F42">
        <w:rPr>
          <w:rFonts w:ascii="仿宋" w:eastAsia="仿宋" w:hAnsi="仿宋" w:hint="eastAsia"/>
          <w:sz w:val="28"/>
          <w:szCs w:val="28"/>
        </w:rPr>
        <w:t>报价并邮寄</w:t>
      </w:r>
      <w:r w:rsidR="001A0E0B">
        <w:rPr>
          <w:rFonts w:ascii="仿宋" w:eastAsia="仿宋" w:hAnsi="仿宋" w:hint="eastAsia"/>
          <w:sz w:val="28"/>
          <w:szCs w:val="28"/>
        </w:rPr>
        <w:t>（邮寄前请提前告知）</w:t>
      </w:r>
      <w:r w:rsidRPr="00635F42">
        <w:rPr>
          <w:rFonts w:ascii="仿宋" w:eastAsia="仿宋" w:hAnsi="仿宋" w:hint="eastAsia"/>
          <w:sz w:val="28"/>
          <w:szCs w:val="28"/>
        </w:rPr>
        <w:t>。</w:t>
      </w:r>
    </w:p>
    <w:p w14:paraId="2EC65A4A" w14:textId="74267658" w:rsidR="00916532" w:rsidRPr="00635F42" w:rsidRDefault="003F20A6" w:rsidP="00CD5DED">
      <w:pPr>
        <w:widowControl w:val="0"/>
        <w:numPr>
          <w:ilvl w:val="1"/>
          <w:numId w:val="1"/>
        </w:numPr>
        <w:spacing w:after="0" w:line="500" w:lineRule="exact"/>
        <w:rPr>
          <w:rFonts w:ascii="仿宋" w:eastAsia="仿宋" w:hAnsi="仿宋"/>
          <w:sz w:val="28"/>
          <w:szCs w:val="28"/>
          <w:shd w:val="clear" w:color="auto" w:fill="FFFFFF"/>
        </w:rPr>
      </w:pPr>
      <w:r w:rsidRPr="00635F42">
        <w:rPr>
          <w:rFonts w:ascii="仿宋" w:eastAsia="仿宋" w:hAnsi="仿宋" w:hint="eastAsia"/>
          <w:sz w:val="28"/>
          <w:szCs w:val="28"/>
        </w:rPr>
        <w:t>报价响应文件</w:t>
      </w:r>
      <w:r w:rsidR="00916532" w:rsidRPr="00635F42">
        <w:rPr>
          <w:rFonts w:ascii="仿宋" w:eastAsia="仿宋" w:hAnsi="仿宋" w:hint="eastAsia"/>
          <w:sz w:val="28"/>
          <w:szCs w:val="28"/>
        </w:rPr>
        <w:t>递交截止时间</w:t>
      </w:r>
      <w:r w:rsidR="00916532" w:rsidRPr="00635F42">
        <w:rPr>
          <w:rFonts w:ascii="仿宋" w:eastAsia="仿宋" w:hAnsi="仿宋" w:hint="eastAsia"/>
          <w:sz w:val="28"/>
          <w:szCs w:val="28"/>
          <w:shd w:val="clear" w:color="auto" w:fill="FFFFFF"/>
        </w:rPr>
        <w:t>：20</w:t>
      </w:r>
      <w:r w:rsidR="0048352E" w:rsidRPr="00635F42">
        <w:rPr>
          <w:rFonts w:ascii="仿宋" w:eastAsia="仿宋" w:hAnsi="仿宋"/>
          <w:sz w:val="28"/>
          <w:szCs w:val="28"/>
          <w:shd w:val="clear" w:color="auto" w:fill="FFFFFF"/>
        </w:rPr>
        <w:t>21</w:t>
      </w:r>
      <w:r w:rsidR="00916532" w:rsidRPr="00635F42">
        <w:rPr>
          <w:rFonts w:ascii="仿宋" w:eastAsia="仿宋" w:hAnsi="仿宋" w:hint="eastAsia"/>
          <w:sz w:val="28"/>
          <w:szCs w:val="28"/>
          <w:shd w:val="clear" w:color="auto" w:fill="FFFFFF"/>
        </w:rPr>
        <w:t>年</w:t>
      </w:r>
      <w:r w:rsidR="0048352E" w:rsidRPr="00635F42">
        <w:rPr>
          <w:rFonts w:ascii="仿宋" w:eastAsia="仿宋" w:hAnsi="仿宋"/>
          <w:sz w:val="28"/>
          <w:szCs w:val="28"/>
          <w:shd w:val="clear" w:color="auto" w:fill="FFFFFF"/>
        </w:rPr>
        <w:t>01</w:t>
      </w:r>
      <w:r w:rsidR="00916532" w:rsidRPr="00635F42">
        <w:rPr>
          <w:rFonts w:ascii="仿宋" w:eastAsia="仿宋" w:hAnsi="仿宋"/>
          <w:sz w:val="28"/>
          <w:szCs w:val="28"/>
          <w:shd w:val="clear" w:color="auto" w:fill="FFFFFF"/>
        </w:rPr>
        <w:t>月</w:t>
      </w:r>
      <w:r w:rsidR="0048352E" w:rsidRPr="00635F42">
        <w:rPr>
          <w:rFonts w:ascii="仿宋" w:eastAsia="仿宋" w:hAnsi="仿宋"/>
          <w:sz w:val="28"/>
          <w:szCs w:val="28"/>
          <w:shd w:val="clear" w:color="auto" w:fill="FFFFFF"/>
        </w:rPr>
        <w:t>21</w:t>
      </w:r>
      <w:r w:rsidR="00916532" w:rsidRPr="00635F42">
        <w:rPr>
          <w:rFonts w:ascii="仿宋" w:eastAsia="仿宋" w:hAnsi="仿宋"/>
          <w:sz w:val="28"/>
          <w:szCs w:val="28"/>
          <w:shd w:val="clear" w:color="auto" w:fill="FFFFFF"/>
        </w:rPr>
        <w:t>日</w:t>
      </w:r>
      <w:r w:rsidR="00916532" w:rsidRPr="00635F42">
        <w:rPr>
          <w:rFonts w:ascii="仿宋" w:eastAsia="仿宋" w:hAnsi="仿宋" w:hint="eastAsia"/>
          <w:sz w:val="28"/>
          <w:szCs w:val="28"/>
          <w:shd w:val="clear" w:color="auto" w:fill="FFFFFF"/>
        </w:rPr>
        <w:t>下午</w:t>
      </w:r>
      <w:r w:rsidR="00916532" w:rsidRPr="00635F42">
        <w:rPr>
          <w:rFonts w:ascii="仿宋" w:eastAsia="仿宋" w:hAnsi="仿宋"/>
          <w:sz w:val="28"/>
          <w:szCs w:val="28"/>
          <w:shd w:val="clear" w:color="auto" w:fill="FFFFFF"/>
        </w:rPr>
        <w:t>16</w:t>
      </w:r>
      <w:r w:rsidR="00916532" w:rsidRPr="00635F42">
        <w:rPr>
          <w:rFonts w:ascii="仿宋" w:eastAsia="仿宋" w:hAnsi="仿宋" w:hint="eastAsia"/>
          <w:sz w:val="28"/>
          <w:szCs w:val="28"/>
          <w:shd w:val="clear" w:color="auto" w:fill="FFFFFF"/>
        </w:rPr>
        <w:t>:</w:t>
      </w:r>
      <w:r w:rsidR="00916532" w:rsidRPr="00635F42">
        <w:rPr>
          <w:rFonts w:ascii="仿宋" w:eastAsia="仿宋" w:hAnsi="仿宋"/>
          <w:sz w:val="28"/>
          <w:szCs w:val="28"/>
          <w:shd w:val="clear" w:color="auto" w:fill="FFFFFF"/>
        </w:rPr>
        <w:t>00</w:t>
      </w:r>
      <w:r w:rsidR="00916532" w:rsidRPr="00635F42">
        <w:rPr>
          <w:rFonts w:ascii="仿宋" w:eastAsia="仿宋" w:hAnsi="仿宋" w:hint="eastAsia"/>
          <w:sz w:val="28"/>
          <w:szCs w:val="28"/>
          <w:shd w:val="clear" w:color="auto" w:fill="FFFFFF"/>
        </w:rPr>
        <w:t>前</w:t>
      </w:r>
      <w:r w:rsidR="00C676BA" w:rsidRPr="00635F42">
        <w:rPr>
          <w:rFonts w:ascii="仿宋" w:eastAsia="仿宋" w:hAnsi="仿宋" w:hint="eastAsia"/>
          <w:sz w:val="28"/>
          <w:szCs w:val="28"/>
          <w:shd w:val="clear" w:color="auto" w:fill="FFFFFF"/>
        </w:rPr>
        <w:t>（以</w:t>
      </w:r>
      <w:r w:rsidRPr="00635F42">
        <w:rPr>
          <w:rFonts w:ascii="仿宋" w:eastAsia="仿宋" w:hAnsi="仿宋" w:hint="eastAsia"/>
          <w:sz w:val="28"/>
          <w:szCs w:val="28"/>
          <w:shd w:val="clear" w:color="auto" w:fill="FFFFFF"/>
        </w:rPr>
        <w:t>参与人</w:t>
      </w:r>
      <w:r w:rsidR="00C676BA" w:rsidRPr="00635F42">
        <w:rPr>
          <w:rFonts w:ascii="仿宋" w:eastAsia="仿宋" w:hAnsi="仿宋" w:hint="eastAsia"/>
          <w:sz w:val="28"/>
          <w:szCs w:val="28"/>
          <w:shd w:val="clear" w:color="auto" w:fill="FFFFFF"/>
        </w:rPr>
        <w:t>快递寄出时间为准）</w:t>
      </w:r>
      <w:r w:rsidRPr="00635F42">
        <w:rPr>
          <w:rFonts w:ascii="仿宋" w:eastAsia="仿宋" w:hAnsi="仿宋" w:hint="eastAsia"/>
          <w:sz w:val="28"/>
          <w:szCs w:val="28"/>
          <w:shd w:val="clear" w:color="auto" w:fill="FFFFFF"/>
        </w:rPr>
        <w:t>。</w:t>
      </w:r>
    </w:p>
    <w:p w14:paraId="0A828893" w14:textId="41B21592" w:rsidR="00916532" w:rsidRPr="00635F42" w:rsidRDefault="00D56DEA" w:rsidP="00CD5DED">
      <w:pPr>
        <w:spacing w:after="0" w:line="500" w:lineRule="exact"/>
        <w:ind w:firstLineChars="150" w:firstLine="420"/>
        <w:rPr>
          <w:rFonts w:ascii="仿宋" w:eastAsia="仿宋" w:hAnsi="仿宋"/>
          <w:sz w:val="28"/>
          <w:szCs w:val="28"/>
        </w:rPr>
      </w:pPr>
      <w:r w:rsidRPr="00635F42">
        <w:rPr>
          <w:rFonts w:ascii="仿宋" w:eastAsia="仿宋" w:hAnsi="仿宋"/>
          <w:sz w:val="28"/>
          <w:szCs w:val="28"/>
        </w:rPr>
        <w:t>7</w:t>
      </w:r>
      <w:r w:rsidR="00916532" w:rsidRPr="00635F42">
        <w:rPr>
          <w:rFonts w:ascii="仿宋" w:eastAsia="仿宋" w:hAnsi="仿宋" w:hint="eastAsia"/>
          <w:sz w:val="28"/>
          <w:szCs w:val="28"/>
        </w:rPr>
        <w:t xml:space="preserve">. </w:t>
      </w:r>
      <w:r w:rsidR="003F20A6" w:rsidRPr="00635F42">
        <w:rPr>
          <w:rFonts w:ascii="仿宋" w:eastAsia="仿宋" w:hAnsi="仿宋" w:hint="eastAsia"/>
          <w:sz w:val="28"/>
          <w:szCs w:val="28"/>
        </w:rPr>
        <w:t>报价响应文件</w:t>
      </w:r>
      <w:r w:rsidR="00916532" w:rsidRPr="00635F42">
        <w:rPr>
          <w:rFonts w:ascii="仿宋" w:eastAsia="仿宋" w:hAnsi="仿宋" w:hint="eastAsia"/>
          <w:sz w:val="28"/>
          <w:szCs w:val="28"/>
        </w:rPr>
        <w:t>递交地点：</w:t>
      </w:r>
      <w:r w:rsidR="0048352E" w:rsidRPr="00635F42">
        <w:rPr>
          <w:rFonts w:ascii="仿宋" w:eastAsia="仿宋" w:hAnsi="仿宋"/>
          <w:sz w:val="28"/>
          <w:szCs w:val="28"/>
        </w:rPr>
        <w:t xml:space="preserve"> </w:t>
      </w:r>
    </w:p>
    <w:p w14:paraId="70EE89B7" w14:textId="77777777" w:rsidR="00B35A47" w:rsidRPr="00635F42" w:rsidRDefault="00B35A47" w:rsidP="00CD5DED">
      <w:pPr>
        <w:spacing w:after="0" w:line="500" w:lineRule="exact"/>
        <w:ind w:firstLineChars="303" w:firstLine="848"/>
        <w:rPr>
          <w:rFonts w:ascii="仿宋" w:eastAsia="仿宋" w:hAnsi="仿宋"/>
          <w:sz w:val="28"/>
          <w:szCs w:val="28"/>
        </w:rPr>
      </w:pPr>
      <w:r w:rsidRPr="00635F42">
        <w:rPr>
          <w:rFonts w:ascii="仿宋" w:eastAsia="仿宋" w:hAnsi="仿宋" w:hint="eastAsia"/>
          <w:sz w:val="28"/>
          <w:szCs w:val="28"/>
        </w:rPr>
        <w:t>地点：江西省南昌市高新开发区紫阳大道新力方大厦2号楼32层</w:t>
      </w:r>
    </w:p>
    <w:p w14:paraId="0A262134" w14:textId="70B4C357" w:rsidR="00B35A47" w:rsidRPr="00635F42" w:rsidRDefault="00B35A47" w:rsidP="00CD5DED">
      <w:pPr>
        <w:spacing w:after="0" w:line="500" w:lineRule="exact"/>
        <w:ind w:firstLineChars="303" w:firstLine="848"/>
        <w:rPr>
          <w:rFonts w:ascii="仿宋" w:eastAsia="仿宋" w:hAnsi="仿宋"/>
          <w:sz w:val="28"/>
          <w:szCs w:val="28"/>
        </w:rPr>
      </w:pPr>
      <w:r w:rsidRPr="00635F42">
        <w:rPr>
          <w:rFonts w:ascii="仿宋" w:eastAsia="仿宋" w:hAnsi="仿宋" w:hint="eastAsia"/>
          <w:sz w:val="28"/>
          <w:szCs w:val="28"/>
        </w:rPr>
        <w:t>联系人：门树亮  联系电话：</w:t>
      </w:r>
      <w:r w:rsidRPr="00635F42">
        <w:rPr>
          <w:rFonts w:ascii="仿宋" w:eastAsia="仿宋" w:hAnsi="仿宋"/>
          <w:sz w:val="28"/>
          <w:szCs w:val="28"/>
        </w:rPr>
        <w:t>13133833090</w:t>
      </w:r>
    </w:p>
    <w:p w14:paraId="4CE61B5C" w14:textId="67D998B5" w:rsidR="00B35A47" w:rsidRPr="00635F42" w:rsidRDefault="00B35A47" w:rsidP="00CD5DED">
      <w:pPr>
        <w:spacing w:after="0" w:line="500" w:lineRule="exact"/>
        <w:ind w:firstLineChars="303" w:firstLine="848"/>
        <w:rPr>
          <w:rFonts w:ascii="仿宋" w:eastAsia="仿宋" w:hAnsi="仿宋"/>
          <w:sz w:val="28"/>
          <w:szCs w:val="28"/>
        </w:rPr>
      </w:pPr>
      <w:r w:rsidRPr="00635F42">
        <w:rPr>
          <w:rFonts w:ascii="仿宋" w:eastAsia="仿宋" w:hAnsi="仿宋" w:hint="eastAsia"/>
          <w:sz w:val="28"/>
          <w:szCs w:val="28"/>
        </w:rPr>
        <w:t xml:space="preserve">本项目解答人：朱 </w:t>
      </w:r>
      <w:r w:rsidRPr="00635F42">
        <w:rPr>
          <w:rFonts w:ascii="仿宋" w:eastAsia="仿宋" w:hAnsi="仿宋"/>
          <w:sz w:val="28"/>
          <w:szCs w:val="28"/>
        </w:rPr>
        <w:t xml:space="preserve"> </w:t>
      </w:r>
      <w:r w:rsidRPr="00635F42">
        <w:rPr>
          <w:rFonts w:ascii="仿宋" w:eastAsia="仿宋" w:hAnsi="仿宋" w:hint="eastAsia"/>
          <w:sz w:val="28"/>
          <w:szCs w:val="28"/>
        </w:rPr>
        <w:t>民   联系电话：</w:t>
      </w:r>
      <w:r w:rsidR="00635F42" w:rsidRPr="00635F42">
        <w:rPr>
          <w:rFonts w:ascii="仿宋" w:eastAsia="仿宋" w:hAnsi="仿宋"/>
          <w:sz w:val="28"/>
          <w:szCs w:val="28"/>
        </w:rPr>
        <w:t>0791</w:t>
      </w:r>
      <w:r w:rsidR="00635F42" w:rsidRPr="00635F42">
        <w:rPr>
          <w:rFonts w:ascii="仿宋" w:eastAsia="仿宋" w:hAnsi="仿宋" w:hint="eastAsia"/>
          <w:sz w:val="28"/>
          <w:szCs w:val="28"/>
        </w:rPr>
        <w:t>-</w:t>
      </w:r>
      <w:r w:rsidR="00635F42" w:rsidRPr="00635F42">
        <w:rPr>
          <w:rFonts w:ascii="仿宋" w:eastAsia="仿宋" w:hAnsi="仿宋"/>
          <w:sz w:val="28"/>
          <w:szCs w:val="28"/>
        </w:rPr>
        <w:t>88105778</w:t>
      </w:r>
    </w:p>
    <w:p w14:paraId="59A473A9" w14:textId="77777777" w:rsidR="0048352E" w:rsidRPr="00635F42" w:rsidRDefault="0048352E" w:rsidP="00B35A47">
      <w:pPr>
        <w:spacing w:after="0" w:line="500" w:lineRule="exact"/>
        <w:jc w:val="left"/>
        <w:rPr>
          <w:rFonts w:ascii="仿宋" w:eastAsia="仿宋" w:hAnsi="仿宋"/>
          <w:sz w:val="28"/>
          <w:szCs w:val="28"/>
        </w:rPr>
      </w:pPr>
    </w:p>
    <w:p w14:paraId="3E1CCBA3" w14:textId="77777777" w:rsidR="0048352E" w:rsidRPr="00635F42" w:rsidRDefault="0048352E" w:rsidP="00B35A47">
      <w:pPr>
        <w:spacing w:after="0" w:line="500" w:lineRule="exact"/>
        <w:jc w:val="left"/>
        <w:rPr>
          <w:rFonts w:ascii="仿宋" w:eastAsia="仿宋" w:hAnsi="仿宋"/>
          <w:sz w:val="28"/>
          <w:szCs w:val="28"/>
        </w:rPr>
      </w:pPr>
    </w:p>
    <w:p w14:paraId="3791894A" w14:textId="14F60B50" w:rsidR="00A4220E" w:rsidRPr="00635F42" w:rsidRDefault="00A4220E" w:rsidP="00CD5DED">
      <w:pPr>
        <w:spacing w:after="0" w:line="500" w:lineRule="exact"/>
        <w:rPr>
          <w:rFonts w:ascii="仿宋" w:eastAsia="仿宋" w:hAnsi="仿宋"/>
          <w:sz w:val="28"/>
          <w:szCs w:val="28"/>
        </w:rPr>
      </w:pPr>
      <w:r w:rsidRPr="00635F42">
        <w:rPr>
          <w:rFonts w:ascii="仿宋" w:eastAsia="仿宋" w:hAnsi="仿宋" w:hint="eastAsia"/>
          <w:sz w:val="28"/>
          <w:szCs w:val="28"/>
        </w:rPr>
        <w:lastRenderedPageBreak/>
        <w:t>二、参与人须知</w:t>
      </w:r>
    </w:p>
    <w:p w14:paraId="654C9A72" w14:textId="77777777" w:rsidR="00B54440" w:rsidRPr="00635F42" w:rsidRDefault="00B54440"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1</w:t>
      </w:r>
      <w:r w:rsidR="000569E1" w:rsidRPr="00635F42">
        <w:rPr>
          <w:rFonts w:ascii="仿宋" w:eastAsia="仿宋" w:hAnsi="仿宋" w:hint="eastAsia"/>
          <w:sz w:val="28"/>
          <w:szCs w:val="28"/>
        </w:rPr>
        <w:t>.</w:t>
      </w:r>
      <w:r w:rsidR="000569E1" w:rsidRPr="00635F42">
        <w:rPr>
          <w:rFonts w:ascii="仿宋" w:eastAsia="仿宋" w:hAnsi="仿宋"/>
          <w:sz w:val="28"/>
          <w:szCs w:val="28"/>
        </w:rPr>
        <w:t xml:space="preserve"> </w:t>
      </w:r>
      <w:r w:rsidRPr="00635F42">
        <w:rPr>
          <w:rFonts w:ascii="仿宋" w:eastAsia="仿宋" w:hAnsi="仿宋" w:hint="eastAsia"/>
          <w:sz w:val="28"/>
          <w:szCs w:val="28"/>
        </w:rPr>
        <w:t>所有货物均以人民币报价；</w:t>
      </w:r>
    </w:p>
    <w:p w14:paraId="46CDFAF4" w14:textId="0219950F" w:rsidR="00B54440" w:rsidRPr="00635F42" w:rsidRDefault="00B54440"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2</w:t>
      </w:r>
      <w:r w:rsidR="000569E1" w:rsidRPr="00635F42">
        <w:rPr>
          <w:rFonts w:ascii="仿宋" w:eastAsia="仿宋" w:hAnsi="仿宋" w:hint="eastAsia"/>
          <w:sz w:val="28"/>
          <w:szCs w:val="28"/>
        </w:rPr>
        <w:t>.</w:t>
      </w:r>
      <w:r w:rsidR="000569E1" w:rsidRPr="00635F42">
        <w:rPr>
          <w:rFonts w:ascii="仿宋" w:eastAsia="仿宋" w:hAnsi="仿宋"/>
          <w:sz w:val="28"/>
          <w:szCs w:val="28"/>
        </w:rPr>
        <w:t xml:space="preserve"> </w:t>
      </w:r>
      <w:r w:rsidR="003F20A6" w:rsidRPr="00635F42">
        <w:rPr>
          <w:rFonts w:ascii="仿宋" w:eastAsia="仿宋" w:hAnsi="仿宋" w:hint="eastAsia"/>
          <w:sz w:val="28"/>
          <w:szCs w:val="28"/>
        </w:rPr>
        <w:t>报价响应文件</w:t>
      </w:r>
      <w:r w:rsidR="0048352E" w:rsidRPr="00635F42">
        <w:rPr>
          <w:rFonts w:ascii="仿宋" w:eastAsia="仿宋" w:hAnsi="仿宋"/>
          <w:sz w:val="28"/>
          <w:szCs w:val="28"/>
        </w:rPr>
        <w:t>2</w:t>
      </w:r>
      <w:r w:rsidRPr="00635F42">
        <w:rPr>
          <w:rFonts w:ascii="仿宋" w:eastAsia="仿宋" w:hAnsi="仿宋" w:hint="eastAsia"/>
          <w:sz w:val="28"/>
          <w:szCs w:val="28"/>
        </w:rPr>
        <w:t>份，</w:t>
      </w:r>
      <w:r w:rsidR="003F20A6" w:rsidRPr="00635F42">
        <w:rPr>
          <w:rFonts w:ascii="仿宋" w:eastAsia="仿宋" w:hAnsi="仿宋" w:hint="eastAsia"/>
          <w:sz w:val="28"/>
          <w:szCs w:val="28"/>
        </w:rPr>
        <w:t>报价响应文件</w:t>
      </w:r>
      <w:r w:rsidR="00A4220E" w:rsidRPr="00635F42">
        <w:rPr>
          <w:rFonts w:ascii="仿宋" w:eastAsia="仿宋" w:hAnsi="仿宋"/>
          <w:sz w:val="28"/>
          <w:szCs w:val="28"/>
        </w:rPr>
        <w:t>必须用A4幅面纸张打印</w:t>
      </w:r>
      <w:r w:rsidR="00A4220E" w:rsidRPr="00635F42">
        <w:rPr>
          <w:rFonts w:ascii="仿宋" w:eastAsia="仿宋" w:hAnsi="仿宋" w:hint="eastAsia"/>
          <w:sz w:val="28"/>
          <w:szCs w:val="28"/>
        </w:rPr>
        <w:t>，</w:t>
      </w:r>
      <w:r w:rsidRPr="00635F42">
        <w:rPr>
          <w:rFonts w:ascii="仿宋" w:eastAsia="仿宋" w:hAnsi="仿宋" w:hint="eastAsia"/>
          <w:sz w:val="28"/>
          <w:szCs w:val="28"/>
        </w:rPr>
        <w:t>须由</w:t>
      </w:r>
      <w:r w:rsidR="000569E1" w:rsidRPr="00635F42">
        <w:rPr>
          <w:rFonts w:ascii="仿宋" w:eastAsia="仿宋" w:hAnsi="仿宋" w:hint="eastAsia"/>
          <w:sz w:val="28"/>
          <w:szCs w:val="28"/>
        </w:rPr>
        <w:t>参与人</w:t>
      </w:r>
      <w:r w:rsidRPr="00635F42">
        <w:rPr>
          <w:rFonts w:ascii="仿宋" w:eastAsia="仿宋" w:hAnsi="仿宋" w:hint="eastAsia"/>
          <w:sz w:val="28"/>
          <w:szCs w:val="28"/>
        </w:rPr>
        <w:t>填写并加盖公章（正本</w:t>
      </w:r>
      <w:r w:rsidR="0048352E" w:rsidRPr="00635F42">
        <w:rPr>
          <w:rFonts w:ascii="仿宋" w:eastAsia="仿宋" w:hAnsi="仿宋"/>
          <w:sz w:val="28"/>
          <w:szCs w:val="28"/>
        </w:rPr>
        <w:t>1</w:t>
      </w:r>
      <w:r w:rsidRPr="00635F42">
        <w:rPr>
          <w:rFonts w:ascii="仿宋" w:eastAsia="仿宋" w:hAnsi="仿宋" w:hint="eastAsia"/>
          <w:sz w:val="28"/>
          <w:szCs w:val="28"/>
        </w:rPr>
        <w:t>份副本</w:t>
      </w:r>
      <w:r w:rsidR="0048352E" w:rsidRPr="00635F42">
        <w:rPr>
          <w:rFonts w:ascii="仿宋" w:eastAsia="仿宋" w:hAnsi="仿宋"/>
          <w:sz w:val="28"/>
          <w:szCs w:val="28"/>
        </w:rPr>
        <w:t>1</w:t>
      </w:r>
      <w:r w:rsidRPr="00635F42">
        <w:rPr>
          <w:rFonts w:ascii="仿宋" w:eastAsia="仿宋" w:hAnsi="仿宋" w:hint="eastAsia"/>
          <w:sz w:val="28"/>
          <w:szCs w:val="28"/>
        </w:rPr>
        <w:t>份）</w:t>
      </w:r>
      <w:r w:rsidR="00A4220E" w:rsidRPr="00635F42">
        <w:rPr>
          <w:rFonts w:ascii="仿宋" w:eastAsia="仿宋" w:hAnsi="仿宋" w:hint="eastAsia"/>
          <w:sz w:val="28"/>
          <w:szCs w:val="28"/>
        </w:rPr>
        <w:t>；</w:t>
      </w:r>
    </w:p>
    <w:p w14:paraId="67213FED" w14:textId="77777777" w:rsidR="00B54440" w:rsidRPr="00635F42" w:rsidRDefault="00B54440"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3</w:t>
      </w:r>
      <w:r w:rsidR="000569E1" w:rsidRPr="00635F42">
        <w:rPr>
          <w:rFonts w:ascii="仿宋" w:eastAsia="仿宋" w:hAnsi="仿宋" w:hint="eastAsia"/>
          <w:sz w:val="28"/>
          <w:szCs w:val="28"/>
        </w:rPr>
        <w:t>.</w:t>
      </w:r>
      <w:r w:rsidR="000569E1" w:rsidRPr="00635F42">
        <w:rPr>
          <w:rFonts w:ascii="仿宋" w:eastAsia="仿宋" w:hAnsi="仿宋"/>
          <w:sz w:val="28"/>
          <w:szCs w:val="28"/>
        </w:rPr>
        <w:t xml:space="preserve"> </w:t>
      </w:r>
      <w:r w:rsidR="003F20A6" w:rsidRPr="00635F42">
        <w:rPr>
          <w:rFonts w:ascii="仿宋" w:eastAsia="仿宋" w:hAnsi="仿宋" w:hint="eastAsia"/>
          <w:sz w:val="28"/>
          <w:szCs w:val="28"/>
        </w:rPr>
        <w:t>报价响应文件</w:t>
      </w:r>
      <w:r w:rsidRPr="00635F42">
        <w:rPr>
          <w:rFonts w:ascii="仿宋" w:eastAsia="仿宋" w:hAnsi="仿宋" w:hint="eastAsia"/>
          <w:sz w:val="28"/>
          <w:szCs w:val="28"/>
        </w:rPr>
        <w:t>用不退色墨水书写或打印，因字迹潦草或表达不清所引起的后果由</w:t>
      </w:r>
      <w:r w:rsidR="000569E1" w:rsidRPr="00635F42">
        <w:rPr>
          <w:rFonts w:ascii="仿宋" w:eastAsia="仿宋" w:hAnsi="仿宋" w:hint="eastAsia"/>
          <w:sz w:val="28"/>
          <w:szCs w:val="28"/>
        </w:rPr>
        <w:t>参与人</w:t>
      </w:r>
      <w:r w:rsidRPr="00635F42">
        <w:rPr>
          <w:rFonts w:ascii="仿宋" w:eastAsia="仿宋" w:hAnsi="仿宋" w:hint="eastAsia"/>
          <w:sz w:val="28"/>
          <w:szCs w:val="28"/>
        </w:rPr>
        <w:t>自负；</w:t>
      </w:r>
    </w:p>
    <w:p w14:paraId="019E4669" w14:textId="77777777" w:rsidR="00A4220E" w:rsidRPr="00635F42" w:rsidRDefault="00A4220E"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4</w:t>
      </w:r>
      <w:r w:rsidRPr="00635F42">
        <w:rPr>
          <w:rFonts w:ascii="仿宋" w:eastAsia="仿宋" w:hAnsi="仿宋"/>
          <w:sz w:val="28"/>
          <w:szCs w:val="28"/>
        </w:rPr>
        <w:t xml:space="preserve">. </w:t>
      </w:r>
      <w:r w:rsidR="003F20A6" w:rsidRPr="00635F42">
        <w:rPr>
          <w:rFonts w:ascii="仿宋" w:eastAsia="仿宋" w:hAnsi="仿宋" w:hint="eastAsia"/>
          <w:b/>
          <w:bCs/>
          <w:sz w:val="28"/>
          <w:szCs w:val="28"/>
        </w:rPr>
        <w:t>报价响应文件</w:t>
      </w:r>
      <w:r w:rsidRPr="00635F42">
        <w:rPr>
          <w:rFonts w:ascii="仿宋" w:eastAsia="仿宋" w:hAnsi="仿宋" w:hint="eastAsia"/>
          <w:b/>
          <w:bCs/>
          <w:sz w:val="28"/>
          <w:szCs w:val="28"/>
        </w:rPr>
        <w:t>及所有相关资料需同时进行密封处理，并在密封处加盖公章，未做密封处理及未加盖公章的</w:t>
      </w:r>
      <w:r w:rsidR="00590957" w:rsidRPr="00635F42">
        <w:rPr>
          <w:rFonts w:ascii="仿宋" w:eastAsia="仿宋" w:hAnsi="仿宋" w:hint="eastAsia"/>
          <w:b/>
          <w:bCs/>
          <w:sz w:val="28"/>
          <w:szCs w:val="28"/>
        </w:rPr>
        <w:t>视为无效报价</w:t>
      </w:r>
      <w:r w:rsidR="002C2C3D" w:rsidRPr="00635F42">
        <w:rPr>
          <w:rFonts w:ascii="仿宋" w:eastAsia="仿宋" w:hAnsi="仿宋" w:hint="eastAsia"/>
          <w:b/>
          <w:bCs/>
          <w:sz w:val="28"/>
          <w:szCs w:val="28"/>
        </w:rPr>
        <w:t>；</w:t>
      </w:r>
    </w:p>
    <w:p w14:paraId="2FFFDF6B" w14:textId="77777777" w:rsidR="00590957" w:rsidRPr="00635F42" w:rsidRDefault="00590957"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5.</w:t>
      </w:r>
      <w:r w:rsidRPr="00635F42">
        <w:rPr>
          <w:rFonts w:ascii="仿宋" w:eastAsia="仿宋" w:hAnsi="仿宋"/>
          <w:sz w:val="28"/>
          <w:szCs w:val="28"/>
        </w:rPr>
        <w:t xml:space="preserve"> </w:t>
      </w:r>
      <w:r w:rsidRPr="00635F42">
        <w:rPr>
          <w:rFonts w:ascii="仿宋" w:eastAsia="仿宋" w:hAnsi="仿宋" w:hint="eastAsia"/>
          <w:sz w:val="28"/>
          <w:szCs w:val="28"/>
        </w:rPr>
        <w:t>一个参与人只能提交一个</w:t>
      </w:r>
      <w:r w:rsidR="003F20A6" w:rsidRPr="00635F42">
        <w:rPr>
          <w:rFonts w:ascii="仿宋" w:eastAsia="仿宋" w:hAnsi="仿宋" w:hint="eastAsia"/>
          <w:sz w:val="28"/>
          <w:szCs w:val="28"/>
        </w:rPr>
        <w:t>报价响应文件</w:t>
      </w:r>
      <w:r w:rsidRPr="00635F42">
        <w:rPr>
          <w:rFonts w:ascii="仿宋" w:eastAsia="仿宋" w:hAnsi="仿宋" w:hint="eastAsia"/>
          <w:sz w:val="28"/>
          <w:szCs w:val="28"/>
        </w:rPr>
        <w:t>。但如果参与人之间存在下列互为关联关系情形之一的，不得同时参加本项目报价：</w:t>
      </w:r>
    </w:p>
    <w:p w14:paraId="062AEB56" w14:textId="77777777" w:rsidR="00590957" w:rsidRPr="00635F42" w:rsidRDefault="00590957"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(1) 法定代表人为同一人的两个及两个以上法人；</w:t>
      </w:r>
    </w:p>
    <w:p w14:paraId="3792EA98" w14:textId="77777777" w:rsidR="00590957" w:rsidRPr="00635F42" w:rsidRDefault="00590957"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(2) 母公司、直接或间接持股50％及以上的被投资公司;</w:t>
      </w:r>
    </w:p>
    <w:p w14:paraId="1A3E88B9" w14:textId="77777777" w:rsidR="00590957" w:rsidRPr="00635F42" w:rsidRDefault="00590957" w:rsidP="00CD5DED">
      <w:pPr>
        <w:widowControl w:val="0"/>
        <w:spacing w:after="0" w:line="500" w:lineRule="exact"/>
        <w:ind w:left="426"/>
        <w:rPr>
          <w:rFonts w:ascii="仿宋" w:eastAsia="仿宋" w:hAnsi="仿宋"/>
          <w:sz w:val="28"/>
          <w:szCs w:val="28"/>
        </w:rPr>
      </w:pPr>
      <w:r w:rsidRPr="00635F42">
        <w:rPr>
          <w:rFonts w:ascii="仿宋" w:eastAsia="仿宋" w:hAnsi="仿宋" w:hint="eastAsia"/>
          <w:sz w:val="28"/>
          <w:szCs w:val="28"/>
        </w:rPr>
        <w:t>(3) 均为同一家母公司直接或间接持股50％及以上的被投资公司。</w:t>
      </w:r>
    </w:p>
    <w:p w14:paraId="2369C3CC" w14:textId="77777777" w:rsidR="00590957" w:rsidRPr="00635F42" w:rsidRDefault="00A40610" w:rsidP="00C676BA">
      <w:pPr>
        <w:rPr>
          <w:rFonts w:ascii="仿宋" w:eastAsia="仿宋" w:hAnsi="仿宋"/>
          <w:sz w:val="28"/>
          <w:szCs w:val="28"/>
        </w:rPr>
      </w:pPr>
      <w:r w:rsidRPr="00635F42">
        <w:rPr>
          <w:rFonts w:ascii="仿宋" w:eastAsia="仿宋" w:hAnsi="仿宋"/>
          <w:sz w:val="28"/>
          <w:szCs w:val="28"/>
        </w:rPr>
        <w:br w:type="page"/>
      </w:r>
    </w:p>
    <w:p w14:paraId="65F2D5AE" w14:textId="3C354768" w:rsidR="0048352E" w:rsidRPr="00635F42" w:rsidRDefault="00EE3803" w:rsidP="0048352E">
      <w:pPr>
        <w:pStyle w:val="Default"/>
        <w:spacing w:line="360" w:lineRule="auto"/>
        <w:jc w:val="center"/>
        <w:outlineLvl w:val="0"/>
        <w:rPr>
          <w:rFonts w:ascii="仿宋" w:eastAsia="仿宋" w:hAnsi="仿宋"/>
          <w:b/>
          <w:color w:val="auto"/>
          <w:sz w:val="44"/>
          <w:szCs w:val="44"/>
        </w:rPr>
      </w:pPr>
      <w:r w:rsidRPr="00635F42">
        <w:rPr>
          <w:rFonts w:ascii="仿宋" w:eastAsia="仿宋" w:hAnsi="仿宋" w:hint="eastAsia"/>
          <w:b/>
          <w:color w:val="auto"/>
          <w:sz w:val="36"/>
          <w:szCs w:val="36"/>
        </w:rPr>
        <w:lastRenderedPageBreak/>
        <w:t>二、</w:t>
      </w:r>
      <w:bookmarkEnd w:id="48"/>
      <w:r w:rsidR="0048352E" w:rsidRPr="00635F42">
        <w:rPr>
          <w:rFonts w:ascii="仿宋" w:eastAsia="仿宋" w:hAnsi="仿宋" w:hint="eastAsia"/>
          <w:b/>
          <w:color w:val="auto"/>
          <w:sz w:val="36"/>
          <w:szCs w:val="36"/>
        </w:rPr>
        <w:t>公开询价项目说明及需求</w:t>
      </w:r>
    </w:p>
    <w:p w14:paraId="2FFC6E0C" w14:textId="77777777" w:rsidR="0048352E" w:rsidRPr="00635F42" w:rsidRDefault="0048352E" w:rsidP="00DA1C9A">
      <w:pPr>
        <w:tabs>
          <w:tab w:val="left" w:pos="1778"/>
        </w:tabs>
        <w:spacing w:after="0" w:line="500" w:lineRule="exact"/>
        <w:jc w:val="left"/>
        <w:rPr>
          <w:rFonts w:ascii="仿宋" w:eastAsia="仿宋" w:hAnsi="仿宋"/>
          <w:b/>
          <w:bCs/>
          <w:sz w:val="28"/>
          <w:szCs w:val="28"/>
        </w:rPr>
      </w:pPr>
      <w:bookmarkStart w:id="49" w:name="_Toc20832"/>
      <w:bookmarkStart w:id="50" w:name="_Toc14987"/>
      <w:r w:rsidRPr="00635F42">
        <w:rPr>
          <w:rFonts w:ascii="仿宋" w:eastAsia="仿宋" w:hAnsi="仿宋" w:hint="eastAsia"/>
          <w:b/>
          <w:bCs/>
          <w:sz w:val="28"/>
          <w:szCs w:val="28"/>
        </w:rPr>
        <w:t>一、项目说明</w:t>
      </w:r>
      <w:bookmarkEnd w:id="49"/>
    </w:p>
    <w:p w14:paraId="0216832D"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1</w:t>
      </w:r>
      <w:r w:rsidRPr="00635F42">
        <w:rPr>
          <w:rFonts w:ascii="仿宋" w:eastAsia="仿宋" w:hAnsi="仿宋" w:hint="eastAsia"/>
          <w:sz w:val="28"/>
          <w:szCs w:val="28"/>
        </w:rPr>
        <w:t>、本章内容是根据采购项目的实际需求制定的。</w:t>
      </w:r>
    </w:p>
    <w:p w14:paraId="34B30D65"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2</w:t>
      </w:r>
      <w:r w:rsidRPr="00635F42">
        <w:rPr>
          <w:rFonts w:ascii="仿宋" w:eastAsia="仿宋" w:hAnsi="仿宋" w:hint="eastAsia"/>
          <w:sz w:val="28"/>
          <w:szCs w:val="28"/>
        </w:rPr>
        <w:t>、本项目共分为1个包进行采购。参与人所报价格应为含税全包价，包含提供相关服务的所有费用（体系建设及维护、访谈差旅、人员培训和售后服务的相关费用、各项税费及合同实施过程中不可预见费用等），所有价格均应以人民币报价，合同存续期间采购人不额外支付任何费用。</w:t>
      </w:r>
    </w:p>
    <w:p w14:paraId="5415B070"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Pr="00635F42">
        <w:rPr>
          <w:rFonts w:ascii="仿宋" w:eastAsia="仿宋" w:hAnsi="仿宋" w:hint="eastAsia"/>
          <w:sz w:val="28"/>
          <w:szCs w:val="28"/>
        </w:rPr>
        <w:t>、本项目为总价包干项目，如果参与人的工作范围明显地超过与该估计服务费用相匹配的范围时，参与人在履行额外服务之前应征询采购人的意见。</w:t>
      </w:r>
    </w:p>
    <w:p w14:paraId="5F1E93E0"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4</w:t>
      </w:r>
      <w:r w:rsidRPr="00635F42">
        <w:rPr>
          <w:rFonts w:ascii="仿宋" w:eastAsia="仿宋" w:hAnsi="仿宋" w:hint="eastAsia"/>
          <w:sz w:val="28"/>
          <w:szCs w:val="28"/>
        </w:rPr>
        <w:t>、一旦参与人成交后，不得转包项目，如发现转包，采购人有权终止合同，所造成的损失由成交参与人负责。</w:t>
      </w:r>
    </w:p>
    <w:p w14:paraId="331BD463"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5</w:t>
      </w:r>
      <w:r w:rsidRPr="00635F42">
        <w:rPr>
          <w:rFonts w:ascii="仿宋" w:eastAsia="仿宋" w:hAnsi="仿宋" w:hint="eastAsia"/>
          <w:sz w:val="28"/>
          <w:szCs w:val="28"/>
        </w:rPr>
        <w:t>、参与人必须保证所提供的成果符合国家有关政策规定及采购方需求，否则采购人有权拒收，由此产生的一切责任和后果由参与人承担。</w:t>
      </w:r>
    </w:p>
    <w:p w14:paraId="68E233E2" w14:textId="77777777" w:rsidR="0048352E" w:rsidRPr="00635F42" w:rsidRDefault="0048352E" w:rsidP="00DA1C9A">
      <w:pPr>
        <w:tabs>
          <w:tab w:val="left" w:pos="1778"/>
        </w:tabs>
        <w:spacing w:after="0" w:line="500" w:lineRule="exact"/>
        <w:rPr>
          <w:rFonts w:ascii="仿宋" w:eastAsia="仿宋" w:hAnsi="仿宋"/>
          <w:b/>
          <w:bCs/>
          <w:sz w:val="28"/>
          <w:szCs w:val="28"/>
        </w:rPr>
      </w:pPr>
      <w:r w:rsidRPr="00635F42">
        <w:rPr>
          <w:rFonts w:ascii="仿宋" w:eastAsia="仿宋" w:hAnsi="仿宋" w:hint="eastAsia"/>
          <w:b/>
          <w:bCs/>
          <w:sz w:val="28"/>
          <w:szCs w:val="28"/>
        </w:rPr>
        <w:t>二、项目背景</w:t>
      </w:r>
    </w:p>
    <w:p w14:paraId="48ED648E"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中国教育集团控股有限公司（简称：中教集团、中教控股）为一家全球领先的高等及职业教育集团，业务遍布中国，澳大利亚与英国，专注于通过创新提供优质教育。目前，集团经营三个业务分部，其学校网络包括位于中国的十一所大学及专业学校（其中包括全国排名第一及规模很大的私立大学，以及四所位于粤港澳大湾区的学校），一所位于澳大利亚悉尼的高等教育学府，以及一所位于英国伦敦可授予美国及英国双学位的大学。 集团亦是中国在校学生人数很多的上市高等及职业教育集团；于2020年10月，集团共来自全球近100个国家的约238,000名学生。</w:t>
      </w:r>
    </w:p>
    <w:p w14:paraId="2807CB52" w14:textId="77777777" w:rsidR="0048352E" w:rsidRPr="00635F42" w:rsidRDefault="0048352E" w:rsidP="00DA1C9A">
      <w:pPr>
        <w:tabs>
          <w:tab w:val="left" w:pos="1778"/>
        </w:tabs>
        <w:spacing w:after="0" w:line="500" w:lineRule="exact"/>
        <w:rPr>
          <w:rFonts w:ascii="仿宋" w:eastAsia="仿宋" w:hAnsi="仿宋"/>
          <w:b/>
          <w:bCs/>
          <w:sz w:val="28"/>
          <w:szCs w:val="28"/>
        </w:rPr>
      </w:pPr>
      <w:r w:rsidRPr="00635F42">
        <w:rPr>
          <w:rFonts w:ascii="仿宋" w:eastAsia="仿宋" w:hAnsi="仿宋" w:hint="eastAsia"/>
          <w:b/>
          <w:bCs/>
          <w:sz w:val="28"/>
          <w:szCs w:val="28"/>
        </w:rPr>
        <w:t>三、项目服务内容及要求</w:t>
      </w:r>
    </w:p>
    <w:p w14:paraId="6620BFDE" w14:textId="33C09BA2" w:rsidR="00205ADC"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实现采购和基建业务制度完善、流程科学、岗位互监、考核明晰的战略方针，对中教集团采购供应链体系进行优化</w:t>
      </w:r>
      <w:r w:rsidR="00205ADC" w:rsidRPr="00635F42">
        <w:rPr>
          <w:rFonts w:ascii="仿宋" w:eastAsia="仿宋" w:hAnsi="仿宋" w:hint="eastAsia"/>
          <w:sz w:val="28"/>
          <w:szCs w:val="28"/>
        </w:rPr>
        <w:t>，服务内容及要求如下：</w:t>
      </w:r>
    </w:p>
    <w:p w14:paraId="68546D0F" w14:textId="435C60E5" w:rsidR="00205ADC" w:rsidRPr="00635F42" w:rsidRDefault="00205ADC" w:rsidP="00DA1C9A">
      <w:pPr>
        <w:tabs>
          <w:tab w:val="left" w:pos="1778"/>
        </w:tabs>
        <w:spacing w:after="0" w:line="500" w:lineRule="exact"/>
        <w:ind w:firstLineChars="200" w:firstLine="562"/>
        <w:rPr>
          <w:rFonts w:ascii="仿宋" w:eastAsia="仿宋" w:hAnsi="仿宋"/>
          <w:b/>
          <w:bCs/>
          <w:sz w:val="28"/>
          <w:szCs w:val="28"/>
        </w:rPr>
      </w:pPr>
      <w:r w:rsidRPr="00635F42">
        <w:rPr>
          <w:rFonts w:ascii="仿宋" w:eastAsia="仿宋" w:hAnsi="仿宋" w:hint="eastAsia"/>
          <w:b/>
          <w:bCs/>
          <w:sz w:val="28"/>
          <w:szCs w:val="28"/>
        </w:rPr>
        <w:t>服务内容：</w:t>
      </w:r>
    </w:p>
    <w:p w14:paraId="5FB00EBA" w14:textId="17508AF9" w:rsidR="00085773"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1、集团与学校采购、基建业务的权责分工</w:t>
      </w:r>
      <w:r w:rsidR="00DA1C9A" w:rsidRPr="00635F42">
        <w:rPr>
          <w:rFonts w:ascii="仿宋" w:eastAsia="仿宋" w:hAnsi="仿宋" w:hint="eastAsia"/>
          <w:sz w:val="28"/>
          <w:szCs w:val="28"/>
        </w:rPr>
        <w:t>。</w:t>
      </w:r>
    </w:p>
    <w:p w14:paraId="7D7967C4" w14:textId="2E1B7C8E" w:rsidR="0048352E"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lastRenderedPageBreak/>
        <w:t>2</w:t>
      </w:r>
      <w:r w:rsidR="0048352E" w:rsidRPr="00635F42">
        <w:rPr>
          <w:rFonts w:ascii="仿宋" w:eastAsia="仿宋" w:hAnsi="仿宋" w:hint="eastAsia"/>
          <w:sz w:val="28"/>
          <w:szCs w:val="28"/>
        </w:rPr>
        <w:t>、基于目前人员结构，设置采购不相容岗位。</w:t>
      </w:r>
    </w:p>
    <w:p w14:paraId="358EB474" w14:textId="0667845B" w:rsidR="0048352E"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0048352E" w:rsidRPr="00635F42">
        <w:rPr>
          <w:rFonts w:ascii="仿宋" w:eastAsia="仿宋" w:hAnsi="仿宋" w:hint="eastAsia"/>
          <w:sz w:val="28"/>
          <w:szCs w:val="28"/>
        </w:rPr>
        <w:t>、采购流程的主线与支线设计。</w:t>
      </w:r>
    </w:p>
    <w:p w14:paraId="3EAD8F7F" w14:textId="4BF7BE07" w:rsidR="0048352E"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4</w:t>
      </w:r>
      <w:r w:rsidR="0048352E" w:rsidRPr="00635F42">
        <w:rPr>
          <w:rFonts w:ascii="仿宋" w:eastAsia="仿宋" w:hAnsi="仿宋" w:hint="eastAsia"/>
          <w:sz w:val="28"/>
          <w:szCs w:val="28"/>
        </w:rPr>
        <w:t>、采购绩效评价指标及采购、基建人员的考核体系。</w:t>
      </w:r>
    </w:p>
    <w:p w14:paraId="2366CE4F" w14:textId="4EDF7438" w:rsidR="0048352E"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5</w:t>
      </w:r>
      <w:r w:rsidR="0048352E" w:rsidRPr="00635F42">
        <w:rPr>
          <w:rFonts w:ascii="仿宋" w:eastAsia="仿宋" w:hAnsi="仿宋" w:hint="eastAsia"/>
          <w:sz w:val="28"/>
          <w:szCs w:val="28"/>
        </w:rPr>
        <w:t>、基建工程有效现场监督体系。</w:t>
      </w:r>
    </w:p>
    <w:p w14:paraId="3A057801" w14:textId="0DC757B6" w:rsidR="0048352E" w:rsidRPr="00635F42" w:rsidRDefault="00085773"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6</w:t>
      </w:r>
      <w:r w:rsidR="0048352E" w:rsidRPr="00635F42">
        <w:rPr>
          <w:rFonts w:ascii="仿宋" w:eastAsia="仿宋" w:hAnsi="仿宋" w:hint="eastAsia"/>
          <w:sz w:val="28"/>
          <w:szCs w:val="28"/>
        </w:rPr>
        <w:t>、评标体系建立</w:t>
      </w:r>
    </w:p>
    <w:p w14:paraId="0EE1135C" w14:textId="77777777" w:rsidR="005213B8" w:rsidRPr="00635F42" w:rsidRDefault="0048352E" w:rsidP="00DA1C9A">
      <w:pPr>
        <w:tabs>
          <w:tab w:val="left" w:pos="1778"/>
        </w:tabs>
        <w:spacing w:after="0" w:line="460" w:lineRule="exact"/>
        <w:ind w:firstLineChars="354" w:firstLine="991"/>
        <w:rPr>
          <w:rFonts w:ascii="仿宋" w:eastAsia="仿宋" w:hAnsi="仿宋"/>
          <w:sz w:val="28"/>
          <w:szCs w:val="28"/>
        </w:rPr>
      </w:pPr>
      <w:r w:rsidRPr="00635F42">
        <w:rPr>
          <w:rFonts w:ascii="仿宋" w:eastAsia="仿宋" w:hAnsi="仿宋" w:hint="eastAsia"/>
          <w:sz w:val="28"/>
          <w:szCs w:val="28"/>
        </w:rPr>
        <w:t>1）根据采购类型（如：工程类、服务类、设备类等），设计相应的评</w:t>
      </w:r>
    </w:p>
    <w:p w14:paraId="7A18D26F" w14:textId="38655B68" w:rsidR="0048352E" w:rsidRPr="00635F42" w:rsidRDefault="0048352E" w:rsidP="00DA1C9A">
      <w:pPr>
        <w:tabs>
          <w:tab w:val="left" w:pos="1778"/>
        </w:tabs>
        <w:spacing w:after="0" w:line="460" w:lineRule="exact"/>
        <w:ind w:firstLineChars="354" w:firstLine="991"/>
        <w:rPr>
          <w:rFonts w:ascii="仿宋" w:eastAsia="仿宋" w:hAnsi="仿宋"/>
          <w:sz w:val="28"/>
          <w:szCs w:val="28"/>
        </w:rPr>
      </w:pPr>
      <w:r w:rsidRPr="00635F42">
        <w:rPr>
          <w:rFonts w:ascii="仿宋" w:eastAsia="仿宋" w:hAnsi="仿宋" w:hint="eastAsia"/>
          <w:sz w:val="28"/>
          <w:szCs w:val="28"/>
        </w:rPr>
        <w:t>分办法（规则）</w:t>
      </w:r>
      <w:r w:rsidR="00DA1C9A" w:rsidRPr="00635F42">
        <w:rPr>
          <w:rFonts w:ascii="仿宋" w:eastAsia="仿宋" w:hAnsi="仿宋" w:hint="eastAsia"/>
          <w:sz w:val="28"/>
          <w:szCs w:val="28"/>
        </w:rPr>
        <w:t>；</w:t>
      </w:r>
    </w:p>
    <w:p w14:paraId="254DE509" w14:textId="77777777" w:rsidR="0048352E" w:rsidRPr="00635F42" w:rsidRDefault="0048352E" w:rsidP="00DA1C9A">
      <w:pPr>
        <w:tabs>
          <w:tab w:val="left" w:pos="1778"/>
        </w:tabs>
        <w:spacing w:after="0" w:line="460" w:lineRule="exact"/>
        <w:ind w:firstLineChars="354" w:firstLine="991"/>
        <w:rPr>
          <w:rFonts w:ascii="仿宋" w:eastAsia="仿宋" w:hAnsi="仿宋"/>
          <w:sz w:val="28"/>
          <w:szCs w:val="28"/>
        </w:rPr>
      </w:pPr>
      <w:r w:rsidRPr="00635F42">
        <w:rPr>
          <w:rFonts w:ascii="仿宋" w:eastAsia="仿宋" w:hAnsi="仿宋" w:hint="eastAsia"/>
          <w:sz w:val="28"/>
          <w:szCs w:val="28"/>
        </w:rPr>
        <w:t>2）评标人员的组成及职责；</w:t>
      </w:r>
    </w:p>
    <w:p w14:paraId="385855B9" w14:textId="77777777" w:rsidR="0048352E" w:rsidRPr="00635F42" w:rsidRDefault="0048352E" w:rsidP="00DA1C9A">
      <w:pPr>
        <w:tabs>
          <w:tab w:val="left" w:pos="1778"/>
        </w:tabs>
        <w:spacing w:after="0" w:line="460" w:lineRule="exact"/>
        <w:ind w:firstLineChars="354" w:firstLine="991"/>
        <w:rPr>
          <w:rFonts w:ascii="仿宋" w:eastAsia="仿宋" w:hAnsi="仿宋"/>
          <w:sz w:val="28"/>
          <w:szCs w:val="28"/>
        </w:rPr>
      </w:pPr>
      <w:r w:rsidRPr="00635F42">
        <w:rPr>
          <w:rFonts w:ascii="仿宋" w:eastAsia="仿宋" w:hAnsi="仿宋" w:hint="eastAsia"/>
          <w:sz w:val="28"/>
          <w:szCs w:val="28"/>
        </w:rPr>
        <w:t>3）评标的方式、是否打分及打分原则；</w:t>
      </w:r>
    </w:p>
    <w:p w14:paraId="2FDD70AD" w14:textId="4E93CEEC" w:rsidR="0048352E" w:rsidRPr="00635F42" w:rsidRDefault="00085773" w:rsidP="00DA1C9A">
      <w:pPr>
        <w:tabs>
          <w:tab w:val="left" w:pos="1778"/>
        </w:tabs>
        <w:spacing w:after="0" w:line="460" w:lineRule="exact"/>
        <w:ind w:firstLineChars="200" w:firstLine="560"/>
        <w:rPr>
          <w:rFonts w:ascii="仿宋" w:eastAsia="仿宋" w:hAnsi="仿宋"/>
          <w:sz w:val="28"/>
          <w:szCs w:val="28"/>
        </w:rPr>
      </w:pPr>
      <w:r w:rsidRPr="00635F42">
        <w:rPr>
          <w:rFonts w:ascii="仿宋" w:eastAsia="仿宋" w:hAnsi="仿宋"/>
          <w:sz w:val="28"/>
          <w:szCs w:val="28"/>
        </w:rPr>
        <w:t>7</w:t>
      </w:r>
      <w:r w:rsidR="0048352E" w:rsidRPr="00635F42">
        <w:rPr>
          <w:rFonts w:ascii="仿宋" w:eastAsia="仿宋" w:hAnsi="仿宋" w:hint="eastAsia"/>
          <w:sz w:val="28"/>
          <w:szCs w:val="28"/>
        </w:rPr>
        <w:t>、集中采购体系</w:t>
      </w:r>
    </w:p>
    <w:p w14:paraId="5D3867D9"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1）集采选品模型；</w:t>
      </w:r>
    </w:p>
    <w:p w14:paraId="57F4E937" w14:textId="2A9BED19"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2）集采评价。</w:t>
      </w:r>
    </w:p>
    <w:p w14:paraId="69A3C6B5" w14:textId="0FCD1A46" w:rsidR="0048352E" w:rsidRPr="00635F42" w:rsidRDefault="00085773" w:rsidP="00DA1C9A">
      <w:pPr>
        <w:tabs>
          <w:tab w:val="left" w:pos="1778"/>
        </w:tabs>
        <w:spacing w:after="0" w:line="460" w:lineRule="exact"/>
        <w:ind w:firstLineChars="200" w:firstLine="560"/>
        <w:rPr>
          <w:rFonts w:ascii="仿宋" w:eastAsia="仿宋" w:hAnsi="仿宋"/>
          <w:sz w:val="28"/>
          <w:szCs w:val="28"/>
        </w:rPr>
      </w:pPr>
      <w:r w:rsidRPr="00635F42">
        <w:rPr>
          <w:rFonts w:ascii="仿宋" w:eastAsia="仿宋" w:hAnsi="仿宋"/>
          <w:sz w:val="28"/>
          <w:szCs w:val="28"/>
        </w:rPr>
        <w:t>8</w:t>
      </w:r>
      <w:r w:rsidR="0048352E" w:rsidRPr="00635F42">
        <w:rPr>
          <w:rFonts w:ascii="仿宋" w:eastAsia="仿宋" w:hAnsi="仿宋" w:hint="eastAsia"/>
          <w:sz w:val="28"/>
          <w:szCs w:val="28"/>
        </w:rPr>
        <w:t>、采购</w:t>
      </w:r>
      <w:r w:rsidR="00D741CA">
        <w:rPr>
          <w:rFonts w:ascii="仿宋" w:eastAsia="仿宋" w:hAnsi="仿宋" w:hint="eastAsia"/>
          <w:sz w:val="28"/>
          <w:szCs w:val="28"/>
        </w:rPr>
        <w:t>过程及结果的</w:t>
      </w:r>
      <w:r w:rsidR="0048352E" w:rsidRPr="00635F42">
        <w:rPr>
          <w:rFonts w:ascii="仿宋" w:eastAsia="仿宋" w:hAnsi="仿宋" w:hint="eastAsia"/>
          <w:sz w:val="28"/>
          <w:szCs w:val="28"/>
        </w:rPr>
        <w:t>监督体系</w:t>
      </w:r>
    </w:p>
    <w:p w14:paraId="4B0B04E4"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1）内部稽核；</w:t>
      </w:r>
    </w:p>
    <w:p w14:paraId="00C77154"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2）其它部门审计；</w:t>
      </w:r>
    </w:p>
    <w:p w14:paraId="7E535677"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 xml:space="preserve">3）使用部门申诉。 </w:t>
      </w:r>
    </w:p>
    <w:p w14:paraId="5E2900DA" w14:textId="27455F9F" w:rsidR="0048352E" w:rsidRPr="00635F42" w:rsidRDefault="00085773" w:rsidP="00DA1C9A">
      <w:pPr>
        <w:tabs>
          <w:tab w:val="left" w:pos="1778"/>
        </w:tabs>
        <w:spacing w:after="0" w:line="460" w:lineRule="exact"/>
        <w:ind w:firstLineChars="200" w:firstLine="560"/>
        <w:rPr>
          <w:rFonts w:ascii="仿宋" w:eastAsia="仿宋" w:hAnsi="仿宋"/>
          <w:sz w:val="28"/>
          <w:szCs w:val="28"/>
        </w:rPr>
      </w:pPr>
      <w:r w:rsidRPr="00635F42">
        <w:rPr>
          <w:rFonts w:ascii="仿宋" w:eastAsia="仿宋" w:hAnsi="仿宋"/>
          <w:sz w:val="28"/>
          <w:szCs w:val="28"/>
        </w:rPr>
        <w:t>9</w:t>
      </w:r>
      <w:r w:rsidR="0048352E" w:rsidRPr="00635F42">
        <w:rPr>
          <w:rFonts w:ascii="仿宋" w:eastAsia="仿宋" w:hAnsi="仿宋" w:hint="eastAsia"/>
          <w:sz w:val="28"/>
          <w:szCs w:val="28"/>
        </w:rPr>
        <w:t>、供应商管理体系</w:t>
      </w:r>
    </w:p>
    <w:p w14:paraId="661286AE"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1）集团层面；</w:t>
      </w:r>
    </w:p>
    <w:p w14:paraId="6FC5B918" w14:textId="77777777" w:rsidR="0048352E" w:rsidRPr="00635F42" w:rsidRDefault="0048352E" w:rsidP="00DA1C9A">
      <w:pPr>
        <w:tabs>
          <w:tab w:val="left" w:pos="1778"/>
        </w:tabs>
        <w:spacing w:after="0" w:line="460" w:lineRule="exact"/>
        <w:ind w:leftChars="193" w:left="425" w:firstLineChars="200" w:firstLine="560"/>
        <w:rPr>
          <w:rFonts w:ascii="仿宋" w:eastAsia="仿宋" w:hAnsi="仿宋"/>
          <w:sz w:val="28"/>
          <w:szCs w:val="28"/>
        </w:rPr>
      </w:pPr>
      <w:r w:rsidRPr="00635F42">
        <w:rPr>
          <w:rFonts w:ascii="仿宋" w:eastAsia="仿宋" w:hAnsi="仿宋" w:hint="eastAsia"/>
          <w:sz w:val="28"/>
          <w:szCs w:val="28"/>
        </w:rPr>
        <w:t>2）学校层面。</w:t>
      </w:r>
    </w:p>
    <w:p w14:paraId="0F5ABF8A" w14:textId="77777777" w:rsidR="0048352E" w:rsidRPr="00635F42" w:rsidRDefault="0048352E" w:rsidP="00DA1C9A">
      <w:pPr>
        <w:tabs>
          <w:tab w:val="left" w:pos="1778"/>
        </w:tabs>
        <w:spacing w:after="0" w:line="500" w:lineRule="exact"/>
        <w:ind w:firstLineChars="200" w:firstLine="562"/>
        <w:rPr>
          <w:rFonts w:ascii="仿宋" w:eastAsia="仿宋" w:hAnsi="仿宋"/>
          <w:b/>
          <w:bCs/>
          <w:sz w:val="28"/>
          <w:szCs w:val="28"/>
        </w:rPr>
      </w:pPr>
      <w:r w:rsidRPr="00635F42">
        <w:rPr>
          <w:rFonts w:ascii="仿宋" w:eastAsia="仿宋" w:hAnsi="仿宋" w:hint="eastAsia"/>
          <w:b/>
          <w:bCs/>
          <w:sz w:val="28"/>
          <w:szCs w:val="28"/>
        </w:rPr>
        <w:t>服务要求：</w:t>
      </w:r>
    </w:p>
    <w:p w14:paraId="2772C150" w14:textId="1D2B9F7D"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参与人应根据但不限于以上内容出具相应的项目成果。</w:t>
      </w:r>
    </w:p>
    <w:p w14:paraId="786EEC08" w14:textId="1DE630BB"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1</w:t>
      </w:r>
      <w:r w:rsidRPr="00635F42">
        <w:rPr>
          <w:rFonts w:ascii="仿宋" w:eastAsia="仿宋" w:hAnsi="仿宋" w:hint="eastAsia"/>
          <w:sz w:val="28"/>
          <w:szCs w:val="28"/>
        </w:rPr>
        <w:t>、要求预期工作成果必须具体、清晰、</w:t>
      </w:r>
      <w:r w:rsidR="00D741CA">
        <w:rPr>
          <w:rFonts w:ascii="仿宋" w:eastAsia="仿宋" w:hAnsi="仿宋" w:hint="eastAsia"/>
          <w:sz w:val="28"/>
          <w:szCs w:val="28"/>
        </w:rPr>
        <w:t>有效</w:t>
      </w:r>
      <w:r w:rsidRPr="00635F42">
        <w:rPr>
          <w:rFonts w:ascii="仿宋" w:eastAsia="仿宋" w:hAnsi="仿宋" w:hint="eastAsia"/>
          <w:sz w:val="28"/>
          <w:szCs w:val="28"/>
        </w:rPr>
        <w:t>，将成果对应于项目建设各个阶段，对成果进行简要展示，提高成果显性化程度。</w:t>
      </w:r>
    </w:p>
    <w:p w14:paraId="5261E42B" w14:textId="432CC8EA"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2</w:t>
      </w:r>
      <w:r w:rsidRPr="00635F42">
        <w:rPr>
          <w:rFonts w:ascii="仿宋" w:eastAsia="仿宋" w:hAnsi="仿宋" w:hint="eastAsia"/>
          <w:sz w:val="28"/>
          <w:szCs w:val="28"/>
        </w:rPr>
        <w:t>、为保证项目成果的有效运用，集团供应链体系建设项目全部完成后，对集团教师团队（人数不限）进行</w:t>
      </w:r>
      <w:r w:rsidR="00D741CA">
        <w:rPr>
          <w:rFonts w:ascii="仿宋" w:eastAsia="仿宋" w:hAnsi="仿宋" w:hint="eastAsia"/>
          <w:sz w:val="28"/>
          <w:szCs w:val="28"/>
        </w:rPr>
        <w:t>不少于</w:t>
      </w:r>
      <w:r w:rsidRPr="00635F42">
        <w:rPr>
          <w:rFonts w:ascii="仿宋" w:eastAsia="仿宋" w:hAnsi="仿宋" w:hint="eastAsia"/>
          <w:sz w:val="28"/>
          <w:szCs w:val="28"/>
        </w:rPr>
        <w:t>一周的集中培训，全面讲解体系各方面内容及指导。</w:t>
      </w:r>
    </w:p>
    <w:p w14:paraId="107B29CE"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Pr="00635F42">
        <w:rPr>
          <w:rFonts w:ascii="仿宋" w:eastAsia="仿宋" w:hAnsi="仿宋" w:hint="eastAsia"/>
          <w:sz w:val="28"/>
          <w:szCs w:val="28"/>
        </w:rPr>
        <w:t>、参与人应根据本项目实际情况详细拟定中教集团供应链体系建设项目方案建议书，提供服务包括但不限于以下内容：</w:t>
      </w:r>
    </w:p>
    <w:p w14:paraId="5FFF71B1" w14:textId="1F309459"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lastRenderedPageBreak/>
        <w:t>1）项目服务期间，现场团队人员不得少于</w:t>
      </w:r>
      <w:r w:rsidRPr="00635F42">
        <w:rPr>
          <w:rFonts w:ascii="仿宋" w:eastAsia="仿宋" w:hAnsi="仿宋"/>
          <w:sz w:val="28"/>
          <w:szCs w:val="28"/>
        </w:rPr>
        <w:t>2</w:t>
      </w:r>
      <w:r w:rsidRPr="00635F42">
        <w:rPr>
          <w:rFonts w:ascii="仿宋" w:eastAsia="仿宋" w:hAnsi="仿宋" w:hint="eastAsia"/>
          <w:sz w:val="28"/>
          <w:szCs w:val="28"/>
        </w:rPr>
        <w:t>人（含驻场项目经理）；驻场项目经理必须有供应链咨询领域</w:t>
      </w:r>
      <w:r w:rsidR="00D741CA">
        <w:rPr>
          <w:rFonts w:ascii="仿宋" w:eastAsia="仿宋" w:hAnsi="仿宋" w:hint="eastAsia"/>
          <w:sz w:val="28"/>
          <w:szCs w:val="28"/>
        </w:rPr>
        <w:t>八</w:t>
      </w:r>
      <w:r w:rsidRPr="00635F42">
        <w:rPr>
          <w:rFonts w:ascii="仿宋" w:eastAsia="仿宋" w:hAnsi="仿宋" w:hint="eastAsia"/>
          <w:sz w:val="28"/>
          <w:szCs w:val="28"/>
        </w:rPr>
        <w:t>年及以上工作经验，团队成员应对项目有深刻理解、具备较强沟通能力和较高的职业化程度；</w:t>
      </w:r>
    </w:p>
    <w:p w14:paraId="65B9736F"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2</w:t>
      </w:r>
      <w:r w:rsidRPr="00635F42">
        <w:rPr>
          <w:rFonts w:ascii="仿宋" w:eastAsia="仿宋" w:hAnsi="仿宋" w:hint="eastAsia"/>
          <w:sz w:val="28"/>
          <w:szCs w:val="28"/>
        </w:rPr>
        <w:t>）在项目启动、宣讲、交流和报告等重要环节，要求项目总负责人、驻场项目经理务必到场，上述环节中的主讲人应为项目总负责人；</w:t>
      </w:r>
    </w:p>
    <w:p w14:paraId="168E44E4"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Pr="00635F42">
        <w:rPr>
          <w:rFonts w:ascii="仿宋" w:eastAsia="仿宋" w:hAnsi="仿宋" w:hint="eastAsia"/>
          <w:sz w:val="28"/>
          <w:szCs w:val="28"/>
        </w:rPr>
        <w:t>）按照具体技术要求，逐一明确项目进度安排，包括项目实施各阶段所需时间、工作方式、项目内容和阶段性成果清单，要求内容具体清晰、成果显性化程度高，明确集团与项目方分工；</w:t>
      </w:r>
    </w:p>
    <w:p w14:paraId="6AF590F4"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4、明确可能实现的知识转移或提供的培训，包括内容、次数等；</w:t>
      </w:r>
    </w:p>
    <w:p w14:paraId="69C6CE55"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5</w:t>
      </w:r>
      <w:r w:rsidRPr="00635F42">
        <w:rPr>
          <w:rFonts w:ascii="仿宋" w:eastAsia="仿宋" w:hAnsi="仿宋" w:hint="eastAsia"/>
          <w:sz w:val="28"/>
          <w:szCs w:val="28"/>
        </w:rPr>
        <w:t>、项目后续服务包括免费的培训、问题解答、模板设计、成果修订等，根据项目实施总体计划，请明确项目实施过程中具体培训计划安排；</w:t>
      </w:r>
    </w:p>
    <w:p w14:paraId="19798CAA" w14:textId="68D45424" w:rsidR="00DA1C9A" w:rsidRPr="00635F42" w:rsidRDefault="0048352E" w:rsidP="00D741CA">
      <w:pPr>
        <w:widowControl w:val="0"/>
        <w:tabs>
          <w:tab w:val="left" w:pos="1778"/>
        </w:tabs>
        <w:spacing w:line="500" w:lineRule="exact"/>
        <w:ind w:firstLineChars="200" w:firstLine="560"/>
        <w:rPr>
          <w:rFonts w:ascii="仿宋" w:eastAsia="仿宋" w:hAnsi="仿宋"/>
          <w:sz w:val="28"/>
          <w:szCs w:val="28"/>
        </w:rPr>
      </w:pPr>
      <w:r w:rsidRPr="00635F42">
        <w:rPr>
          <w:rFonts w:ascii="仿宋" w:eastAsia="仿宋" w:hAnsi="仿宋"/>
          <w:sz w:val="28"/>
          <w:szCs w:val="28"/>
        </w:rPr>
        <w:t>6</w:t>
      </w:r>
      <w:r w:rsidRPr="00635F42">
        <w:rPr>
          <w:rFonts w:ascii="仿宋" w:eastAsia="仿宋" w:hAnsi="仿宋" w:hint="eastAsia"/>
          <w:sz w:val="28"/>
          <w:szCs w:val="28"/>
        </w:rPr>
        <w:t>、项目成果</w:t>
      </w:r>
      <w:r w:rsidR="00205ADC" w:rsidRPr="00635F42">
        <w:rPr>
          <w:rFonts w:ascii="仿宋" w:eastAsia="仿宋" w:hAnsi="仿宋" w:hint="eastAsia"/>
          <w:sz w:val="28"/>
          <w:szCs w:val="28"/>
        </w:rPr>
        <w:t>明晰化</w:t>
      </w:r>
      <w:r w:rsidRPr="00635F42">
        <w:rPr>
          <w:rFonts w:ascii="仿宋" w:eastAsia="仿宋" w:hAnsi="仿宋" w:hint="eastAsia"/>
          <w:sz w:val="28"/>
          <w:szCs w:val="28"/>
        </w:rPr>
        <w:t>，且每项成果须举例说明（请尽量将项目成果明细具体化，作为后期项目实施验收依据）。</w:t>
      </w:r>
    </w:p>
    <w:p w14:paraId="3090A657" w14:textId="64B9F39C" w:rsidR="00B631E0" w:rsidRPr="00635F42" w:rsidRDefault="005213B8" w:rsidP="00DA1C9A">
      <w:pPr>
        <w:tabs>
          <w:tab w:val="left" w:pos="1778"/>
        </w:tabs>
        <w:spacing w:after="0" w:line="500" w:lineRule="exact"/>
        <w:ind w:firstLineChars="200" w:firstLine="562"/>
        <w:rPr>
          <w:rFonts w:ascii="仿宋" w:eastAsia="仿宋" w:hAnsi="仿宋"/>
          <w:b/>
          <w:bCs/>
          <w:sz w:val="28"/>
          <w:szCs w:val="28"/>
        </w:rPr>
      </w:pPr>
      <w:r w:rsidRPr="00635F42">
        <w:rPr>
          <w:rFonts w:ascii="仿宋" w:eastAsia="仿宋" w:hAnsi="仿宋" w:hint="eastAsia"/>
          <w:b/>
          <w:bCs/>
          <w:sz w:val="28"/>
          <w:szCs w:val="28"/>
        </w:rPr>
        <w:t>注：参与人应根据以上介绍及要求，出具《中教集团采购供应链优化方案》随报价文件一同密封邮寄。采购人适时邀请参与人现场或线上方式对其《</w:t>
      </w:r>
      <w:r w:rsidR="00D741CA" w:rsidRPr="00635F42">
        <w:rPr>
          <w:rFonts w:ascii="仿宋" w:eastAsia="仿宋" w:hAnsi="仿宋" w:hint="eastAsia"/>
          <w:b/>
          <w:bCs/>
          <w:sz w:val="28"/>
          <w:szCs w:val="28"/>
        </w:rPr>
        <w:t>中教集团采购供应链优化方案</w:t>
      </w:r>
      <w:r w:rsidRPr="00635F42">
        <w:rPr>
          <w:rFonts w:ascii="仿宋" w:eastAsia="仿宋" w:hAnsi="仿宋" w:hint="eastAsia"/>
          <w:b/>
          <w:bCs/>
          <w:sz w:val="28"/>
          <w:szCs w:val="28"/>
        </w:rPr>
        <w:t>》进行讲解。</w:t>
      </w:r>
    </w:p>
    <w:p w14:paraId="4A326379" w14:textId="34ACD161" w:rsidR="0048352E" w:rsidRPr="00635F42" w:rsidRDefault="0048352E" w:rsidP="00DA1C9A">
      <w:pPr>
        <w:tabs>
          <w:tab w:val="left" w:pos="1778"/>
        </w:tabs>
        <w:spacing w:after="0" w:line="500" w:lineRule="exact"/>
        <w:jc w:val="left"/>
        <w:rPr>
          <w:rFonts w:ascii="仿宋" w:eastAsia="仿宋" w:hAnsi="仿宋"/>
          <w:b/>
          <w:bCs/>
          <w:sz w:val="28"/>
          <w:szCs w:val="28"/>
        </w:rPr>
      </w:pPr>
      <w:r w:rsidRPr="00635F42">
        <w:rPr>
          <w:rFonts w:ascii="仿宋" w:eastAsia="仿宋" w:hAnsi="仿宋" w:hint="eastAsia"/>
          <w:b/>
          <w:bCs/>
          <w:sz w:val="28"/>
          <w:szCs w:val="28"/>
        </w:rPr>
        <w:t>四、商务条件</w:t>
      </w:r>
      <w:bookmarkEnd w:id="50"/>
    </w:p>
    <w:p w14:paraId="0A1EFDBD" w14:textId="3A51FF51" w:rsidR="0048352E" w:rsidRPr="00635F42" w:rsidRDefault="0048352E" w:rsidP="00635F42">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1</w:t>
      </w:r>
      <w:r w:rsidRPr="00635F42">
        <w:rPr>
          <w:rFonts w:ascii="仿宋" w:eastAsia="仿宋" w:hAnsi="仿宋" w:hint="eastAsia"/>
          <w:sz w:val="28"/>
          <w:szCs w:val="28"/>
        </w:rPr>
        <w:t>、服务时间：</w:t>
      </w:r>
      <w:r w:rsidR="00B631E0" w:rsidRPr="00635F42">
        <w:rPr>
          <w:rFonts w:ascii="仿宋" w:eastAsia="仿宋" w:hAnsi="仿宋"/>
          <w:sz w:val="28"/>
          <w:szCs w:val="28"/>
        </w:rPr>
        <w:t>2</w:t>
      </w:r>
      <w:r w:rsidR="00B631E0" w:rsidRPr="00635F42">
        <w:rPr>
          <w:rFonts w:ascii="仿宋" w:eastAsia="仿宋" w:hAnsi="仿宋" w:hint="eastAsia"/>
          <w:sz w:val="28"/>
          <w:szCs w:val="28"/>
        </w:rPr>
        <w:t>月</w:t>
      </w:r>
      <w:r w:rsidR="00B631E0" w:rsidRPr="00635F42">
        <w:rPr>
          <w:rFonts w:ascii="仿宋" w:eastAsia="仿宋" w:hAnsi="仿宋"/>
          <w:sz w:val="28"/>
          <w:szCs w:val="28"/>
        </w:rPr>
        <w:t>6</w:t>
      </w:r>
      <w:r w:rsidR="00B631E0" w:rsidRPr="00635F42">
        <w:rPr>
          <w:rFonts w:ascii="仿宋" w:eastAsia="仿宋" w:hAnsi="仿宋" w:hint="eastAsia"/>
          <w:sz w:val="28"/>
          <w:szCs w:val="28"/>
        </w:rPr>
        <w:t>日前形成方案初稿，2月2</w:t>
      </w:r>
      <w:r w:rsidR="00B631E0" w:rsidRPr="00635F42">
        <w:rPr>
          <w:rFonts w:ascii="仿宋" w:eastAsia="仿宋" w:hAnsi="仿宋"/>
          <w:sz w:val="28"/>
          <w:szCs w:val="28"/>
        </w:rPr>
        <w:t>8</w:t>
      </w:r>
      <w:r w:rsidR="00B631E0" w:rsidRPr="00635F42">
        <w:rPr>
          <w:rFonts w:ascii="仿宋" w:eastAsia="仿宋" w:hAnsi="仿宋" w:hint="eastAsia"/>
          <w:sz w:val="28"/>
          <w:szCs w:val="28"/>
        </w:rPr>
        <w:t>日前形成项目方案定稿，3月</w:t>
      </w:r>
      <w:r w:rsidR="00085773" w:rsidRPr="00635F42">
        <w:rPr>
          <w:rFonts w:ascii="仿宋" w:eastAsia="仿宋" w:hAnsi="仿宋"/>
          <w:sz w:val="28"/>
          <w:szCs w:val="28"/>
        </w:rPr>
        <w:t>15</w:t>
      </w:r>
      <w:r w:rsidR="00B631E0" w:rsidRPr="00635F42">
        <w:rPr>
          <w:rFonts w:ascii="仿宋" w:eastAsia="仿宋" w:hAnsi="仿宋" w:hint="eastAsia"/>
          <w:sz w:val="28"/>
          <w:szCs w:val="28"/>
        </w:rPr>
        <w:t>日前形成项目成果并提交采购人。</w:t>
      </w:r>
      <w:r w:rsidRPr="00635F42">
        <w:rPr>
          <w:rFonts w:ascii="仿宋" w:eastAsia="仿宋" w:hAnsi="仿宋" w:hint="eastAsia"/>
          <w:sz w:val="28"/>
          <w:szCs w:val="28"/>
        </w:rPr>
        <w:t>项目后续服务时间为验收之日起</w:t>
      </w:r>
      <w:r w:rsidR="00B631E0" w:rsidRPr="00635F42">
        <w:rPr>
          <w:rFonts w:ascii="仿宋" w:eastAsia="仿宋" w:hAnsi="仿宋"/>
          <w:sz w:val="28"/>
          <w:szCs w:val="28"/>
        </w:rPr>
        <w:t>6</w:t>
      </w:r>
      <w:r w:rsidRPr="00635F42">
        <w:rPr>
          <w:rFonts w:ascii="仿宋" w:eastAsia="仿宋" w:hAnsi="仿宋" w:hint="eastAsia"/>
          <w:sz w:val="28"/>
          <w:szCs w:val="28"/>
        </w:rPr>
        <w:t>个月。</w:t>
      </w:r>
    </w:p>
    <w:p w14:paraId="61F8FAE6" w14:textId="77777777"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2</w:t>
      </w:r>
      <w:r w:rsidRPr="00635F42">
        <w:rPr>
          <w:rFonts w:ascii="仿宋" w:eastAsia="仿宋" w:hAnsi="仿宋" w:hint="eastAsia"/>
          <w:sz w:val="28"/>
          <w:szCs w:val="28"/>
        </w:rPr>
        <w:t>、实施地点：中教集团本部及旗下学校</w:t>
      </w:r>
    </w:p>
    <w:p w14:paraId="319DCB32" w14:textId="311B7CA8" w:rsidR="00B631E0"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Pr="00635F42">
        <w:rPr>
          <w:rFonts w:ascii="仿宋" w:eastAsia="仿宋" w:hAnsi="仿宋" w:hint="eastAsia"/>
          <w:sz w:val="28"/>
          <w:szCs w:val="28"/>
        </w:rPr>
        <w:t>、成果验收：项目成果提交后，采购人按本公开询价文件服务内容与技术要求及服务合同标准对服务项目进行验收。</w:t>
      </w:r>
    </w:p>
    <w:p w14:paraId="0689FA26" w14:textId="0D410710" w:rsidR="005213B8" w:rsidRPr="00635F42" w:rsidRDefault="005213B8"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4、其他条件：</w:t>
      </w:r>
    </w:p>
    <w:p w14:paraId="09DEA75D" w14:textId="582A4B17" w:rsidR="005213B8" w:rsidRDefault="005213B8"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1</w:t>
      </w:r>
      <w:r w:rsidRPr="00635F42">
        <w:rPr>
          <w:rFonts w:ascii="仿宋" w:eastAsia="仿宋" w:hAnsi="仿宋" w:hint="eastAsia"/>
          <w:sz w:val="28"/>
          <w:szCs w:val="28"/>
        </w:rPr>
        <w:t>）</w:t>
      </w:r>
      <w:r w:rsidR="00B631E0" w:rsidRPr="00635F42">
        <w:rPr>
          <w:rFonts w:ascii="仿宋" w:eastAsia="仿宋" w:hAnsi="仿宋" w:hint="eastAsia"/>
          <w:sz w:val="28"/>
          <w:szCs w:val="28"/>
        </w:rPr>
        <w:t>中教集团</w:t>
      </w:r>
      <w:r w:rsidRPr="00635F42">
        <w:rPr>
          <w:rFonts w:ascii="仿宋" w:eastAsia="仿宋" w:hAnsi="仿宋" w:hint="eastAsia"/>
          <w:sz w:val="28"/>
          <w:szCs w:val="28"/>
        </w:rPr>
        <w:t>为成交参与人</w:t>
      </w:r>
      <w:r w:rsidR="00B631E0" w:rsidRPr="00635F42">
        <w:rPr>
          <w:rFonts w:ascii="仿宋" w:eastAsia="仿宋" w:hAnsi="仿宋" w:hint="eastAsia"/>
          <w:sz w:val="28"/>
          <w:szCs w:val="28"/>
        </w:rPr>
        <w:t>在集团总部实施地点提供</w:t>
      </w:r>
      <w:r w:rsidRPr="00635F42">
        <w:rPr>
          <w:rFonts w:ascii="仿宋" w:eastAsia="仿宋" w:hAnsi="仿宋" w:hint="eastAsia"/>
          <w:sz w:val="28"/>
          <w:szCs w:val="28"/>
        </w:rPr>
        <w:t>驻点</w:t>
      </w:r>
      <w:r w:rsidR="00B631E0" w:rsidRPr="00635F42">
        <w:rPr>
          <w:rFonts w:ascii="仿宋" w:eastAsia="仿宋" w:hAnsi="仿宋" w:hint="eastAsia"/>
          <w:sz w:val="28"/>
          <w:szCs w:val="28"/>
        </w:rPr>
        <w:t>办公场所</w:t>
      </w:r>
      <w:r w:rsidRPr="00635F42">
        <w:rPr>
          <w:rFonts w:ascii="仿宋" w:eastAsia="仿宋" w:hAnsi="仿宋" w:hint="eastAsia"/>
          <w:sz w:val="28"/>
          <w:szCs w:val="28"/>
        </w:rPr>
        <w:t>。</w:t>
      </w:r>
    </w:p>
    <w:p w14:paraId="698F9861" w14:textId="03639145" w:rsidR="00D741CA" w:rsidRPr="00635F42" w:rsidRDefault="00D741CA" w:rsidP="00DA1C9A">
      <w:pPr>
        <w:tabs>
          <w:tab w:val="left" w:pos="1778"/>
        </w:tabs>
        <w:spacing w:after="0" w:line="500" w:lineRule="exact"/>
        <w:ind w:firstLineChars="200" w:firstLine="560"/>
        <w:rPr>
          <w:rFonts w:ascii="仿宋" w:eastAsia="仿宋" w:hAnsi="仿宋"/>
          <w:sz w:val="28"/>
          <w:szCs w:val="28"/>
        </w:rPr>
      </w:pPr>
      <w:r>
        <w:rPr>
          <w:rFonts w:ascii="仿宋" w:eastAsia="仿宋" w:hAnsi="仿宋" w:hint="eastAsia"/>
          <w:sz w:val="28"/>
          <w:szCs w:val="28"/>
        </w:rPr>
        <w:t>2）中教集团与旗下成员学校之间有较为</w:t>
      </w:r>
      <w:r w:rsidR="00A33B2F">
        <w:rPr>
          <w:rFonts w:ascii="仿宋" w:eastAsia="仿宋" w:hAnsi="仿宋" w:hint="eastAsia"/>
          <w:sz w:val="28"/>
          <w:szCs w:val="28"/>
        </w:rPr>
        <w:t>先进</w:t>
      </w:r>
      <w:r>
        <w:rPr>
          <w:rFonts w:ascii="仿宋" w:eastAsia="仿宋" w:hAnsi="仿宋" w:hint="eastAsia"/>
          <w:sz w:val="28"/>
          <w:szCs w:val="28"/>
        </w:rPr>
        <w:t>的视频会议系统。</w:t>
      </w:r>
    </w:p>
    <w:p w14:paraId="208F255B" w14:textId="20754993" w:rsidR="00B631E0" w:rsidRPr="00635F42" w:rsidRDefault="005213B8"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2）集团总部实施地点</w:t>
      </w:r>
      <w:r w:rsidR="00B631E0" w:rsidRPr="00635F42">
        <w:rPr>
          <w:rFonts w:ascii="仿宋" w:eastAsia="仿宋" w:hAnsi="仿宋" w:hint="eastAsia"/>
          <w:sz w:val="28"/>
          <w:szCs w:val="28"/>
        </w:rPr>
        <w:t>周一至周五</w:t>
      </w:r>
      <w:r w:rsidR="00284BBE" w:rsidRPr="00635F42">
        <w:rPr>
          <w:rFonts w:ascii="仿宋" w:eastAsia="仿宋" w:hAnsi="仿宋" w:hint="eastAsia"/>
          <w:sz w:val="28"/>
          <w:szCs w:val="28"/>
        </w:rPr>
        <w:t>免费提供午餐。</w:t>
      </w:r>
    </w:p>
    <w:p w14:paraId="46211730" w14:textId="7FC6069B" w:rsidR="0048352E" w:rsidRPr="00635F42" w:rsidRDefault="00284BB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lastRenderedPageBreak/>
        <w:t>5</w:t>
      </w:r>
      <w:r w:rsidR="0048352E" w:rsidRPr="00635F42">
        <w:rPr>
          <w:rFonts w:ascii="仿宋" w:eastAsia="仿宋" w:hAnsi="仿宋" w:hint="eastAsia"/>
          <w:sz w:val="28"/>
          <w:szCs w:val="28"/>
        </w:rPr>
        <w:t>、付款方式：</w:t>
      </w:r>
    </w:p>
    <w:p w14:paraId="7E836F1D" w14:textId="13B07E79" w:rsidR="0048352E"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1）采购人在合同签订后10天内，预付合同总额的30%给成交人</w:t>
      </w:r>
      <w:r w:rsidR="00DA1C9A" w:rsidRPr="00635F42">
        <w:rPr>
          <w:rFonts w:ascii="仿宋" w:eastAsia="仿宋" w:hAnsi="仿宋" w:hint="eastAsia"/>
          <w:sz w:val="28"/>
          <w:szCs w:val="28"/>
        </w:rPr>
        <w:t>。</w:t>
      </w:r>
    </w:p>
    <w:p w14:paraId="1C90F5C9" w14:textId="1DC79185" w:rsidR="00DA1C9A" w:rsidRPr="00635F42" w:rsidRDefault="0048352E"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hint="eastAsia"/>
          <w:sz w:val="28"/>
          <w:szCs w:val="28"/>
        </w:rPr>
        <w:t>2）成交人在项目成果全部提交后10天内，开具全额发票给采购人，采购人支付合同总额的60%给成交人</w:t>
      </w:r>
      <w:r w:rsidR="00DA1C9A" w:rsidRPr="00635F42">
        <w:rPr>
          <w:rFonts w:ascii="仿宋" w:eastAsia="仿宋" w:hAnsi="仿宋" w:hint="eastAsia"/>
          <w:sz w:val="28"/>
          <w:szCs w:val="28"/>
        </w:rPr>
        <w:t>。</w:t>
      </w:r>
    </w:p>
    <w:p w14:paraId="134AB435" w14:textId="37E494F6" w:rsidR="0048352E" w:rsidRPr="00635F42" w:rsidRDefault="00DA1C9A"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3</w:t>
      </w:r>
      <w:r w:rsidRPr="00635F42">
        <w:rPr>
          <w:rFonts w:ascii="仿宋" w:eastAsia="仿宋" w:hAnsi="仿宋" w:hint="eastAsia"/>
          <w:sz w:val="28"/>
          <w:szCs w:val="28"/>
        </w:rPr>
        <w:t>）</w:t>
      </w:r>
      <w:r w:rsidR="0048352E" w:rsidRPr="00635F42">
        <w:rPr>
          <w:rFonts w:ascii="仿宋" w:eastAsia="仿宋" w:hAnsi="仿宋" w:hint="eastAsia"/>
          <w:sz w:val="28"/>
          <w:szCs w:val="28"/>
        </w:rPr>
        <w:t xml:space="preserve">成果验收合格后10天内，采购人再支付合同总额的10%给成交人。 </w:t>
      </w:r>
    </w:p>
    <w:p w14:paraId="33F014B8" w14:textId="6BF39E78" w:rsidR="0048352E" w:rsidRPr="00635F42" w:rsidRDefault="00DA1C9A" w:rsidP="00DA1C9A">
      <w:pPr>
        <w:tabs>
          <w:tab w:val="left" w:pos="1778"/>
        </w:tabs>
        <w:spacing w:after="0" w:line="500" w:lineRule="exact"/>
        <w:ind w:firstLineChars="200" w:firstLine="560"/>
        <w:rPr>
          <w:rFonts w:ascii="仿宋" w:eastAsia="仿宋" w:hAnsi="仿宋"/>
          <w:sz w:val="28"/>
          <w:szCs w:val="28"/>
        </w:rPr>
      </w:pPr>
      <w:r w:rsidRPr="00635F42">
        <w:rPr>
          <w:rFonts w:ascii="仿宋" w:eastAsia="仿宋" w:hAnsi="仿宋"/>
          <w:sz w:val="28"/>
          <w:szCs w:val="28"/>
        </w:rPr>
        <w:t>4</w:t>
      </w:r>
      <w:r w:rsidR="0048352E" w:rsidRPr="00635F42">
        <w:rPr>
          <w:rFonts w:ascii="仿宋" w:eastAsia="仿宋" w:hAnsi="仿宋" w:hint="eastAsia"/>
          <w:sz w:val="28"/>
          <w:szCs w:val="28"/>
        </w:rPr>
        <w:t>）合同款项的支付采用银行转账方式。</w:t>
      </w:r>
    </w:p>
    <w:p w14:paraId="5448F611" w14:textId="77777777" w:rsidR="00284BBE" w:rsidRPr="00635F42" w:rsidRDefault="00284BBE" w:rsidP="00916532">
      <w:pPr>
        <w:spacing w:line="500" w:lineRule="exact"/>
        <w:jc w:val="left"/>
        <w:rPr>
          <w:rFonts w:ascii="仿宋" w:eastAsia="仿宋" w:hAnsi="仿宋"/>
          <w:b/>
          <w:sz w:val="28"/>
          <w:szCs w:val="28"/>
        </w:rPr>
      </w:pPr>
    </w:p>
    <w:p w14:paraId="3BE0918B" w14:textId="77777777" w:rsidR="001561E9" w:rsidRPr="00635F42" w:rsidRDefault="002C4297">
      <w:pPr>
        <w:rPr>
          <w:rFonts w:ascii="仿宋" w:eastAsia="仿宋" w:hAnsi="仿宋"/>
          <w:b/>
          <w:sz w:val="36"/>
          <w:szCs w:val="36"/>
        </w:rPr>
        <w:sectPr w:rsidR="001561E9" w:rsidRPr="00635F42" w:rsidSect="001561E9">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134" w:header="851" w:footer="227" w:gutter="0"/>
          <w:cols w:space="425"/>
          <w:titlePg/>
          <w:docGrid w:type="lines" w:linePitch="312"/>
        </w:sectPr>
      </w:pPr>
      <w:r w:rsidRPr="00635F42">
        <w:rPr>
          <w:rFonts w:ascii="仿宋" w:eastAsia="仿宋" w:hAnsi="仿宋"/>
          <w:b/>
          <w:sz w:val="36"/>
          <w:szCs w:val="36"/>
        </w:rPr>
        <w:br w:type="page"/>
      </w:r>
    </w:p>
    <w:p w14:paraId="313C5977" w14:textId="77777777" w:rsidR="002C4297" w:rsidRPr="00635F42" w:rsidRDefault="002C4297">
      <w:pPr>
        <w:rPr>
          <w:rFonts w:ascii="仿宋" w:eastAsia="仿宋" w:hAnsi="仿宋"/>
          <w:b/>
          <w:sz w:val="36"/>
          <w:szCs w:val="36"/>
        </w:rPr>
      </w:pPr>
    </w:p>
    <w:p w14:paraId="7340E725" w14:textId="77777777" w:rsidR="003E6439" w:rsidRPr="00635F42" w:rsidRDefault="003E6439" w:rsidP="00A40610">
      <w:pPr>
        <w:spacing w:line="1000" w:lineRule="exact"/>
        <w:jc w:val="center"/>
        <w:rPr>
          <w:rFonts w:ascii="仿宋" w:eastAsia="仿宋" w:hAnsi="仿宋"/>
          <w:b/>
          <w:sz w:val="72"/>
          <w:szCs w:val="72"/>
        </w:rPr>
      </w:pPr>
    </w:p>
    <w:p w14:paraId="1BF06A22" w14:textId="77777777" w:rsidR="00A40610" w:rsidRPr="00635F42" w:rsidRDefault="00A40610" w:rsidP="00A40610">
      <w:pPr>
        <w:spacing w:line="1000" w:lineRule="exact"/>
        <w:jc w:val="center"/>
        <w:rPr>
          <w:rFonts w:ascii="仿宋" w:eastAsia="仿宋" w:hAnsi="仿宋"/>
          <w:b/>
          <w:sz w:val="72"/>
          <w:szCs w:val="72"/>
        </w:rPr>
      </w:pPr>
      <w:r w:rsidRPr="00635F42">
        <w:rPr>
          <w:rFonts w:ascii="仿宋" w:eastAsia="仿宋" w:hAnsi="仿宋" w:hint="eastAsia"/>
          <w:b/>
          <w:sz w:val="72"/>
          <w:szCs w:val="72"/>
        </w:rPr>
        <w:t>中国教育集团控股有限公司</w:t>
      </w:r>
    </w:p>
    <w:p w14:paraId="591B80C0" w14:textId="77777777" w:rsidR="00284BBE" w:rsidRPr="00635F42" w:rsidRDefault="00284BBE" w:rsidP="00284BBE">
      <w:pPr>
        <w:spacing w:line="1000" w:lineRule="exact"/>
        <w:jc w:val="center"/>
        <w:rPr>
          <w:rFonts w:ascii="仿宋" w:eastAsia="仿宋" w:hAnsi="仿宋"/>
          <w:b/>
          <w:sz w:val="44"/>
          <w:szCs w:val="44"/>
        </w:rPr>
      </w:pPr>
      <w:r w:rsidRPr="00635F42">
        <w:rPr>
          <w:rFonts w:ascii="仿宋" w:eastAsia="仿宋" w:hAnsi="仿宋" w:hint="eastAsia"/>
          <w:b/>
          <w:sz w:val="44"/>
          <w:szCs w:val="44"/>
        </w:rPr>
        <w:t>关于集团采购供应链体系优化咨询项目</w:t>
      </w:r>
    </w:p>
    <w:p w14:paraId="1B6571B0" w14:textId="77777777" w:rsidR="00C81AB4" w:rsidRPr="00635F42" w:rsidRDefault="00C81AB4" w:rsidP="00C81AB4">
      <w:pPr>
        <w:spacing w:line="580" w:lineRule="exact"/>
        <w:jc w:val="center"/>
        <w:rPr>
          <w:rFonts w:ascii="仿宋" w:eastAsia="仿宋" w:hAnsi="仿宋"/>
          <w:b/>
          <w:sz w:val="52"/>
          <w:szCs w:val="52"/>
        </w:rPr>
      </w:pPr>
    </w:p>
    <w:p w14:paraId="1DC7231D" w14:textId="77777777" w:rsidR="00A40610" w:rsidRPr="00635F42" w:rsidRDefault="00A40610"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报</w:t>
      </w:r>
    </w:p>
    <w:p w14:paraId="7B9ACF85" w14:textId="77777777" w:rsidR="00A40610" w:rsidRPr="00635F42" w:rsidRDefault="00A40610"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价</w:t>
      </w:r>
    </w:p>
    <w:p w14:paraId="7D182629" w14:textId="77777777" w:rsidR="00C81AB4" w:rsidRPr="00635F42" w:rsidRDefault="002C2C3D"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响</w:t>
      </w:r>
    </w:p>
    <w:p w14:paraId="227CF50C" w14:textId="77777777" w:rsidR="00C81AB4" w:rsidRPr="00635F42" w:rsidRDefault="00C81AB4"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应</w:t>
      </w:r>
    </w:p>
    <w:p w14:paraId="2ED19478" w14:textId="77777777" w:rsidR="00A40610" w:rsidRPr="00635F42" w:rsidRDefault="00A40610"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文</w:t>
      </w:r>
    </w:p>
    <w:p w14:paraId="39398188" w14:textId="77777777" w:rsidR="00A40610" w:rsidRPr="00635F42" w:rsidRDefault="00A40610" w:rsidP="00C81AB4">
      <w:pPr>
        <w:spacing w:line="580" w:lineRule="exact"/>
        <w:jc w:val="center"/>
        <w:rPr>
          <w:rFonts w:ascii="仿宋" w:eastAsia="仿宋" w:hAnsi="仿宋"/>
          <w:b/>
          <w:sz w:val="52"/>
          <w:szCs w:val="52"/>
        </w:rPr>
      </w:pPr>
      <w:r w:rsidRPr="00635F42">
        <w:rPr>
          <w:rFonts w:ascii="仿宋" w:eastAsia="仿宋" w:hAnsi="仿宋" w:hint="eastAsia"/>
          <w:b/>
          <w:sz w:val="52"/>
          <w:szCs w:val="52"/>
        </w:rPr>
        <w:t>件</w:t>
      </w:r>
    </w:p>
    <w:p w14:paraId="6E2B1240" w14:textId="77777777" w:rsidR="00C81AB4" w:rsidRPr="00635F42" w:rsidRDefault="00C81AB4" w:rsidP="00C81AB4">
      <w:pPr>
        <w:spacing w:line="580" w:lineRule="exact"/>
        <w:jc w:val="center"/>
        <w:rPr>
          <w:rFonts w:ascii="仿宋" w:eastAsia="仿宋" w:hAnsi="仿宋"/>
          <w:b/>
          <w:sz w:val="72"/>
          <w:szCs w:val="72"/>
        </w:rPr>
      </w:pPr>
    </w:p>
    <w:p w14:paraId="056804E9" w14:textId="77777777" w:rsidR="00A40610" w:rsidRPr="00635F42" w:rsidRDefault="003E6439" w:rsidP="00A40610">
      <w:pPr>
        <w:spacing w:line="500" w:lineRule="exact"/>
        <w:ind w:firstLineChars="645" w:firstLine="2331"/>
        <w:rPr>
          <w:rFonts w:ascii="仿宋" w:eastAsia="仿宋" w:hAnsi="仿宋"/>
          <w:b/>
          <w:sz w:val="36"/>
          <w:szCs w:val="36"/>
        </w:rPr>
      </w:pPr>
      <w:r w:rsidRPr="00635F42">
        <w:rPr>
          <w:rFonts w:ascii="仿宋" w:eastAsia="仿宋" w:hAnsi="仿宋" w:hint="eastAsia"/>
          <w:b/>
          <w:sz w:val="36"/>
          <w:szCs w:val="36"/>
        </w:rPr>
        <w:t>参与人名称</w:t>
      </w:r>
      <w:r w:rsidR="001B719E" w:rsidRPr="00635F42">
        <w:rPr>
          <w:rFonts w:ascii="仿宋" w:eastAsia="仿宋" w:hAnsi="仿宋" w:hint="eastAsia"/>
          <w:b/>
          <w:sz w:val="36"/>
          <w:szCs w:val="36"/>
        </w:rPr>
        <w:t>（公司全称）</w:t>
      </w:r>
      <w:r w:rsidR="00A40610" w:rsidRPr="00635F42">
        <w:rPr>
          <w:rFonts w:ascii="仿宋" w:eastAsia="仿宋" w:hAnsi="仿宋" w:hint="eastAsia"/>
          <w:b/>
          <w:sz w:val="36"/>
          <w:szCs w:val="36"/>
        </w:rPr>
        <w:t>：</w:t>
      </w:r>
      <w:r w:rsidR="00A40610" w:rsidRPr="00635F42">
        <w:rPr>
          <w:rFonts w:ascii="仿宋" w:eastAsia="仿宋" w:hAnsi="仿宋"/>
          <w:b/>
          <w:sz w:val="36"/>
          <w:szCs w:val="36"/>
        </w:rPr>
        <w:t>XXXX</w:t>
      </w:r>
    </w:p>
    <w:p w14:paraId="0291023D" w14:textId="77777777" w:rsidR="00A40610" w:rsidRPr="00635F42" w:rsidRDefault="003F20A6" w:rsidP="00A40610">
      <w:pPr>
        <w:spacing w:line="500" w:lineRule="exact"/>
        <w:ind w:firstLineChars="645" w:firstLine="2331"/>
        <w:rPr>
          <w:rFonts w:ascii="仿宋" w:eastAsia="仿宋" w:hAnsi="仿宋"/>
          <w:b/>
          <w:sz w:val="36"/>
          <w:szCs w:val="36"/>
        </w:rPr>
      </w:pPr>
      <w:r w:rsidRPr="00635F42">
        <w:rPr>
          <w:rFonts w:ascii="仿宋" w:eastAsia="仿宋" w:hAnsi="仿宋" w:hint="eastAsia"/>
          <w:b/>
          <w:sz w:val="36"/>
          <w:szCs w:val="36"/>
        </w:rPr>
        <w:t>参与人授权代表</w:t>
      </w:r>
      <w:r w:rsidR="00A40610" w:rsidRPr="00635F42">
        <w:rPr>
          <w:rFonts w:ascii="仿宋" w:eastAsia="仿宋" w:hAnsi="仿宋" w:hint="eastAsia"/>
          <w:b/>
          <w:sz w:val="36"/>
          <w:szCs w:val="36"/>
        </w:rPr>
        <w:t>：X</w:t>
      </w:r>
      <w:r w:rsidR="00A40610" w:rsidRPr="00635F42">
        <w:rPr>
          <w:rFonts w:ascii="仿宋" w:eastAsia="仿宋" w:hAnsi="仿宋"/>
          <w:b/>
          <w:sz w:val="36"/>
          <w:szCs w:val="36"/>
        </w:rPr>
        <w:t>XXX</w:t>
      </w:r>
    </w:p>
    <w:p w14:paraId="100F9C5B" w14:textId="77777777" w:rsidR="00ED2437" w:rsidRPr="00635F42" w:rsidRDefault="00ED2437" w:rsidP="003E6439">
      <w:pPr>
        <w:jc w:val="center"/>
        <w:rPr>
          <w:rFonts w:ascii="仿宋" w:eastAsia="仿宋" w:hAnsi="仿宋"/>
          <w:b/>
          <w:sz w:val="36"/>
          <w:szCs w:val="36"/>
        </w:rPr>
      </w:pPr>
    </w:p>
    <w:p w14:paraId="41EDF965" w14:textId="77777777" w:rsidR="00C81AB4" w:rsidRPr="00635F42" w:rsidRDefault="00C81AB4" w:rsidP="00C81AB4">
      <w:pPr>
        <w:jc w:val="center"/>
        <w:rPr>
          <w:rFonts w:ascii="FangSong" w:eastAsia="FangSong" w:hAnsi="FangSong"/>
          <w:b/>
          <w:bCs/>
          <w:sz w:val="30"/>
          <w:szCs w:val="30"/>
        </w:rPr>
      </w:pPr>
    </w:p>
    <w:p w14:paraId="61857A38" w14:textId="77777777" w:rsidR="00C035B5" w:rsidRPr="00635F42" w:rsidRDefault="003E6439" w:rsidP="00C81AB4">
      <w:pPr>
        <w:jc w:val="center"/>
        <w:rPr>
          <w:rFonts w:ascii="FangSong" w:eastAsia="FangSong" w:hAnsi="FangSong"/>
          <w:b/>
          <w:bCs/>
          <w:sz w:val="30"/>
          <w:szCs w:val="30"/>
        </w:rPr>
      </w:pPr>
      <w:r w:rsidRPr="00635F42">
        <w:rPr>
          <w:rFonts w:ascii="FangSong" w:eastAsia="FangSong" w:hAnsi="FangSong" w:hint="eastAsia"/>
          <w:b/>
          <w:bCs/>
          <w:sz w:val="30"/>
          <w:szCs w:val="30"/>
        </w:rPr>
        <w:t>此封面应作为</w:t>
      </w:r>
      <w:r w:rsidR="003F20A6" w:rsidRPr="00635F42">
        <w:rPr>
          <w:rFonts w:ascii="FangSong" w:eastAsia="FangSong" w:hAnsi="FangSong" w:hint="eastAsia"/>
          <w:b/>
          <w:bCs/>
          <w:sz w:val="30"/>
          <w:szCs w:val="30"/>
        </w:rPr>
        <w:t>报价响应文件</w:t>
      </w:r>
      <w:r w:rsidR="00A40610" w:rsidRPr="00635F42">
        <w:rPr>
          <w:rFonts w:ascii="FangSong" w:eastAsia="FangSong" w:hAnsi="FangSong" w:hint="eastAsia"/>
          <w:b/>
          <w:bCs/>
          <w:sz w:val="30"/>
          <w:szCs w:val="30"/>
        </w:rPr>
        <w:t>封面</w:t>
      </w:r>
    </w:p>
    <w:p w14:paraId="58AEB113" w14:textId="77777777" w:rsidR="00C035B5" w:rsidRPr="00635F42" w:rsidRDefault="00C035B5" w:rsidP="001561E9">
      <w:pPr>
        <w:rPr>
          <w:rFonts w:ascii="FangSong" w:eastAsia="FangSong" w:hAnsi="FangSong"/>
          <w:b/>
          <w:bCs/>
          <w:sz w:val="30"/>
          <w:szCs w:val="30"/>
        </w:rPr>
        <w:sectPr w:rsidR="00C035B5" w:rsidRPr="00635F42" w:rsidSect="001561E9">
          <w:headerReference w:type="even" r:id="rId16"/>
          <w:headerReference w:type="default" r:id="rId17"/>
          <w:headerReference w:type="first" r:id="rId18"/>
          <w:type w:val="continuous"/>
          <w:pgSz w:w="11906" w:h="16838"/>
          <w:pgMar w:top="1440" w:right="1416" w:bottom="1440" w:left="1134" w:header="851" w:footer="227" w:gutter="0"/>
          <w:cols w:space="425"/>
          <w:titlePg/>
          <w:docGrid w:type="lines" w:linePitch="312"/>
        </w:sectPr>
      </w:pPr>
    </w:p>
    <w:p w14:paraId="40CC13F9" w14:textId="77777777" w:rsidR="007B2319" w:rsidRPr="00635F42" w:rsidRDefault="007B2319" w:rsidP="001561E9">
      <w:pPr>
        <w:jc w:val="center"/>
        <w:outlineLvl w:val="1"/>
        <w:rPr>
          <w:rFonts w:ascii="仿宋" w:eastAsia="仿宋" w:hAnsi="仿宋"/>
          <w:b/>
          <w:bCs/>
          <w:sz w:val="28"/>
          <w:szCs w:val="28"/>
        </w:rPr>
      </w:pPr>
      <w:bookmarkStart w:id="51" w:name="_Toc160880160"/>
      <w:bookmarkStart w:id="52" w:name="_Toc160880529"/>
      <w:bookmarkStart w:id="53" w:name="_Toc169332838"/>
      <w:bookmarkStart w:id="54" w:name="_Toc169332949"/>
      <w:bookmarkStart w:id="55" w:name="_Toc170798793"/>
      <w:bookmarkStart w:id="56" w:name="_Toc177985469"/>
      <w:bookmarkStart w:id="57" w:name="_Toc180302913"/>
      <w:bookmarkStart w:id="58" w:name="_Toc181436461"/>
      <w:bookmarkStart w:id="59" w:name="_Toc181436565"/>
      <w:bookmarkStart w:id="60" w:name="_Toc182372782"/>
      <w:bookmarkStart w:id="61" w:name="_Toc182805217"/>
      <w:bookmarkStart w:id="62" w:name="_Toc191783222"/>
      <w:bookmarkStart w:id="63" w:name="_Toc191789329"/>
      <w:bookmarkStart w:id="64" w:name="_Toc191802690"/>
      <w:bookmarkStart w:id="65" w:name="_Toc191803626"/>
      <w:bookmarkStart w:id="66" w:name="_Toc192663686"/>
      <w:bookmarkStart w:id="67" w:name="_Toc192663835"/>
      <w:bookmarkStart w:id="68" w:name="_Toc192664153"/>
      <w:bookmarkStart w:id="69" w:name="_Toc192996338"/>
      <w:bookmarkStart w:id="70" w:name="_Toc192996446"/>
      <w:bookmarkStart w:id="71" w:name="_Toc193160448"/>
      <w:bookmarkStart w:id="72" w:name="_Toc193165734"/>
      <w:bookmarkStart w:id="73" w:name="_Toc203355733"/>
      <w:bookmarkStart w:id="74" w:name="_Toc211917116"/>
      <w:bookmarkStart w:id="75" w:name="_Toc213208766"/>
      <w:bookmarkStart w:id="76" w:name="_Toc213755858"/>
      <w:bookmarkStart w:id="77" w:name="_Toc213755939"/>
      <w:bookmarkStart w:id="78" w:name="_Toc213755995"/>
      <w:bookmarkStart w:id="79" w:name="_Toc213756051"/>
      <w:bookmarkStart w:id="80" w:name="_Toc217891402"/>
      <w:bookmarkStart w:id="81" w:name="_Toc219800243"/>
      <w:bookmarkStart w:id="82" w:name="_Toc223146608"/>
      <w:bookmarkStart w:id="83" w:name="_Toc225669322"/>
      <w:bookmarkStart w:id="84" w:name="_Toc227058530"/>
      <w:bookmarkStart w:id="85" w:name="_Toc230071147"/>
      <w:bookmarkStart w:id="86" w:name="_Toc232302115"/>
      <w:bookmarkStart w:id="87" w:name="_Toc235437991"/>
      <w:bookmarkStart w:id="88" w:name="_Toc235438274"/>
      <w:bookmarkStart w:id="89" w:name="_Toc235438344"/>
      <w:bookmarkStart w:id="90" w:name="_Toc236021449"/>
      <w:bookmarkStart w:id="91" w:name="_Toc249325711"/>
      <w:bookmarkStart w:id="92" w:name="_Toc251586231"/>
      <w:bookmarkStart w:id="93" w:name="_Toc251613829"/>
      <w:bookmarkStart w:id="94" w:name="_Toc253066614"/>
      <w:bookmarkStart w:id="95" w:name="_Toc254790899"/>
      <w:bookmarkStart w:id="96" w:name="_Toc255975007"/>
      <w:bookmarkStart w:id="97" w:name="_Toc258401256"/>
      <w:bookmarkStart w:id="98" w:name="_Toc259520865"/>
      <w:bookmarkStart w:id="99" w:name="_Toc259692647"/>
      <w:bookmarkStart w:id="100" w:name="_Toc259692740"/>
      <w:bookmarkStart w:id="101" w:name="_Toc266868670"/>
      <w:bookmarkStart w:id="102" w:name="_Toc266868937"/>
      <w:bookmarkStart w:id="103" w:name="_Toc266870432"/>
      <w:bookmarkStart w:id="104" w:name="_Toc266870833"/>
      <w:bookmarkStart w:id="105" w:name="_Toc266870907"/>
      <w:bookmarkStart w:id="106" w:name="_Toc267059030"/>
      <w:bookmarkStart w:id="107" w:name="_Toc267059181"/>
      <w:bookmarkStart w:id="108" w:name="_Toc267059539"/>
      <w:bookmarkStart w:id="109" w:name="_Toc267059653"/>
      <w:bookmarkStart w:id="110" w:name="_Toc267059806"/>
      <w:bookmarkStart w:id="111" w:name="_Toc267059919"/>
      <w:bookmarkStart w:id="112" w:name="_Toc267060068"/>
      <w:bookmarkStart w:id="113" w:name="_Toc267060208"/>
      <w:bookmarkStart w:id="114" w:name="_Toc267060321"/>
      <w:bookmarkStart w:id="115" w:name="_Toc267060453"/>
      <w:bookmarkStart w:id="116" w:name="_Toc273178698"/>
      <w:r w:rsidRPr="00635F42">
        <w:rPr>
          <w:rFonts w:ascii="仿宋" w:eastAsia="仿宋" w:hAnsi="仿宋" w:hint="eastAsia"/>
          <w:b/>
          <w:bCs/>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3E6439" w:rsidRPr="00635F42">
        <w:rPr>
          <w:rFonts w:ascii="仿宋" w:eastAsia="仿宋" w:hAnsi="仿宋" w:hint="eastAsia"/>
          <w:b/>
          <w:bCs/>
          <w:sz w:val="28"/>
          <w:szCs w:val="28"/>
        </w:rPr>
        <w:t>询价响应</w:t>
      </w:r>
      <w:r w:rsidR="00C035B5" w:rsidRPr="00635F42">
        <w:rPr>
          <w:rFonts w:ascii="仿宋" w:eastAsia="仿宋" w:hAnsi="仿宋" w:hint="eastAsia"/>
          <w:b/>
          <w:bCs/>
          <w:sz w:val="28"/>
          <w:szCs w:val="28"/>
        </w:rPr>
        <w:t>函</w:t>
      </w:r>
    </w:p>
    <w:p w14:paraId="70270AC6" w14:textId="77777777"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致：华教教育科技（江西）有限公司</w:t>
      </w:r>
    </w:p>
    <w:p w14:paraId="24D54D89" w14:textId="395043F1"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 xml:space="preserve">    根据贵方为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项目的</w:t>
      </w:r>
      <w:r w:rsidR="00994E59" w:rsidRPr="00635F42">
        <w:rPr>
          <w:rFonts w:ascii="仿宋" w:eastAsia="仿宋" w:hAnsi="仿宋" w:hint="eastAsia"/>
          <w:sz w:val="28"/>
          <w:szCs w:val="28"/>
        </w:rPr>
        <w:t>公开询价</w:t>
      </w:r>
      <w:r w:rsidRPr="00635F42">
        <w:rPr>
          <w:rFonts w:ascii="仿宋" w:eastAsia="仿宋" w:hAnsi="仿宋" w:hint="eastAsia"/>
          <w:sz w:val="28"/>
          <w:szCs w:val="28"/>
        </w:rPr>
        <w:t xml:space="preserve">邀请（编号）: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，本签字代表</w:t>
      </w:r>
      <w:r w:rsidRPr="00635F42">
        <w:rPr>
          <w:rFonts w:ascii="仿宋" w:eastAsia="仿宋" w:hAnsi="仿宋" w:hint="eastAsia"/>
          <w:sz w:val="28"/>
          <w:szCs w:val="28"/>
          <w:u w:val="single"/>
        </w:rPr>
        <w:t>（全名、职务）</w:t>
      </w:r>
      <w:r w:rsidRPr="00635F42">
        <w:rPr>
          <w:rFonts w:ascii="仿宋" w:eastAsia="仿宋" w:hAnsi="仿宋" w:hint="eastAsia"/>
          <w:sz w:val="28"/>
          <w:szCs w:val="28"/>
        </w:rPr>
        <w:t>正式授权并代表</w:t>
      </w:r>
      <w:r w:rsidR="003E6439" w:rsidRPr="00635F42">
        <w:rPr>
          <w:rFonts w:ascii="仿宋" w:eastAsia="仿宋" w:hAnsi="仿宋" w:hint="eastAsia"/>
          <w:sz w:val="28"/>
          <w:szCs w:val="28"/>
        </w:rPr>
        <w:t>我方</w:t>
      </w:r>
      <w:r w:rsidRPr="00635F42">
        <w:rPr>
          <w:rFonts w:ascii="仿宋" w:eastAsia="仿宋" w:hAnsi="仿宋" w:hint="eastAsia"/>
          <w:sz w:val="28"/>
          <w:szCs w:val="28"/>
          <w:u w:val="single"/>
        </w:rPr>
        <w:t>（</w:t>
      </w:r>
      <w:r w:rsidR="003F20A6" w:rsidRPr="00635F42">
        <w:rPr>
          <w:rFonts w:ascii="仿宋" w:eastAsia="仿宋" w:hAnsi="仿宋" w:hint="eastAsia"/>
          <w:sz w:val="28"/>
          <w:szCs w:val="28"/>
          <w:u w:val="single"/>
        </w:rPr>
        <w:t>参与人公司</w:t>
      </w:r>
      <w:r w:rsidRPr="00635F42">
        <w:rPr>
          <w:rFonts w:ascii="仿宋" w:eastAsia="仿宋" w:hAnsi="仿宋" w:hint="eastAsia"/>
          <w:sz w:val="28"/>
          <w:szCs w:val="28"/>
          <w:u w:val="single"/>
        </w:rPr>
        <w:t>名称、地址）</w:t>
      </w:r>
      <w:r w:rsidRPr="00635F42">
        <w:rPr>
          <w:rFonts w:ascii="仿宋" w:eastAsia="仿宋" w:hAnsi="仿宋" w:hint="eastAsia"/>
          <w:sz w:val="28"/>
          <w:szCs w:val="28"/>
        </w:rPr>
        <w:t>提交下述文件正本</w:t>
      </w:r>
      <w:r w:rsidR="00284BBE" w:rsidRPr="00635F42">
        <w:rPr>
          <w:rFonts w:ascii="仿宋" w:eastAsia="仿宋" w:hAnsi="仿宋"/>
          <w:sz w:val="28"/>
          <w:szCs w:val="28"/>
        </w:rPr>
        <w:t>1</w:t>
      </w:r>
      <w:r w:rsidRPr="00635F42">
        <w:rPr>
          <w:rFonts w:ascii="仿宋" w:eastAsia="仿宋" w:hAnsi="仿宋" w:hint="eastAsia"/>
          <w:sz w:val="28"/>
          <w:szCs w:val="28"/>
        </w:rPr>
        <w:t>份和副本</w:t>
      </w:r>
      <w:r w:rsidR="00284BBE" w:rsidRPr="00635F42">
        <w:rPr>
          <w:rFonts w:ascii="仿宋" w:eastAsia="仿宋" w:hAnsi="仿宋"/>
          <w:sz w:val="28"/>
          <w:szCs w:val="28"/>
        </w:rPr>
        <w:t>1</w:t>
      </w:r>
      <w:r w:rsidRPr="00635F42">
        <w:rPr>
          <w:rFonts w:ascii="仿宋" w:eastAsia="仿宋" w:hAnsi="仿宋" w:hint="eastAsia"/>
          <w:sz w:val="28"/>
          <w:szCs w:val="28"/>
        </w:rPr>
        <w:t>份。</w:t>
      </w:r>
    </w:p>
    <w:p w14:paraId="260C4123" w14:textId="77777777" w:rsidR="007B2319" w:rsidRPr="00635F42" w:rsidRDefault="007B2319" w:rsidP="00C676BA">
      <w:pPr>
        <w:spacing w:after="0" w:line="480" w:lineRule="exact"/>
        <w:ind w:firstLineChars="200" w:firstLine="560"/>
        <w:rPr>
          <w:rFonts w:ascii="仿宋" w:eastAsia="仿宋" w:hAnsi="仿宋"/>
          <w:sz w:val="28"/>
          <w:szCs w:val="28"/>
        </w:rPr>
      </w:pPr>
      <w:r w:rsidRPr="00635F42">
        <w:rPr>
          <w:rFonts w:ascii="仿宋" w:eastAsia="仿宋" w:hAnsi="仿宋" w:hint="eastAsia"/>
          <w:sz w:val="28"/>
          <w:szCs w:val="28"/>
        </w:rPr>
        <w:t>(1) 报价一览表</w:t>
      </w:r>
    </w:p>
    <w:p w14:paraId="3F2B9051" w14:textId="2B96EDB7" w:rsidR="007B2319" w:rsidRPr="00635F42" w:rsidRDefault="007B2319" w:rsidP="00C676BA">
      <w:pPr>
        <w:spacing w:after="0" w:line="480" w:lineRule="exact"/>
        <w:ind w:firstLineChars="200" w:firstLine="560"/>
        <w:rPr>
          <w:rFonts w:ascii="仿宋" w:eastAsia="仿宋" w:hAnsi="仿宋"/>
          <w:sz w:val="28"/>
          <w:szCs w:val="28"/>
        </w:rPr>
      </w:pPr>
      <w:r w:rsidRPr="00635F42">
        <w:rPr>
          <w:rFonts w:ascii="仿宋" w:eastAsia="仿宋" w:hAnsi="仿宋" w:hint="eastAsia"/>
          <w:sz w:val="28"/>
          <w:szCs w:val="28"/>
        </w:rPr>
        <w:t xml:space="preserve">(2) </w:t>
      </w:r>
      <w:r w:rsidR="00D741CA">
        <w:rPr>
          <w:rFonts w:ascii="仿宋" w:eastAsia="仿宋" w:hAnsi="仿宋" w:hint="eastAsia"/>
          <w:sz w:val="28"/>
          <w:szCs w:val="28"/>
        </w:rPr>
        <w:t>细表报价明</w:t>
      </w:r>
    </w:p>
    <w:p w14:paraId="054C3A89" w14:textId="3EE0AC8F" w:rsidR="007B2319" w:rsidRPr="00635F42" w:rsidRDefault="00ED2437" w:rsidP="00C676BA">
      <w:pPr>
        <w:spacing w:after="0" w:line="480" w:lineRule="exact"/>
        <w:ind w:firstLineChars="152" w:firstLine="426"/>
        <w:rPr>
          <w:rFonts w:ascii="仿宋" w:eastAsia="仿宋" w:hAnsi="仿宋"/>
          <w:sz w:val="28"/>
          <w:szCs w:val="28"/>
        </w:rPr>
      </w:pPr>
      <w:r w:rsidRPr="00635F42">
        <w:rPr>
          <w:rFonts w:ascii="仿宋" w:eastAsia="仿宋" w:hAnsi="仿宋" w:hint="eastAsia"/>
          <w:sz w:val="28"/>
          <w:szCs w:val="28"/>
        </w:rPr>
        <w:t xml:space="preserve"> </w:t>
      </w:r>
      <w:r w:rsidR="007B2319" w:rsidRPr="00635F42">
        <w:rPr>
          <w:rFonts w:ascii="仿宋" w:eastAsia="仿宋" w:hAnsi="仿宋" w:hint="eastAsia"/>
          <w:sz w:val="28"/>
          <w:szCs w:val="28"/>
        </w:rPr>
        <w:t>(</w:t>
      </w:r>
      <w:r w:rsidRPr="00635F42">
        <w:rPr>
          <w:rFonts w:ascii="仿宋" w:eastAsia="仿宋" w:hAnsi="仿宋"/>
          <w:sz w:val="28"/>
          <w:szCs w:val="28"/>
        </w:rPr>
        <w:t>3</w:t>
      </w:r>
      <w:r w:rsidR="007B2319" w:rsidRPr="00635F42">
        <w:rPr>
          <w:rFonts w:ascii="仿宋" w:eastAsia="仿宋" w:hAnsi="仿宋" w:hint="eastAsia"/>
          <w:sz w:val="28"/>
          <w:szCs w:val="28"/>
        </w:rPr>
        <w:t>) 参与人资格证明文件</w:t>
      </w:r>
    </w:p>
    <w:p w14:paraId="4C48CB0E" w14:textId="075441D6" w:rsidR="00284BBE" w:rsidRPr="00635F42" w:rsidRDefault="00284BBE" w:rsidP="00284BBE">
      <w:pPr>
        <w:spacing w:line="500" w:lineRule="exact"/>
        <w:ind w:firstLineChars="200" w:firstLine="560"/>
        <w:jc w:val="left"/>
        <w:rPr>
          <w:rFonts w:ascii="仿宋" w:eastAsia="仿宋" w:hAnsi="仿宋"/>
          <w:sz w:val="36"/>
          <w:szCs w:val="36"/>
        </w:rPr>
      </w:pPr>
      <w:r w:rsidRPr="00635F42">
        <w:rPr>
          <w:rFonts w:ascii="仿宋" w:eastAsia="仿宋" w:hAnsi="仿宋" w:hint="eastAsia"/>
          <w:sz w:val="28"/>
          <w:szCs w:val="28"/>
        </w:rPr>
        <w:t>(</w:t>
      </w:r>
      <w:r w:rsidRPr="00635F42">
        <w:rPr>
          <w:rFonts w:ascii="仿宋" w:eastAsia="仿宋" w:hAnsi="仿宋"/>
          <w:sz w:val="28"/>
          <w:szCs w:val="28"/>
        </w:rPr>
        <w:t>4</w:t>
      </w:r>
      <w:r w:rsidRPr="00635F42">
        <w:rPr>
          <w:rFonts w:ascii="仿宋" w:eastAsia="仿宋" w:hAnsi="仿宋" w:hint="eastAsia"/>
          <w:sz w:val="28"/>
          <w:szCs w:val="28"/>
        </w:rPr>
        <w:t>)</w:t>
      </w:r>
      <w:r w:rsidRPr="00D741CA">
        <w:rPr>
          <w:rFonts w:ascii="仿宋" w:eastAsia="仿宋" w:hAnsi="仿宋" w:hint="eastAsia"/>
          <w:sz w:val="28"/>
          <w:szCs w:val="28"/>
        </w:rPr>
        <w:t>《</w:t>
      </w:r>
      <w:r w:rsidR="00D741CA" w:rsidRPr="00D741CA">
        <w:rPr>
          <w:rFonts w:ascii="仿宋" w:eastAsia="仿宋" w:hAnsi="仿宋" w:hint="eastAsia"/>
          <w:sz w:val="28"/>
          <w:szCs w:val="28"/>
        </w:rPr>
        <w:t>中教集团采购供应链优化方案</w:t>
      </w:r>
      <w:r w:rsidRPr="00D741CA">
        <w:rPr>
          <w:rFonts w:ascii="仿宋" w:eastAsia="仿宋" w:hAnsi="仿宋" w:hint="eastAsia"/>
          <w:sz w:val="28"/>
          <w:szCs w:val="28"/>
        </w:rPr>
        <w:t>》</w:t>
      </w:r>
    </w:p>
    <w:p w14:paraId="1CC1029A" w14:textId="77777777" w:rsidR="007B2319" w:rsidRPr="00635F42" w:rsidRDefault="007B2319" w:rsidP="00C676BA">
      <w:pPr>
        <w:spacing w:after="0" w:line="480" w:lineRule="exact"/>
        <w:ind w:firstLineChars="200" w:firstLine="560"/>
        <w:rPr>
          <w:rFonts w:ascii="仿宋" w:eastAsia="仿宋" w:hAnsi="仿宋"/>
          <w:sz w:val="28"/>
          <w:szCs w:val="28"/>
        </w:rPr>
      </w:pPr>
      <w:r w:rsidRPr="00635F42">
        <w:rPr>
          <w:rFonts w:ascii="仿宋" w:eastAsia="仿宋" w:hAnsi="仿宋" w:hint="eastAsia"/>
          <w:sz w:val="28"/>
          <w:szCs w:val="28"/>
        </w:rPr>
        <w:t>据此函，签字代表宣布同意如下：</w:t>
      </w:r>
    </w:p>
    <w:p w14:paraId="338D8B3D" w14:textId="77777777"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 xml:space="preserve">    1.所附详细报价表中规定的应提供和交付的货物及服务报价总价（国内现场交货价）为人民币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 xml:space="preserve">，即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（中文表述）。</w:t>
      </w:r>
    </w:p>
    <w:p w14:paraId="58236CF7" w14:textId="77777777" w:rsidR="007B2319" w:rsidRPr="00635F42" w:rsidRDefault="007B2319" w:rsidP="00C676BA">
      <w:pPr>
        <w:spacing w:after="0" w:line="480" w:lineRule="exact"/>
        <w:ind w:firstLineChars="200" w:firstLine="560"/>
        <w:rPr>
          <w:rFonts w:ascii="仿宋" w:eastAsia="仿宋" w:hAnsi="仿宋"/>
          <w:sz w:val="28"/>
          <w:szCs w:val="28"/>
        </w:rPr>
      </w:pPr>
      <w:r w:rsidRPr="00635F42">
        <w:rPr>
          <w:rFonts w:ascii="仿宋" w:eastAsia="仿宋" w:hAnsi="仿宋" w:hint="eastAsia"/>
          <w:sz w:val="28"/>
          <w:szCs w:val="28"/>
        </w:rPr>
        <w:t>2.参与人已详细审查全部</w:t>
      </w:r>
      <w:r w:rsidR="003E6439" w:rsidRPr="00635F42">
        <w:rPr>
          <w:rFonts w:ascii="仿宋" w:eastAsia="仿宋" w:hAnsi="仿宋" w:hint="eastAsia"/>
          <w:sz w:val="28"/>
          <w:szCs w:val="28"/>
        </w:rPr>
        <w:t>公开询价</w:t>
      </w:r>
      <w:r w:rsidRPr="00635F42">
        <w:rPr>
          <w:rFonts w:ascii="仿宋" w:eastAsia="仿宋" w:hAnsi="仿宋" w:hint="eastAsia"/>
          <w:sz w:val="28"/>
          <w:szCs w:val="28"/>
        </w:rPr>
        <w:t>文件，包括修改文件（如有的话）和有关附件，将自行承担因对全部</w:t>
      </w:r>
      <w:r w:rsidR="00874219" w:rsidRPr="00635F42">
        <w:rPr>
          <w:rFonts w:ascii="仿宋" w:eastAsia="仿宋" w:hAnsi="仿宋" w:hint="eastAsia"/>
          <w:sz w:val="28"/>
          <w:szCs w:val="28"/>
        </w:rPr>
        <w:t>询价</w:t>
      </w:r>
      <w:r w:rsidRPr="00635F42">
        <w:rPr>
          <w:rFonts w:ascii="仿宋" w:eastAsia="仿宋" w:hAnsi="仿宋" w:hint="eastAsia"/>
          <w:sz w:val="28"/>
          <w:szCs w:val="28"/>
        </w:rPr>
        <w:t>响应文件理解不正确或误解而产生的相应后果。</w:t>
      </w:r>
    </w:p>
    <w:p w14:paraId="62181659" w14:textId="77777777"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 xml:space="preserve">    3.参与人保证遵守</w:t>
      </w:r>
      <w:r w:rsidR="00874219" w:rsidRPr="00635F42">
        <w:rPr>
          <w:rFonts w:ascii="仿宋" w:eastAsia="仿宋" w:hAnsi="仿宋" w:hint="eastAsia"/>
          <w:sz w:val="28"/>
          <w:szCs w:val="28"/>
        </w:rPr>
        <w:t>公开询价</w:t>
      </w:r>
      <w:r w:rsidRPr="00635F42">
        <w:rPr>
          <w:rFonts w:ascii="仿宋" w:eastAsia="仿宋" w:hAnsi="仿宋" w:hint="eastAsia"/>
          <w:sz w:val="28"/>
          <w:szCs w:val="28"/>
        </w:rPr>
        <w:t>文件的全部规定，参与人所提交的材料中所含的信息均为真实、准确、完整，且不具有任何误导性。</w:t>
      </w:r>
    </w:p>
    <w:p w14:paraId="511E2D45" w14:textId="77777777"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 xml:space="preserve">    4.参与人将按</w:t>
      </w:r>
      <w:r w:rsidR="00874219" w:rsidRPr="00635F42">
        <w:rPr>
          <w:rFonts w:ascii="仿宋" w:eastAsia="仿宋" w:hAnsi="仿宋" w:hint="eastAsia"/>
          <w:sz w:val="28"/>
          <w:szCs w:val="28"/>
        </w:rPr>
        <w:t>公开询价</w:t>
      </w:r>
      <w:r w:rsidRPr="00635F42">
        <w:rPr>
          <w:rFonts w:ascii="仿宋" w:eastAsia="仿宋" w:hAnsi="仿宋" w:hint="eastAsia"/>
          <w:sz w:val="28"/>
          <w:szCs w:val="28"/>
        </w:rPr>
        <w:t>文件的规定履行合同责任和义务。</w:t>
      </w:r>
    </w:p>
    <w:p w14:paraId="0DBBA136" w14:textId="77777777" w:rsidR="007B2319" w:rsidRPr="00635F42" w:rsidRDefault="001B719E" w:rsidP="00C676BA">
      <w:pPr>
        <w:spacing w:after="0" w:line="480" w:lineRule="exact"/>
        <w:ind w:firstLineChars="200" w:firstLine="560"/>
        <w:rPr>
          <w:rFonts w:ascii="仿宋" w:eastAsia="仿宋" w:hAnsi="仿宋"/>
          <w:sz w:val="28"/>
          <w:szCs w:val="28"/>
        </w:rPr>
      </w:pPr>
      <w:r w:rsidRPr="00635F42">
        <w:rPr>
          <w:rFonts w:ascii="仿宋" w:eastAsia="仿宋" w:hAnsi="仿宋"/>
          <w:sz w:val="28"/>
          <w:szCs w:val="28"/>
        </w:rPr>
        <w:t>5</w:t>
      </w:r>
      <w:r w:rsidR="007B2319" w:rsidRPr="00635F42">
        <w:rPr>
          <w:rFonts w:ascii="仿宋" w:eastAsia="仿宋" w:hAnsi="仿宋" w:hint="eastAsia"/>
          <w:sz w:val="28"/>
          <w:szCs w:val="28"/>
        </w:rPr>
        <w:t>.参与人同意提供按照采购单位可能要求的与其</w:t>
      </w:r>
      <w:r w:rsidR="00874219" w:rsidRPr="00635F42">
        <w:rPr>
          <w:rFonts w:ascii="仿宋" w:eastAsia="仿宋" w:hAnsi="仿宋" w:hint="eastAsia"/>
          <w:sz w:val="28"/>
          <w:szCs w:val="28"/>
        </w:rPr>
        <w:t>公开询价</w:t>
      </w:r>
      <w:r w:rsidR="007B2319" w:rsidRPr="00635F42">
        <w:rPr>
          <w:rFonts w:ascii="仿宋" w:eastAsia="仿宋" w:hAnsi="仿宋" w:hint="eastAsia"/>
          <w:sz w:val="28"/>
          <w:szCs w:val="28"/>
        </w:rPr>
        <w:t>有关的一切数据或资料，完全理解贵方不一定要接受最低的报价或收到的任何</w:t>
      </w:r>
      <w:r w:rsidR="00874219" w:rsidRPr="00635F42">
        <w:rPr>
          <w:rFonts w:ascii="仿宋" w:eastAsia="仿宋" w:hAnsi="仿宋" w:hint="eastAsia"/>
          <w:sz w:val="28"/>
          <w:szCs w:val="28"/>
        </w:rPr>
        <w:t>询价</w:t>
      </w:r>
      <w:r w:rsidR="007B2319" w:rsidRPr="00635F42">
        <w:rPr>
          <w:rFonts w:ascii="仿宋" w:eastAsia="仿宋" w:hAnsi="仿宋" w:hint="eastAsia"/>
          <w:sz w:val="28"/>
          <w:szCs w:val="28"/>
        </w:rPr>
        <w:t>响应文件。</w:t>
      </w:r>
    </w:p>
    <w:p w14:paraId="722452BB" w14:textId="77777777" w:rsidR="007B2319" w:rsidRPr="00635F42" w:rsidRDefault="001B719E" w:rsidP="00C676BA">
      <w:pPr>
        <w:spacing w:after="0" w:line="480" w:lineRule="exact"/>
        <w:ind w:firstLineChars="200" w:firstLine="560"/>
        <w:rPr>
          <w:rFonts w:ascii="仿宋" w:eastAsia="仿宋" w:hAnsi="仿宋"/>
          <w:sz w:val="28"/>
          <w:szCs w:val="28"/>
        </w:rPr>
      </w:pPr>
      <w:r w:rsidRPr="00635F42">
        <w:rPr>
          <w:rFonts w:ascii="仿宋" w:eastAsia="仿宋" w:hAnsi="仿宋"/>
          <w:sz w:val="28"/>
          <w:szCs w:val="28"/>
        </w:rPr>
        <w:t>6</w:t>
      </w:r>
      <w:r w:rsidR="007B2319" w:rsidRPr="00635F42">
        <w:rPr>
          <w:rFonts w:ascii="仿宋" w:eastAsia="仿宋" w:hAnsi="仿宋" w:hint="eastAsia"/>
          <w:sz w:val="28"/>
          <w:szCs w:val="28"/>
        </w:rPr>
        <w:t>.与本</w:t>
      </w:r>
      <w:r w:rsidR="00874219" w:rsidRPr="00635F42">
        <w:rPr>
          <w:rFonts w:ascii="仿宋" w:eastAsia="仿宋" w:hAnsi="仿宋" w:hint="eastAsia"/>
          <w:sz w:val="28"/>
          <w:szCs w:val="28"/>
        </w:rPr>
        <w:t>此公开询价</w:t>
      </w:r>
      <w:r w:rsidR="007B2319" w:rsidRPr="00635F42">
        <w:rPr>
          <w:rFonts w:ascii="仿宋" w:eastAsia="仿宋" w:hAnsi="仿宋" w:hint="eastAsia"/>
          <w:sz w:val="28"/>
          <w:szCs w:val="28"/>
        </w:rPr>
        <w:t>有关的一切正式往来通讯请寄：</w:t>
      </w:r>
    </w:p>
    <w:p w14:paraId="7686C006" w14:textId="77777777" w:rsidR="007B2319" w:rsidRPr="00635F42" w:rsidRDefault="007B2319" w:rsidP="00C676BA">
      <w:pPr>
        <w:spacing w:after="0" w:line="480" w:lineRule="exact"/>
        <w:rPr>
          <w:rFonts w:ascii="仿宋" w:eastAsia="仿宋" w:hAnsi="仿宋"/>
          <w:sz w:val="28"/>
          <w:szCs w:val="28"/>
          <w:u w:val="single"/>
        </w:rPr>
      </w:pPr>
      <w:r w:rsidRPr="00635F42">
        <w:rPr>
          <w:rFonts w:ascii="仿宋" w:eastAsia="仿宋" w:hAnsi="仿宋" w:hint="eastAsia"/>
          <w:sz w:val="28"/>
          <w:szCs w:val="28"/>
        </w:rPr>
        <w:t xml:space="preserve">      地址：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 xml:space="preserve"> 邮编： </w:t>
      </w:r>
      <w:r w:rsidRPr="00635F42">
        <w:rPr>
          <w:rFonts w:ascii="仿宋" w:eastAsia="仿宋" w:hAnsi="仿宋" w:hint="eastAsia"/>
          <w:sz w:val="28"/>
          <w:szCs w:val="28"/>
          <w:u w:val="single"/>
        </w:rPr>
        <w:t xml:space="preserve">                 </w:t>
      </w:r>
    </w:p>
    <w:p w14:paraId="2A819C32" w14:textId="77777777" w:rsidR="007B2319" w:rsidRPr="00635F42" w:rsidRDefault="007B2319" w:rsidP="00C676BA">
      <w:pPr>
        <w:spacing w:after="0" w:line="480" w:lineRule="exact"/>
        <w:rPr>
          <w:rFonts w:ascii="仿宋" w:eastAsia="仿宋" w:hAnsi="仿宋"/>
          <w:sz w:val="28"/>
          <w:szCs w:val="28"/>
          <w:u w:val="single"/>
        </w:rPr>
      </w:pPr>
      <w:r w:rsidRPr="00635F42">
        <w:rPr>
          <w:rFonts w:ascii="仿宋" w:eastAsia="仿宋" w:hAnsi="仿宋" w:hint="eastAsia"/>
          <w:sz w:val="28"/>
          <w:szCs w:val="28"/>
        </w:rPr>
        <w:t xml:space="preserve">      电话： </w:t>
      </w:r>
      <w:r w:rsidRPr="00635F42">
        <w:rPr>
          <w:rFonts w:ascii="仿宋" w:eastAsia="仿宋" w:hAnsi="仿宋" w:hint="eastAsia"/>
          <w:sz w:val="28"/>
          <w:szCs w:val="28"/>
          <w:u w:val="single"/>
        </w:rPr>
        <w:t xml:space="preserve">                </w:t>
      </w:r>
      <w:r w:rsidRPr="00635F42">
        <w:rPr>
          <w:rFonts w:ascii="仿宋" w:eastAsia="仿宋" w:hAnsi="仿宋" w:hint="eastAsia"/>
          <w:sz w:val="28"/>
          <w:szCs w:val="28"/>
        </w:rPr>
        <w:t xml:space="preserve"> 传真： </w:t>
      </w:r>
      <w:r w:rsidRPr="00635F42">
        <w:rPr>
          <w:rFonts w:ascii="仿宋" w:eastAsia="仿宋" w:hAnsi="仿宋" w:hint="eastAsia"/>
          <w:sz w:val="28"/>
          <w:szCs w:val="28"/>
          <w:u w:val="single"/>
        </w:rPr>
        <w:t xml:space="preserve">                 </w:t>
      </w:r>
    </w:p>
    <w:p w14:paraId="4951E0F0" w14:textId="77777777" w:rsidR="007B2319" w:rsidRPr="00635F42" w:rsidRDefault="007B2319" w:rsidP="00C676BA">
      <w:pPr>
        <w:spacing w:after="0" w:line="480" w:lineRule="exact"/>
        <w:rPr>
          <w:rFonts w:ascii="仿宋" w:eastAsia="仿宋" w:hAnsi="仿宋"/>
          <w:sz w:val="28"/>
          <w:szCs w:val="28"/>
          <w:u w:val="single"/>
        </w:rPr>
      </w:pPr>
      <w:r w:rsidRPr="00635F42">
        <w:rPr>
          <w:rFonts w:ascii="仿宋" w:eastAsia="仿宋" w:hAnsi="仿宋" w:hint="eastAsia"/>
          <w:sz w:val="28"/>
          <w:szCs w:val="28"/>
        </w:rPr>
        <w:t xml:space="preserve">      参与人</w:t>
      </w:r>
      <w:r w:rsidR="003F20A6" w:rsidRPr="00635F42">
        <w:rPr>
          <w:rFonts w:ascii="仿宋" w:eastAsia="仿宋" w:hAnsi="仿宋" w:hint="eastAsia"/>
          <w:sz w:val="28"/>
          <w:szCs w:val="28"/>
        </w:rPr>
        <w:t>授权</w:t>
      </w:r>
      <w:r w:rsidRPr="00635F42">
        <w:rPr>
          <w:rFonts w:ascii="仿宋" w:eastAsia="仿宋" w:hAnsi="仿宋" w:hint="eastAsia"/>
          <w:sz w:val="28"/>
          <w:szCs w:val="28"/>
        </w:rPr>
        <w:t xml:space="preserve">代表签字： </w:t>
      </w:r>
      <w:r w:rsidRPr="00635F42">
        <w:rPr>
          <w:rFonts w:ascii="仿宋" w:eastAsia="仿宋" w:hAnsi="仿宋" w:hint="eastAsia"/>
          <w:sz w:val="28"/>
          <w:szCs w:val="28"/>
          <w:u w:val="single"/>
        </w:rPr>
        <w:t xml:space="preserve">                </w:t>
      </w:r>
    </w:p>
    <w:p w14:paraId="652F288F" w14:textId="77777777" w:rsidR="007B2319" w:rsidRPr="00635F42" w:rsidRDefault="007B2319" w:rsidP="00C676BA">
      <w:pPr>
        <w:spacing w:after="0" w:line="480" w:lineRule="exact"/>
        <w:rPr>
          <w:rFonts w:ascii="仿宋" w:eastAsia="仿宋" w:hAnsi="仿宋"/>
          <w:sz w:val="28"/>
          <w:szCs w:val="28"/>
        </w:rPr>
      </w:pPr>
      <w:r w:rsidRPr="00635F42">
        <w:rPr>
          <w:rFonts w:ascii="仿宋" w:eastAsia="仿宋" w:hAnsi="仿宋" w:hint="eastAsia"/>
          <w:sz w:val="28"/>
          <w:szCs w:val="28"/>
        </w:rPr>
        <w:t xml:space="preserve">      参与人（</w:t>
      </w:r>
      <w:r w:rsidR="003F20A6" w:rsidRPr="00635F42">
        <w:rPr>
          <w:rFonts w:ascii="仿宋" w:eastAsia="仿宋" w:hAnsi="仿宋" w:hint="eastAsia"/>
          <w:sz w:val="28"/>
          <w:szCs w:val="28"/>
        </w:rPr>
        <w:t>公司</w:t>
      </w:r>
      <w:r w:rsidRPr="00635F42">
        <w:rPr>
          <w:rFonts w:ascii="仿宋" w:eastAsia="仿宋" w:hAnsi="仿宋" w:hint="eastAsia"/>
          <w:sz w:val="28"/>
          <w:szCs w:val="28"/>
        </w:rPr>
        <w:t>全称并加盖公章）：</w:t>
      </w:r>
      <w:r w:rsidRPr="00635F42">
        <w:rPr>
          <w:rFonts w:ascii="仿宋" w:eastAsia="仿宋" w:hAnsi="仿宋" w:hint="eastAsia"/>
          <w:sz w:val="28"/>
          <w:szCs w:val="28"/>
          <w:u w:val="single"/>
        </w:rPr>
        <w:t xml:space="preserve">                       </w:t>
      </w:r>
    </w:p>
    <w:p w14:paraId="5D33D9D4" w14:textId="77777777" w:rsidR="001561E9" w:rsidRPr="00635F42" w:rsidRDefault="007B2319" w:rsidP="00C676BA">
      <w:pPr>
        <w:pStyle w:val="33"/>
        <w:spacing w:line="480" w:lineRule="exact"/>
        <w:jc w:val="left"/>
        <w:outlineLvl w:val="9"/>
        <w:rPr>
          <w:rFonts w:ascii="仿宋" w:eastAsia="仿宋" w:hAnsi="仿宋"/>
          <w:szCs w:val="28"/>
        </w:rPr>
      </w:pPr>
      <w:r w:rsidRPr="00635F42">
        <w:rPr>
          <w:rFonts w:ascii="仿宋" w:eastAsia="仿宋" w:hAnsi="仿宋" w:hint="eastAsia"/>
          <w:szCs w:val="28"/>
        </w:rPr>
        <w:t xml:space="preserve">      日  期： </w:t>
      </w:r>
      <w:r w:rsidRPr="00635F42">
        <w:rPr>
          <w:rFonts w:ascii="仿宋" w:eastAsia="仿宋" w:hAnsi="仿宋" w:hint="eastAsia"/>
          <w:szCs w:val="28"/>
          <w:u w:val="single"/>
        </w:rPr>
        <w:t xml:space="preserve">    </w:t>
      </w:r>
      <w:r w:rsidRPr="00635F42">
        <w:rPr>
          <w:rFonts w:ascii="仿宋" w:eastAsia="仿宋" w:hAnsi="仿宋" w:hint="eastAsia"/>
          <w:szCs w:val="28"/>
        </w:rPr>
        <w:t xml:space="preserve">年 </w:t>
      </w:r>
      <w:r w:rsidRPr="00635F42">
        <w:rPr>
          <w:rFonts w:ascii="仿宋" w:eastAsia="仿宋" w:hAnsi="仿宋" w:hint="eastAsia"/>
          <w:szCs w:val="28"/>
          <w:u w:val="single"/>
        </w:rPr>
        <w:t xml:space="preserve">   </w:t>
      </w:r>
      <w:r w:rsidRPr="00635F42">
        <w:rPr>
          <w:rFonts w:ascii="仿宋" w:eastAsia="仿宋" w:hAnsi="仿宋" w:hint="eastAsia"/>
          <w:szCs w:val="28"/>
        </w:rPr>
        <w:t xml:space="preserve">月 </w:t>
      </w:r>
      <w:r w:rsidRPr="00635F42">
        <w:rPr>
          <w:rFonts w:ascii="仿宋" w:eastAsia="仿宋" w:hAnsi="仿宋" w:hint="eastAsia"/>
          <w:szCs w:val="28"/>
          <w:u w:val="single"/>
        </w:rPr>
        <w:t xml:space="preserve">   </w:t>
      </w:r>
      <w:r w:rsidRPr="00635F42">
        <w:rPr>
          <w:rFonts w:ascii="仿宋" w:eastAsia="仿宋" w:hAnsi="仿宋" w:hint="eastAsia"/>
          <w:szCs w:val="28"/>
        </w:rPr>
        <w:t>日</w:t>
      </w:r>
    </w:p>
    <w:p w14:paraId="4B050A0C" w14:textId="77777777" w:rsidR="00284BBE" w:rsidRPr="00635F42" w:rsidRDefault="001561E9" w:rsidP="00284BBE">
      <w:pPr>
        <w:jc w:val="center"/>
        <w:outlineLvl w:val="1"/>
        <w:rPr>
          <w:rFonts w:ascii="仿宋" w:eastAsia="仿宋" w:hAnsi="仿宋"/>
          <w:b/>
          <w:bCs/>
          <w:sz w:val="28"/>
          <w:szCs w:val="28"/>
        </w:rPr>
      </w:pPr>
      <w:r w:rsidRPr="00635F42">
        <w:rPr>
          <w:rFonts w:ascii="仿宋" w:eastAsia="仿宋" w:hAnsi="仿宋"/>
          <w:szCs w:val="28"/>
        </w:rPr>
        <w:br w:type="page"/>
      </w:r>
      <w:bookmarkStart w:id="117" w:name="_Toc170798794"/>
      <w:bookmarkStart w:id="118" w:name="_Toc214431344"/>
      <w:bookmarkStart w:id="119" w:name="_Toc234571614"/>
      <w:bookmarkStart w:id="120" w:name="_Toc233281301"/>
      <w:bookmarkStart w:id="121" w:name="_Toc211937240"/>
      <w:bookmarkStart w:id="122" w:name="_Toc177985470"/>
      <w:bookmarkStart w:id="123" w:name="_Toc226881942"/>
      <w:bookmarkStart w:id="124" w:name="_Toc229194618"/>
      <w:bookmarkStart w:id="125" w:name="_Toc213660611"/>
      <w:bookmarkStart w:id="126" w:name="_Toc229451435"/>
      <w:bookmarkStart w:id="127" w:name="_Toc229194189"/>
      <w:bookmarkStart w:id="128" w:name="_Toc207014625"/>
      <w:bookmarkStart w:id="129" w:name="_Toc229194406"/>
      <w:bookmarkStart w:id="130" w:name="_Toc212366409"/>
      <w:bookmarkStart w:id="131" w:name="_Toc223419697"/>
      <w:bookmarkStart w:id="132" w:name="_Toc213660543"/>
      <w:bookmarkStart w:id="133" w:name="_Toc214787060"/>
      <w:bookmarkStart w:id="134" w:name="_Toc253066615"/>
      <w:bookmarkStart w:id="135" w:name="_Toc266868938"/>
      <w:bookmarkStart w:id="136" w:name="_Toc251586232"/>
      <w:bookmarkStart w:id="137" w:name="_Toc249325712"/>
      <w:bookmarkStart w:id="138" w:name="_Toc266868671"/>
      <w:bookmarkStart w:id="139" w:name="_Toc236021450"/>
      <w:bookmarkStart w:id="140" w:name="_Toc255975008"/>
      <w:bookmarkStart w:id="141" w:name="_Toc267060454"/>
      <w:bookmarkStart w:id="142" w:name="_Toc232302116"/>
      <w:bookmarkStart w:id="143" w:name="_Toc267059654"/>
      <w:bookmarkStart w:id="144" w:name="_Toc267060069"/>
      <w:bookmarkStart w:id="145" w:name="_Toc267060209"/>
      <w:bookmarkStart w:id="146" w:name="_Toc267059807"/>
      <w:bookmarkStart w:id="147" w:name="_Toc235438275"/>
      <w:bookmarkStart w:id="148" w:name="_Toc266870908"/>
      <w:bookmarkStart w:id="149" w:name="_Toc267059182"/>
      <w:bookmarkStart w:id="150" w:name="_Toc235438345"/>
      <w:bookmarkStart w:id="151" w:name="_Toc267060322"/>
      <w:bookmarkStart w:id="152" w:name="_Toc235437992"/>
      <w:bookmarkStart w:id="153" w:name="_Toc251613830"/>
      <w:bookmarkStart w:id="154" w:name="_Toc259520866"/>
      <w:bookmarkStart w:id="155" w:name="_Toc267059920"/>
      <w:bookmarkStart w:id="156" w:name="_Toc267059540"/>
      <w:bookmarkStart w:id="157" w:name="_Toc259692648"/>
      <w:bookmarkStart w:id="158" w:name="_Toc254790900"/>
      <w:bookmarkStart w:id="159" w:name="_Toc267059031"/>
      <w:bookmarkStart w:id="160" w:name="_Toc266870834"/>
      <w:bookmarkStart w:id="161" w:name="_Toc273178699"/>
      <w:bookmarkStart w:id="162" w:name="_Toc258401257"/>
      <w:bookmarkStart w:id="163" w:name="_Toc259692741"/>
      <w:bookmarkStart w:id="164" w:name="_Toc266870433"/>
      <w:r w:rsidR="00284BBE" w:rsidRPr="00635F42">
        <w:rPr>
          <w:rFonts w:ascii="仿宋" w:eastAsia="仿宋" w:hAnsi="仿宋" w:hint="eastAsia"/>
          <w:b/>
          <w:bCs/>
          <w:sz w:val="28"/>
          <w:szCs w:val="28"/>
        </w:rPr>
        <w:lastRenderedPageBreak/>
        <w:t>2、</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284BBE" w:rsidRPr="00635F42">
        <w:rPr>
          <w:rFonts w:ascii="仿宋" w:eastAsia="仿宋" w:hAnsi="仿宋" w:hint="eastAsia"/>
          <w:b/>
          <w:bCs/>
          <w:sz w:val="28"/>
          <w:szCs w:val="28"/>
        </w:rPr>
        <w:t>报价一览表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B5F4EF2" w14:textId="77777777" w:rsidR="00284BBE" w:rsidRPr="00635F42" w:rsidRDefault="00284BBE" w:rsidP="00284BBE">
      <w:pPr>
        <w:spacing w:line="380" w:lineRule="exact"/>
        <w:ind w:leftChars="67" w:left="147"/>
        <w:rPr>
          <w:rFonts w:ascii="仿宋" w:eastAsia="仿宋" w:hAnsi="仿宋"/>
          <w:sz w:val="28"/>
          <w:szCs w:val="28"/>
        </w:rPr>
      </w:pPr>
      <w:r w:rsidRPr="00635F42">
        <w:rPr>
          <w:rFonts w:ascii="仿宋" w:eastAsia="仿宋" w:hAnsi="仿宋" w:hint="eastAsia"/>
          <w:sz w:val="28"/>
          <w:szCs w:val="28"/>
        </w:rPr>
        <w:t>参与人：</w:t>
      </w:r>
      <w:r w:rsidRPr="00635F42">
        <w:rPr>
          <w:rFonts w:ascii="仿宋" w:eastAsia="仿宋" w:hAnsi="仿宋" w:hint="eastAsia"/>
          <w:sz w:val="28"/>
          <w:szCs w:val="28"/>
          <w:lang w:val="zh-CN"/>
        </w:rPr>
        <w:t>（全称并加盖公章）</w:t>
      </w:r>
      <w:r w:rsidRPr="00635F42">
        <w:rPr>
          <w:rFonts w:ascii="仿宋" w:eastAsia="仿宋" w:hAnsi="仿宋" w:hint="eastAsia"/>
          <w:sz w:val="28"/>
          <w:szCs w:val="28"/>
        </w:rPr>
        <w:t xml:space="preserve">                   磋商编号：</w:t>
      </w:r>
    </w:p>
    <w:p w14:paraId="32645290" w14:textId="77777777" w:rsidR="00284BBE" w:rsidRPr="00635F42" w:rsidRDefault="00284BBE" w:rsidP="00284BBE">
      <w:pPr>
        <w:spacing w:line="380" w:lineRule="exact"/>
        <w:ind w:leftChars="67" w:left="147"/>
        <w:rPr>
          <w:rFonts w:ascii="仿宋" w:eastAsia="仿宋" w:hAnsi="仿宋"/>
          <w:sz w:val="28"/>
          <w:szCs w:val="28"/>
        </w:rPr>
      </w:pPr>
      <w:r w:rsidRPr="00635F42">
        <w:rPr>
          <w:rFonts w:ascii="仿宋" w:eastAsia="仿宋" w:hAnsi="仿宋" w:hint="eastAsia"/>
          <w:sz w:val="28"/>
          <w:szCs w:val="28"/>
        </w:rPr>
        <w:t>货币单位：</w:t>
      </w:r>
    </w:p>
    <w:tbl>
      <w:tblPr>
        <w:tblW w:w="9350" w:type="dxa"/>
        <w:tblLayout w:type="fixed"/>
        <w:tblCellMar>
          <w:left w:w="30" w:type="dxa"/>
          <w:right w:w="30" w:type="dxa"/>
        </w:tblCellMar>
        <w:tblLook w:val="04A0" w:firstRow="1" w:lastRow="0" w:firstColumn="1" w:lastColumn="0" w:noHBand="0" w:noVBand="1"/>
      </w:tblPr>
      <w:tblGrid>
        <w:gridCol w:w="2923"/>
        <w:gridCol w:w="6427"/>
      </w:tblGrid>
      <w:tr w:rsidR="00635F42" w:rsidRPr="00635F42" w14:paraId="0B967C8C" w14:textId="77777777" w:rsidTr="002C7BAF">
        <w:trPr>
          <w:cantSplit/>
          <w:trHeight w:val="684"/>
        </w:trPr>
        <w:tc>
          <w:tcPr>
            <w:tcW w:w="2923" w:type="dxa"/>
            <w:tcBorders>
              <w:top w:val="single" w:sz="6" w:space="0" w:color="auto"/>
              <w:left w:val="single" w:sz="6" w:space="0" w:color="auto"/>
              <w:bottom w:val="single" w:sz="6" w:space="0" w:color="auto"/>
              <w:right w:val="single" w:sz="6" w:space="0" w:color="auto"/>
            </w:tcBorders>
            <w:vAlign w:val="center"/>
          </w:tcPr>
          <w:p w14:paraId="4DC01E13" w14:textId="77777777" w:rsidR="00284BBE" w:rsidRPr="00635F42" w:rsidRDefault="00284BBE" w:rsidP="002C7BAF">
            <w:pPr>
              <w:autoSpaceDE w:val="0"/>
              <w:autoSpaceDN w:val="0"/>
              <w:adjustRightInd w:val="0"/>
              <w:snapToGrid w:val="0"/>
              <w:jc w:val="center"/>
              <w:rPr>
                <w:rFonts w:ascii="仿宋" w:eastAsia="仿宋" w:hAnsi="仿宋"/>
                <w:sz w:val="28"/>
                <w:szCs w:val="28"/>
              </w:rPr>
            </w:pPr>
            <w:r w:rsidRPr="00635F42">
              <w:rPr>
                <w:rFonts w:ascii="仿宋" w:eastAsia="仿宋" w:hAnsi="仿宋" w:hint="eastAsia"/>
                <w:sz w:val="28"/>
                <w:szCs w:val="28"/>
              </w:rPr>
              <w:t>内容</w:t>
            </w:r>
          </w:p>
        </w:tc>
        <w:tc>
          <w:tcPr>
            <w:tcW w:w="6427" w:type="dxa"/>
            <w:tcBorders>
              <w:top w:val="single" w:sz="6" w:space="0" w:color="auto"/>
              <w:left w:val="single" w:sz="6" w:space="0" w:color="auto"/>
              <w:bottom w:val="single" w:sz="6" w:space="0" w:color="auto"/>
              <w:right w:val="single" w:sz="6" w:space="0" w:color="auto"/>
            </w:tcBorders>
            <w:vAlign w:val="center"/>
          </w:tcPr>
          <w:p w14:paraId="5E4EAED8" w14:textId="77777777" w:rsidR="00284BBE" w:rsidRPr="00635F42" w:rsidRDefault="00284BBE" w:rsidP="002C7BAF">
            <w:pPr>
              <w:autoSpaceDE w:val="0"/>
              <w:autoSpaceDN w:val="0"/>
              <w:adjustRightInd w:val="0"/>
              <w:snapToGrid w:val="0"/>
              <w:jc w:val="center"/>
              <w:rPr>
                <w:rFonts w:ascii="仿宋" w:eastAsia="仿宋" w:hAnsi="仿宋"/>
                <w:sz w:val="28"/>
                <w:szCs w:val="28"/>
              </w:rPr>
            </w:pPr>
            <w:r w:rsidRPr="00635F42">
              <w:rPr>
                <w:rFonts w:ascii="仿宋" w:eastAsia="仿宋" w:hAnsi="仿宋" w:hint="eastAsia"/>
                <w:sz w:val="28"/>
                <w:szCs w:val="28"/>
              </w:rPr>
              <w:t>金额（元）</w:t>
            </w:r>
          </w:p>
        </w:tc>
      </w:tr>
      <w:tr w:rsidR="00635F42" w:rsidRPr="00635F42" w14:paraId="280BA1AC" w14:textId="77777777" w:rsidTr="002C7BAF">
        <w:trPr>
          <w:cantSplit/>
          <w:trHeight w:val="1223"/>
        </w:trPr>
        <w:tc>
          <w:tcPr>
            <w:tcW w:w="2923" w:type="dxa"/>
            <w:tcBorders>
              <w:top w:val="single" w:sz="6" w:space="0" w:color="auto"/>
              <w:left w:val="single" w:sz="6" w:space="0" w:color="auto"/>
              <w:bottom w:val="single" w:sz="6" w:space="0" w:color="auto"/>
              <w:right w:val="single" w:sz="6" w:space="0" w:color="auto"/>
            </w:tcBorders>
            <w:vAlign w:val="center"/>
          </w:tcPr>
          <w:p w14:paraId="2734C5CD" w14:textId="77777777" w:rsidR="00284BBE" w:rsidRPr="00635F42" w:rsidRDefault="00284BBE" w:rsidP="002C7BAF">
            <w:pPr>
              <w:autoSpaceDE w:val="0"/>
              <w:autoSpaceDN w:val="0"/>
              <w:adjustRightInd w:val="0"/>
              <w:snapToGrid w:val="0"/>
              <w:spacing w:line="480" w:lineRule="exact"/>
              <w:jc w:val="center"/>
              <w:rPr>
                <w:rFonts w:ascii="仿宋" w:eastAsia="仿宋" w:hAnsi="仿宋"/>
                <w:sz w:val="28"/>
                <w:szCs w:val="28"/>
              </w:rPr>
            </w:pPr>
            <w:r w:rsidRPr="00635F42">
              <w:rPr>
                <w:rFonts w:ascii="仿宋" w:eastAsia="仿宋" w:hAnsi="仿宋" w:hint="eastAsia"/>
                <w:sz w:val="28"/>
                <w:szCs w:val="28"/>
              </w:rPr>
              <w:t>投标总报价</w:t>
            </w:r>
          </w:p>
        </w:tc>
        <w:tc>
          <w:tcPr>
            <w:tcW w:w="6427" w:type="dxa"/>
            <w:tcBorders>
              <w:top w:val="single" w:sz="6" w:space="0" w:color="auto"/>
              <w:left w:val="single" w:sz="6" w:space="0" w:color="auto"/>
              <w:bottom w:val="single" w:sz="6" w:space="0" w:color="auto"/>
              <w:right w:val="single" w:sz="6" w:space="0" w:color="auto"/>
            </w:tcBorders>
            <w:vAlign w:val="center"/>
          </w:tcPr>
          <w:p w14:paraId="2E951321" w14:textId="77777777" w:rsidR="00284BBE" w:rsidRPr="00635F42" w:rsidRDefault="00284BBE" w:rsidP="002C7BAF">
            <w:pPr>
              <w:autoSpaceDE w:val="0"/>
              <w:autoSpaceDN w:val="0"/>
              <w:adjustRightInd w:val="0"/>
              <w:snapToGrid w:val="0"/>
              <w:spacing w:line="360" w:lineRule="exact"/>
              <w:rPr>
                <w:rFonts w:ascii="仿宋" w:eastAsia="仿宋" w:hAnsi="仿宋"/>
                <w:sz w:val="28"/>
                <w:szCs w:val="28"/>
              </w:rPr>
            </w:pPr>
            <w:r w:rsidRPr="00635F42">
              <w:rPr>
                <w:rFonts w:ascii="仿宋" w:eastAsia="仿宋" w:hAnsi="仿宋" w:hint="eastAsia"/>
                <w:sz w:val="28"/>
                <w:szCs w:val="28"/>
              </w:rPr>
              <w:t>（大写）人民币           元整（￥　　　　　元）</w:t>
            </w:r>
          </w:p>
        </w:tc>
      </w:tr>
      <w:tr w:rsidR="00284BBE" w:rsidRPr="00635F42" w14:paraId="5539C05D" w14:textId="77777777" w:rsidTr="002C7BAF">
        <w:trPr>
          <w:cantSplit/>
          <w:trHeight w:val="653"/>
        </w:trPr>
        <w:tc>
          <w:tcPr>
            <w:tcW w:w="9350" w:type="dxa"/>
            <w:gridSpan w:val="2"/>
            <w:tcBorders>
              <w:top w:val="single" w:sz="6" w:space="0" w:color="auto"/>
              <w:left w:val="single" w:sz="6" w:space="0" w:color="auto"/>
              <w:bottom w:val="single" w:sz="6" w:space="0" w:color="auto"/>
              <w:right w:val="single" w:sz="6" w:space="0" w:color="auto"/>
            </w:tcBorders>
            <w:vAlign w:val="center"/>
          </w:tcPr>
          <w:p w14:paraId="6145FE4D" w14:textId="77777777" w:rsidR="00284BBE" w:rsidRPr="00635F42" w:rsidRDefault="00284BBE" w:rsidP="002C7BAF">
            <w:pPr>
              <w:autoSpaceDE w:val="0"/>
              <w:autoSpaceDN w:val="0"/>
              <w:adjustRightInd w:val="0"/>
              <w:snapToGrid w:val="0"/>
              <w:spacing w:line="360" w:lineRule="exact"/>
              <w:rPr>
                <w:rFonts w:ascii="仿宋" w:eastAsia="仿宋" w:hAnsi="仿宋"/>
                <w:sz w:val="28"/>
                <w:szCs w:val="28"/>
              </w:rPr>
            </w:pPr>
            <w:r w:rsidRPr="00635F42">
              <w:rPr>
                <w:rFonts w:ascii="仿宋" w:eastAsia="仿宋" w:hAnsi="仿宋" w:hint="eastAsia"/>
                <w:sz w:val="28"/>
                <w:szCs w:val="28"/>
              </w:rPr>
              <w:t>备注：详细内容见《明细报价表》</w:t>
            </w:r>
          </w:p>
        </w:tc>
      </w:tr>
    </w:tbl>
    <w:p w14:paraId="23959B4F" w14:textId="77777777" w:rsidR="00284BBE" w:rsidRPr="00635F42" w:rsidRDefault="00284BBE" w:rsidP="00284BBE">
      <w:pPr>
        <w:adjustRightInd w:val="0"/>
        <w:snapToGrid w:val="0"/>
        <w:rPr>
          <w:rFonts w:ascii="仿宋" w:eastAsia="仿宋" w:hAnsi="仿宋"/>
          <w:sz w:val="28"/>
          <w:szCs w:val="28"/>
        </w:rPr>
      </w:pPr>
    </w:p>
    <w:p w14:paraId="3D73F247" w14:textId="77777777" w:rsidR="00284BBE" w:rsidRPr="00635F42" w:rsidRDefault="00284BBE" w:rsidP="00284BBE">
      <w:pPr>
        <w:adjustRightInd w:val="0"/>
        <w:snapToGrid w:val="0"/>
        <w:spacing w:line="360" w:lineRule="auto"/>
        <w:rPr>
          <w:rFonts w:ascii="仿宋" w:eastAsia="仿宋" w:hAnsi="仿宋"/>
          <w:sz w:val="28"/>
          <w:szCs w:val="28"/>
        </w:rPr>
      </w:pPr>
      <w:r w:rsidRPr="00635F42">
        <w:rPr>
          <w:rFonts w:ascii="仿宋" w:eastAsia="仿宋" w:hAnsi="仿宋" w:hint="eastAsia"/>
          <w:sz w:val="28"/>
          <w:szCs w:val="28"/>
        </w:rPr>
        <w:t>备注：</w:t>
      </w:r>
    </w:p>
    <w:p w14:paraId="242259B3" w14:textId="77777777" w:rsidR="00284BBE" w:rsidRPr="00635F42" w:rsidRDefault="00284BBE" w:rsidP="00284BBE">
      <w:pPr>
        <w:adjustRightInd w:val="0"/>
        <w:snapToGrid w:val="0"/>
        <w:spacing w:after="0" w:line="360" w:lineRule="auto"/>
        <w:ind w:firstLineChars="200" w:firstLine="560"/>
        <w:rPr>
          <w:rFonts w:ascii="仿宋" w:eastAsia="仿宋" w:hAnsi="仿宋"/>
          <w:sz w:val="28"/>
          <w:szCs w:val="28"/>
        </w:rPr>
      </w:pPr>
      <w:r w:rsidRPr="00635F42">
        <w:rPr>
          <w:rFonts w:ascii="仿宋" w:eastAsia="仿宋" w:hAnsi="仿宋" w:hint="eastAsia"/>
          <w:sz w:val="28"/>
          <w:szCs w:val="28"/>
        </w:rPr>
        <w:t>1.参与人须按要求填写所有信息，不得随意更改本表格式。</w:t>
      </w:r>
    </w:p>
    <w:p w14:paraId="54D7DB94" w14:textId="3088995A" w:rsidR="00284BBE" w:rsidRPr="00635F42" w:rsidRDefault="00284BBE" w:rsidP="00284BBE">
      <w:pPr>
        <w:adjustRightInd w:val="0"/>
        <w:snapToGrid w:val="0"/>
        <w:spacing w:after="0" w:line="360" w:lineRule="auto"/>
        <w:ind w:firstLineChars="200" w:firstLine="560"/>
        <w:rPr>
          <w:rFonts w:ascii="仿宋" w:eastAsia="仿宋" w:hAnsi="仿宋"/>
          <w:sz w:val="28"/>
          <w:szCs w:val="28"/>
        </w:rPr>
      </w:pPr>
      <w:r w:rsidRPr="00635F42">
        <w:rPr>
          <w:rFonts w:ascii="仿宋" w:eastAsia="仿宋" w:hAnsi="仿宋" w:hint="eastAsia"/>
          <w:sz w:val="28"/>
          <w:szCs w:val="28"/>
        </w:rPr>
        <w:t>2.</w:t>
      </w:r>
      <w:r w:rsidR="00085773" w:rsidRPr="00635F42">
        <w:rPr>
          <w:rFonts w:ascii="仿宋" w:eastAsia="仿宋" w:hAnsi="仿宋" w:hint="eastAsia"/>
          <w:sz w:val="28"/>
          <w:szCs w:val="28"/>
        </w:rPr>
        <w:t>报价应含</w:t>
      </w:r>
      <w:r w:rsidRPr="00635F42">
        <w:rPr>
          <w:rFonts w:ascii="仿宋" w:eastAsia="仿宋" w:hAnsi="仿宋" w:hint="eastAsia"/>
          <w:sz w:val="28"/>
          <w:szCs w:val="28"/>
        </w:rPr>
        <w:t>体系建设及维护、访谈差旅、人员培训和售后服务的相关费用、各项税费及合同实施过程中不可预见费用等，所有价格均应以人民币报价，金额单位为元。</w:t>
      </w:r>
    </w:p>
    <w:p w14:paraId="780F9567" w14:textId="77777777" w:rsidR="00284BBE" w:rsidRPr="00635F42" w:rsidRDefault="00284BBE" w:rsidP="00284BBE">
      <w:pPr>
        <w:tabs>
          <w:tab w:val="left" w:pos="13000"/>
        </w:tabs>
        <w:spacing w:after="0" w:line="500" w:lineRule="exact"/>
        <w:rPr>
          <w:rFonts w:ascii="仿宋" w:eastAsia="仿宋" w:hAnsi="仿宋"/>
          <w:sz w:val="28"/>
          <w:szCs w:val="28"/>
        </w:rPr>
      </w:pPr>
    </w:p>
    <w:p w14:paraId="08E38C0E" w14:textId="77777777" w:rsidR="00284BBE" w:rsidRPr="00635F42" w:rsidRDefault="00284BBE" w:rsidP="00284BBE">
      <w:pPr>
        <w:tabs>
          <w:tab w:val="left" w:pos="13000"/>
        </w:tabs>
        <w:spacing w:after="0" w:line="500" w:lineRule="exact"/>
        <w:rPr>
          <w:rFonts w:ascii="仿宋" w:eastAsia="仿宋" w:hAnsi="仿宋"/>
          <w:sz w:val="28"/>
          <w:szCs w:val="28"/>
          <w:lang w:val="zh-CN"/>
        </w:rPr>
      </w:pPr>
    </w:p>
    <w:p w14:paraId="1C809D7A" w14:textId="77777777" w:rsidR="00284BBE" w:rsidRPr="00635F42" w:rsidRDefault="00284BBE" w:rsidP="00284BBE">
      <w:pPr>
        <w:tabs>
          <w:tab w:val="left" w:pos="13000"/>
        </w:tabs>
        <w:spacing w:after="0" w:line="500" w:lineRule="exact"/>
        <w:rPr>
          <w:rFonts w:ascii="仿宋" w:eastAsia="仿宋" w:hAnsi="仿宋"/>
          <w:sz w:val="28"/>
          <w:szCs w:val="28"/>
          <w:lang w:val="zh-CN"/>
        </w:rPr>
      </w:pPr>
    </w:p>
    <w:p w14:paraId="0D260121" w14:textId="77777777" w:rsidR="00284BBE" w:rsidRPr="00635F42" w:rsidRDefault="00284BBE" w:rsidP="00284BBE">
      <w:pPr>
        <w:tabs>
          <w:tab w:val="left" w:pos="13000"/>
        </w:tabs>
        <w:spacing w:after="0" w:line="500" w:lineRule="exact"/>
        <w:rPr>
          <w:rFonts w:ascii="仿宋" w:eastAsia="仿宋" w:hAnsi="仿宋"/>
          <w:sz w:val="28"/>
          <w:szCs w:val="28"/>
          <w:lang w:val="zh-CN"/>
        </w:rPr>
      </w:pPr>
    </w:p>
    <w:p w14:paraId="0605FE1F" w14:textId="77777777" w:rsidR="00284BBE" w:rsidRPr="00635F42" w:rsidRDefault="00284BBE" w:rsidP="00284BBE">
      <w:pPr>
        <w:tabs>
          <w:tab w:val="left" w:pos="13000"/>
        </w:tabs>
        <w:spacing w:after="0" w:line="500" w:lineRule="exact"/>
        <w:rPr>
          <w:rFonts w:ascii="仿宋" w:eastAsia="仿宋" w:hAnsi="仿宋"/>
          <w:sz w:val="28"/>
          <w:szCs w:val="28"/>
          <w:lang w:val="zh-CN"/>
        </w:rPr>
      </w:pPr>
    </w:p>
    <w:p w14:paraId="2EF2A868" w14:textId="77777777" w:rsidR="00284BBE" w:rsidRPr="00635F42" w:rsidRDefault="00284BBE" w:rsidP="00284BBE">
      <w:pPr>
        <w:spacing w:after="0" w:line="300" w:lineRule="exact"/>
        <w:ind w:firstLineChars="200" w:firstLine="560"/>
        <w:rPr>
          <w:rFonts w:ascii="仿宋" w:eastAsia="仿宋" w:hAnsi="仿宋"/>
          <w:sz w:val="28"/>
          <w:szCs w:val="28"/>
          <w:lang w:val="zh-CN"/>
        </w:rPr>
      </w:pPr>
    </w:p>
    <w:p w14:paraId="2E3359A6" w14:textId="77777777" w:rsidR="00284BBE" w:rsidRPr="00635F42" w:rsidRDefault="00284BBE" w:rsidP="00284BBE">
      <w:pPr>
        <w:spacing w:line="380" w:lineRule="exact"/>
        <w:ind w:firstLineChars="1250" w:firstLine="3500"/>
        <w:rPr>
          <w:rFonts w:ascii="仿宋" w:eastAsia="仿宋" w:hAnsi="仿宋"/>
          <w:sz w:val="28"/>
          <w:szCs w:val="28"/>
          <w:lang w:val="zh-CN"/>
        </w:rPr>
      </w:pPr>
    </w:p>
    <w:p w14:paraId="0303142B" w14:textId="77777777" w:rsidR="00284BBE" w:rsidRPr="00635F42" w:rsidRDefault="00284BBE" w:rsidP="00284BBE">
      <w:pPr>
        <w:spacing w:line="380" w:lineRule="exact"/>
        <w:ind w:firstLineChars="1250" w:firstLine="3500"/>
        <w:rPr>
          <w:rFonts w:ascii="仿宋" w:eastAsia="仿宋" w:hAnsi="仿宋"/>
          <w:sz w:val="28"/>
          <w:szCs w:val="28"/>
          <w:lang w:val="zh-CN"/>
        </w:rPr>
      </w:pPr>
    </w:p>
    <w:p w14:paraId="28296773" w14:textId="77777777" w:rsidR="00284BBE" w:rsidRPr="00635F42" w:rsidRDefault="00284BBE" w:rsidP="00284BBE">
      <w:pPr>
        <w:spacing w:line="380" w:lineRule="exact"/>
        <w:ind w:firstLineChars="1950" w:firstLine="5460"/>
        <w:rPr>
          <w:rFonts w:ascii="仿宋" w:eastAsia="仿宋" w:hAnsi="仿宋"/>
          <w:sz w:val="28"/>
          <w:szCs w:val="28"/>
          <w:u w:val="single"/>
        </w:rPr>
      </w:pPr>
      <w:r w:rsidRPr="00635F42">
        <w:rPr>
          <w:rFonts w:ascii="仿宋" w:eastAsia="仿宋" w:hAnsi="仿宋"/>
          <w:sz w:val="28"/>
          <w:szCs w:val="28"/>
          <w:lang w:val="zh-CN"/>
        </w:rPr>
        <w:t>参与人代表签字：</w:t>
      </w:r>
      <w:r w:rsidRPr="00635F42">
        <w:rPr>
          <w:rFonts w:ascii="仿宋" w:eastAsia="仿宋" w:hAnsi="仿宋"/>
          <w:sz w:val="28"/>
          <w:szCs w:val="28"/>
          <w:u w:val="single"/>
        </w:rPr>
        <w:t xml:space="preserve">             </w:t>
      </w:r>
    </w:p>
    <w:p w14:paraId="5772789A" w14:textId="77777777" w:rsidR="00284BBE" w:rsidRPr="00635F42" w:rsidRDefault="00284BBE" w:rsidP="00284BBE">
      <w:pPr>
        <w:rPr>
          <w:rFonts w:ascii="仿宋" w:eastAsia="仿宋" w:hAnsi="仿宋"/>
          <w:b/>
          <w:sz w:val="36"/>
          <w:szCs w:val="36"/>
        </w:rPr>
      </w:pPr>
      <w:r w:rsidRPr="00635F42">
        <w:rPr>
          <w:rFonts w:ascii="仿宋" w:eastAsia="仿宋" w:hAnsi="仿宋"/>
          <w:b/>
          <w:sz w:val="36"/>
          <w:szCs w:val="36"/>
        </w:rPr>
        <w:br w:type="page"/>
      </w:r>
    </w:p>
    <w:p w14:paraId="5D8983E9" w14:textId="77777777" w:rsidR="00284BBE" w:rsidRPr="00635F42" w:rsidRDefault="00284BBE" w:rsidP="00284BBE">
      <w:pPr>
        <w:spacing w:line="380" w:lineRule="exact"/>
        <w:jc w:val="center"/>
        <w:outlineLvl w:val="2"/>
        <w:rPr>
          <w:rFonts w:ascii="仿宋" w:eastAsia="仿宋" w:hAnsi="仿宋"/>
          <w:b/>
          <w:bCs/>
          <w:sz w:val="28"/>
          <w:szCs w:val="28"/>
        </w:rPr>
      </w:pPr>
      <w:r w:rsidRPr="00635F42">
        <w:rPr>
          <w:rFonts w:ascii="仿宋" w:eastAsia="仿宋" w:hAnsi="仿宋" w:hint="eastAsia"/>
          <w:b/>
          <w:bCs/>
          <w:sz w:val="28"/>
          <w:szCs w:val="28"/>
        </w:rPr>
        <w:lastRenderedPageBreak/>
        <w:t>3、</w:t>
      </w:r>
      <w:bookmarkStart w:id="165" w:name="_Toc267059656"/>
      <w:bookmarkStart w:id="166" w:name="_Toc266870436"/>
      <w:bookmarkStart w:id="167" w:name="_Toc267059809"/>
      <w:bookmarkStart w:id="168" w:name="_Toc267060212"/>
      <w:bookmarkStart w:id="169" w:name="_Toc258401260"/>
      <w:bookmarkStart w:id="170" w:name="_Toc267060324"/>
      <w:bookmarkStart w:id="171" w:name="_Toc236021452"/>
      <w:bookmarkStart w:id="172" w:name="_Toc266868674"/>
      <w:bookmarkStart w:id="173" w:name="_Toc267059184"/>
      <w:bookmarkStart w:id="174" w:name="_Toc266870911"/>
      <w:bookmarkStart w:id="175" w:name="_Toc249325715"/>
      <w:bookmarkStart w:id="176" w:name="_Toc251586236"/>
      <w:bookmarkStart w:id="177" w:name="_Toc259692744"/>
      <w:bookmarkStart w:id="178" w:name="_Toc267059922"/>
      <w:bookmarkStart w:id="179" w:name="_Toc267060457"/>
      <w:bookmarkStart w:id="180" w:name="_Toc267059033"/>
      <w:bookmarkStart w:id="181" w:name="_Toc235438347"/>
      <w:bookmarkStart w:id="182" w:name="_Toc267059542"/>
      <w:bookmarkStart w:id="183" w:name="_Toc253066619"/>
      <w:bookmarkStart w:id="184" w:name="_Toc255975011"/>
      <w:bookmarkStart w:id="185" w:name="_Toc259520869"/>
      <w:bookmarkStart w:id="186" w:name="_Toc273178701"/>
      <w:bookmarkStart w:id="187" w:name="_Toc254790904"/>
      <w:bookmarkStart w:id="188" w:name="_Toc251613834"/>
      <w:bookmarkStart w:id="189" w:name="_Toc267060072"/>
      <w:bookmarkStart w:id="190" w:name="_Toc266868940"/>
      <w:bookmarkStart w:id="191" w:name="_Toc259692651"/>
      <w:bookmarkStart w:id="192" w:name="_Toc266870836"/>
      <w:r w:rsidRPr="00635F42">
        <w:rPr>
          <w:rFonts w:ascii="仿宋" w:eastAsia="仿宋" w:hAnsi="仿宋" w:hint="eastAsia"/>
          <w:b/>
          <w:bCs/>
          <w:sz w:val="28"/>
          <w:szCs w:val="28"/>
        </w:rPr>
        <w:t>明细报价表</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F9664EC" w14:textId="77777777" w:rsidR="00284BBE" w:rsidRPr="00635F42" w:rsidRDefault="00284BBE" w:rsidP="00284BBE">
      <w:pPr>
        <w:spacing w:line="380" w:lineRule="exact"/>
        <w:jc w:val="left"/>
        <w:rPr>
          <w:rFonts w:ascii="仿宋" w:eastAsia="仿宋" w:hAnsi="仿宋"/>
          <w:sz w:val="28"/>
          <w:szCs w:val="28"/>
        </w:rPr>
      </w:pPr>
      <w:r w:rsidRPr="00635F42">
        <w:rPr>
          <w:rFonts w:ascii="仿宋" w:eastAsia="仿宋" w:hAnsi="仿宋" w:hint="eastAsia"/>
          <w:sz w:val="28"/>
          <w:szCs w:val="28"/>
        </w:rPr>
        <w:t>参与人：</w:t>
      </w:r>
      <w:r w:rsidRPr="00635F42">
        <w:rPr>
          <w:rFonts w:ascii="仿宋" w:eastAsia="仿宋" w:hAnsi="仿宋" w:hint="eastAsia"/>
          <w:sz w:val="28"/>
          <w:szCs w:val="28"/>
          <w:lang w:val="zh-CN"/>
        </w:rPr>
        <w:t>（全称并加盖公章）</w:t>
      </w:r>
      <w:r w:rsidRPr="00635F42">
        <w:rPr>
          <w:rFonts w:ascii="仿宋" w:eastAsia="仿宋" w:hAnsi="仿宋" w:hint="eastAsia"/>
          <w:sz w:val="28"/>
          <w:szCs w:val="28"/>
        </w:rPr>
        <w:t xml:space="preserve">                    磋商编号∶</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273"/>
        <w:gridCol w:w="1152"/>
        <w:gridCol w:w="970"/>
        <w:gridCol w:w="708"/>
        <w:gridCol w:w="1418"/>
        <w:gridCol w:w="692"/>
      </w:tblGrid>
      <w:tr w:rsidR="00635F42" w:rsidRPr="00635F42" w14:paraId="78990B74" w14:textId="77777777" w:rsidTr="002C7BAF">
        <w:trPr>
          <w:trHeight w:val="468"/>
        </w:trPr>
        <w:tc>
          <w:tcPr>
            <w:tcW w:w="9476" w:type="dxa"/>
            <w:gridSpan w:val="8"/>
          </w:tcPr>
          <w:p w14:paraId="47AAA56C"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一、服务类详列</w:t>
            </w:r>
          </w:p>
        </w:tc>
      </w:tr>
      <w:tr w:rsidR="00635F42" w:rsidRPr="00635F42" w14:paraId="2134D3C8" w14:textId="77777777" w:rsidTr="002C7BAF">
        <w:trPr>
          <w:trHeight w:val="483"/>
        </w:trPr>
        <w:tc>
          <w:tcPr>
            <w:tcW w:w="846" w:type="dxa"/>
          </w:tcPr>
          <w:p w14:paraId="22595E93"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序号</w:t>
            </w:r>
          </w:p>
        </w:tc>
        <w:tc>
          <w:tcPr>
            <w:tcW w:w="1417" w:type="dxa"/>
          </w:tcPr>
          <w:p w14:paraId="598DE393"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分项名称</w:t>
            </w:r>
          </w:p>
        </w:tc>
        <w:tc>
          <w:tcPr>
            <w:tcW w:w="2273" w:type="dxa"/>
          </w:tcPr>
          <w:p w14:paraId="336064C1"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具体服务内容</w:t>
            </w:r>
          </w:p>
        </w:tc>
        <w:tc>
          <w:tcPr>
            <w:tcW w:w="1152" w:type="dxa"/>
          </w:tcPr>
          <w:p w14:paraId="14061E9A"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单位</w:t>
            </w:r>
          </w:p>
        </w:tc>
        <w:tc>
          <w:tcPr>
            <w:tcW w:w="970" w:type="dxa"/>
          </w:tcPr>
          <w:p w14:paraId="49D0AF4B"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数量</w:t>
            </w:r>
          </w:p>
        </w:tc>
        <w:tc>
          <w:tcPr>
            <w:tcW w:w="708" w:type="dxa"/>
          </w:tcPr>
          <w:p w14:paraId="65E1B6AC"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单价</w:t>
            </w:r>
          </w:p>
        </w:tc>
        <w:tc>
          <w:tcPr>
            <w:tcW w:w="2110" w:type="dxa"/>
            <w:gridSpan w:val="2"/>
          </w:tcPr>
          <w:p w14:paraId="1F29C9F1"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合计（元）</w:t>
            </w:r>
          </w:p>
        </w:tc>
      </w:tr>
      <w:tr w:rsidR="00635F42" w:rsidRPr="00635F42" w14:paraId="3E499F40" w14:textId="77777777" w:rsidTr="002C7BAF">
        <w:trPr>
          <w:trHeight w:val="483"/>
        </w:trPr>
        <w:tc>
          <w:tcPr>
            <w:tcW w:w="846" w:type="dxa"/>
          </w:tcPr>
          <w:p w14:paraId="02AD6019"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504C5AA6"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1C3E7BA9"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241AB559"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2FABDE97"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6F8716BA"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2C7FCF8A"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417851D3" w14:textId="77777777" w:rsidTr="002C7BAF">
        <w:trPr>
          <w:trHeight w:val="468"/>
        </w:trPr>
        <w:tc>
          <w:tcPr>
            <w:tcW w:w="846" w:type="dxa"/>
          </w:tcPr>
          <w:p w14:paraId="296F23F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27C423D6"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2A9F7F71"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43E8DC7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575E362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544FE169"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17876D49"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18A8D498" w14:textId="77777777" w:rsidTr="002C7BAF">
        <w:trPr>
          <w:trHeight w:val="483"/>
        </w:trPr>
        <w:tc>
          <w:tcPr>
            <w:tcW w:w="846" w:type="dxa"/>
          </w:tcPr>
          <w:p w14:paraId="3FE7F05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3FFCB1B1"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5C39BCF3"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2E129477"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19D65912"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4F23D816"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2D25A7F3"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52CAC7B7" w14:textId="77777777" w:rsidTr="002C7BAF">
        <w:trPr>
          <w:trHeight w:val="483"/>
        </w:trPr>
        <w:tc>
          <w:tcPr>
            <w:tcW w:w="4536" w:type="dxa"/>
            <w:gridSpan w:val="3"/>
          </w:tcPr>
          <w:p w14:paraId="1FF0915B"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合     计</w:t>
            </w:r>
          </w:p>
        </w:tc>
        <w:tc>
          <w:tcPr>
            <w:tcW w:w="2830" w:type="dxa"/>
            <w:gridSpan w:val="3"/>
          </w:tcPr>
          <w:p w14:paraId="6B050422"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数量合计：</w:t>
            </w:r>
          </w:p>
        </w:tc>
        <w:tc>
          <w:tcPr>
            <w:tcW w:w="2110" w:type="dxa"/>
            <w:gridSpan w:val="2"/>
          </w:tcPr>
          <w:p w14:paraId="3A7C6F68"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 xml:space="preserve">报价合计： </w:t>
            </w:r>
            <w:r w:rsidRPr="00635F42">
              <w:rPr>
                <w:rFonts w:ascii="仿宋" w:eastAsia="仿宋" w:hAnsi="仿宋"/>
              </w:rPr>
              <w:t xml:space="preserve"> </w:t>
            </w:r>
            <w:r w:rsidRPr="00635F42">
              <w:rPr>
                <w:rFonts w:ascii="仿宋" w:eastAsia="仿宋" w:hAnsi="仿宋" w:hint="eastAsia"/>
              </w:rPr>
              <w:t xml:space="preserve">元     </w:t>
            </w:r>
          </w:p>
        </w:tc>
      </w:tr>
      <w:tr w:rsidR="00635F42" w:rsidRPr="00635F42" w14:paraId="230BDF48" w14:textId="77777777" w:rsidTr="002C7BAF">
        <w:trPr>
          <w:trHeight w:val="483"/>
        </w:trPr>
        <w:tc>
          <w:tcPr>
            <w:tcW w:w="9476" w:type="dxa"/>
            <w:gridSpan w:val="8"/>
          </w:tcPr>
          <w:p w14:paraId="485C96A4"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二、</w:t>
            </w:r>
            <w:r w:rsidRPr="00635F42">
              <w:rPr>
                <w:rFonts w:ascii="仿宋" w:eastAsia="仿宋" w:hAnsi="仿宋" w:hint="eastAsia"/>
                <w:bCs/>
              </w:rPr>
              <w:t>伴随服务费用</w:t>
            </w:r>
          </w:p>
        </w:tc>
      </w:tr>
      <w:tr w:rsidR="00635F42" w:rsidRPr="00635F42" w14:paraId="6D0827D7" w14:textId="77777777" w:rsidTr="002C7BAF">
        <w:trPr>
          <w:trHeight w:val="483"/>
        </w:trPr>
        <w:tc>
          <w:tcPr>
            <w:tcW w:w="846" w:type="dxa"/>
          </w:tcPr>
          <w:p w14:paraId="19818E7F"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序号</w:t>
            </w:r>
          </w:p>
        </w:tc>
        <w:tc>
          <w:tcPr>
            <w:tcW w:w="1417" w:type="dxa"/>
          </w:tcPr>
          <w:p w14:paraId="1A44609A"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分项名称</w:t>
            </w:r>
          </w:p>
        </w:tc>
        <w:tc>
          <w:tcPr>
            <w:tcW w:w="2273" w:type="dxa"/>
          </w:tcPr>
          <w:p w14:paraId="4C3AABD7"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具体服务内容</w:t>
            </w:r>
          </w:p>
        </w:tc>
        <w:tc>
          <w:tcPr>
            <w:tcW w:w="1152" w:type="dxa"/>
          </w:tcPr>
          <w:p w14:paraId="01DF4448"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单位</w:t>
            </w:r>
          </w:p>
        </w:tc>
        <w:tc>
          <w:tcPr>
            <w:tcW w:w="970" w:type="dxa"/>
          </w:tcPr>
          <w:p w14:paraId="6D4B2438"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数量</w:t>
            </w:r>
          </w:p>
        </w:tc>
        <w:tc>
          <w:tcPr>
            <w:tcW w:w="708" w:type="dxa"/>
          </w:tcPr>
          <w:p w14:paraId="76B95CAC"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单价</w:t>
            </w:r>
          </w:p>
        </w:tc>
        <w:tc>
          <w:tcPr>
            <w:tcW w:w="2110" w:type="dxa"/>
            <w:gridSpan w:val="2"/>
          </w:tcPr>
          <w:p w14:paraId="40252BA5"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合计（元）</w:t>
            </w:r>
          </w:p>
        </w:tc>
      </w:tr>
      <w:tr w:rsidR="00635F42" w:rsidRPr="00635F42" w14:paraId="2DFEA8A1" w14:textId="77777777" w:rsidTr="002C7BAF">
        <w:trPr>
          <w:trHeight w:val="483"/>
        </w:trPr>
        <w:tc>
          <w:tcPr>
            <w:tcW w:w="846" w:type="dxa"/>
          </w:tcPr>
          <w:p w14:paraId="6CED4735"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65D1AFDE"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3854BBFA"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25BC47FA"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432219B6"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0E41376F"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76F84868"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597D3CBE" w14:textId="77777777" w:rsidTr="002C7BAF">
        <w:trPr>
          <w:trHeight w:val="483"/>
        </w:trPr>
        <w:tc>
          <w:tcPr>
            <w:tcW w:w="846" w:type="dxa"/>
          </w:tcPr>
          <w:p w14:paraId="1D98033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6BC0A0A2"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57DF5B8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2EC6A9C0"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166AF99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20F5598A"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7F78D480"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50D37D75" w14:textId="77777777" w:rsidTr="002C7BAF">
        <w:trPr>
          <w:trHeight w:val="483"/>
        </w:trPr>
        <w:tc>
          <w:tcPr>
            <w:tcW w:w="846" w:type="dxa"/>
          </w:tcPr>
          <w:p w14:paraId="349023CF"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18BA8D6D"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47D03E2D"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1AEE2B4D"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3DFFF27A"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1F06136E"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110" w:type="dxa"/>
            <w:gridSpan w:val="2"/>
          </w:tcPr>
          <w:p w14:paraId="47242606"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3D75573B" w14:textId="77777777" w:rsidTr="002C7BAF">
        <w:trPr>
          <w:trHeight w:val="483"/>
        </w:trPr>
        <w:tc>
          <w:tcPr>
            <w:tcW w:w="4536" w:type="dxa"/>
            <w:gridSpan w:val="3"/>
          </w:tcPr>
          <w:p w14:paraId="5C80E411"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合     计</w:t>
            </w:r>
          </w:p>
        </w:tc>
        <w:tc>
          <w:tcPr>
            <w:tcW w:w="2830" w:type="dxa"/>
            <w:gridSpan w:val="3"/>
          </w:tcPr>
          <w:p w14:paraId="57BA55F6"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数量合计：</w:t>
            </w:r>
          </w:p>
        </w:tc>
        <w:tc>
          <w:tcPr>
            <w:tcW w:w="2110" w:type="dxa"/>
            <w:gridSpan w:val="2"/>
          </w:tcPr>
          <w:p w14:paraId="2280ACE3"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 xml:space="preserve">报价合计： </w:t>
            </w:r>
            <w:r w:rsidRPr="00635F42">
              <w:rPr>
                <w:rFonts w:ascii="仿宋" w:eastAsia="仿宋" w:hAnsi="仿宋"/>
              </w:rPr>
              <w:t xml:space="preserve"> </w:t>
            </w:r>
            <w:r w:rsidRPr="00635F42">
              <w:rPr>
                <w:rFonts w:ascii="仿宋" w:eastAsia="仿宋" w:hAnsi="仿宋" w:hint="eastAsia"/>
              </w:rPr>
              <w:t xml:space="preserve">元      </w:t>
            </w:r>
          </w:p>
        </w:tc>
      </w:tr>
      <w:tr w:rsidR="00635F42" w:rsidRPr="00635F42" w14:paraId="778F1499" w14:textId="77777777" w:rsidTr="002C7BAF">
        <w:trPr>
          <w:trHeight w:val="468"/>
        </w:trPr>
        <w:tc>
          <w:tcPr>
            <w:tcW w:w="9476" w:type="dxa"/>
            <w:gridSpan w:val="8"/>
          </w:tcPr>
          <w:p w14:paraId="59A0594F"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三、其他费用</w:t>
            </w:r>
          </w:p>
        </w:tc>
      </w:tr>
      <w:tr w:rsidR="00635F42" w:rsidRPr="00635F42" w14:paraId="0B4F318B" w14:textId="77777777" w:rsidTr="002C7BAF">
        <w:trPr>
          <w:trHeight w:val="483"/>
        </w:trPr>
        <w:tc>
          <w:tcPr>
            <w:tcW w:w="846" w:type="dxa"/>
          </w:tcPr>
          <w:p w14:paraId="471616CF"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序号</w:t>
            </w:r>
          </w:p>
        </w:tc>
        <w:tc>
          <w:tcPr>
            <w:tcW w:w="1417" w:type="dxa"/>
          </w:tcPr>
          <w:p w14:paraId="3575EC53"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分项名称</w:t>
            </w:r>
          </w:p>
        </w:tc>
        <w:tc>
          <w:tcPr>
            <w:tcW w:w="2273" w:type="dxa"/>
          </w:tcPr>
          <w:p w14:paraId="07F7FFED"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具体内容</w:t>
            </w:r>
          </w:p>
        </w:tc>
        <w:tc>
          <w:tcPr>
            <w:tcW w:w="1152" w:type="dxa"/>
          </w:tcPr>
          <w:p w14:paraId="5021DD6C"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单位</w:t>
            </w:r>
          </w:p>
        </w:tc>
        <w:tc>
          <w:tcPr>
            <w:tcW w:w="970" w:type="dxa"/>
          </w:tcPr>
          <w:p w14:paraId="3E384629"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数量</w:t>
            </w:r>
          </w:p>
        </w:tc>
        <w:tc>
          <w:tcPr>
            <w:tcW w:w="708" w:type="dxa"/>
          </w:tcPr>
          <w:p w14:paraId="0FE86924"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单价</w:t>
            </w:r>
          </w:p>
        </w:tc>
        <w:tc>
          <w:tcPr>
            <w:tcW w:w="1418" w:type="dxa"/>
          </w:tcPr>
          <w:p w14:paraId="6216402D"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合计（元）</w:t>
            </w:r>
          </w:p>
        </w:tc>
        <w:tc>
          <w:tcPr>
            <w:tcW w:w="692" w:type="dxa"/>
          </w:tcPr>
          <w:p w14:paraId="0AA8DDBC" w14:textId="77777777" w:rsidR="00284BBE" w:rsidRPr="00635F42" w:rsidRDefault="00284BBE" w:rsidP="00DA1C9A">
            <w:pPr>
              <w:pStyle w:val="afb"/>
              <w:adjustRightInd w:val="0"/>
              <w:snapToGrid w:val="0"/>
              <w:spacing w:line="240" w:lineRule="auto"/>
              <w:jc w:val="center"/>
              <w:rPr>
                <w:rFonts w:ascii="仿宋" w:eastAsia="仿宋" w:hAnsi="仿宋"/>
              </w:rPr>
            </w:pPr>
            <w:r w:rsidRPr="00635F42">
              <w:rPr>
                <w:rFonts w:ascii="仿宋" w:eastAsia="仿宋" w:hAnsi="仿宋" w:hint="eastAsia"/>
              </w:rPr>
              <w:t>说明</w:t>
            </w:r>
          </w:p>
        </w:tc>
      </w:tr>
      <w:tr w:rsidR="00635F42" w:rsidRPr="00635F42" w14:paraId="789AC149" w14:textId="77777777" w:rsidTr="002C7BAF">
        <w:trPr>
          <w:trHeight w:val="483"/>
        </w:trPr>
        <w:tc>
          <w:tcPr>
            <w:tcW w:w="846" w:type="dxa"/>
          </w:tcPr>
          <w:p w14:paraId="782C5678"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57FE238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4BA65F57"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48A47043"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6773842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55A1560F"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8" w:type="dxa"/>
          </w:tcPr>
          <w:p w14:paraId="296F566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692" w:type="dxa"/>
          </w:tcPr>
          <w:p w14:paraId="2F52051C"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2E76050E" w14:textId="77777777" w:rsidTr="002C7BAF">
        <w:trPr>
          <w:trHeight w:val="468"/>
        </w:trPr>
        <w:tc>
          <w:tcPr>
            <w:tcW w:w="846" w:type="dxa"/>
          </w:tcPr>
          <w:p w14:paraId="63F5FD9C"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6F0F3FAE"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370AF9A3"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3B17ACC5"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164BD125"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75A3282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8" w:type="dxa"/>
          </w:tcPr>
          <w:p w14:paraId="0F48EE83"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692" w:type="dxa"/>
          </w:tcPr>
          <w:p w14:paraId="7BF2D8D9"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169DFF09" w14:textId="77777777" w:rsidTr="002C7BAF">
        <w:trPr>
          <w:trHeight w:val="483"/>
        </w:trPr>
        <w:tc>
          <w:tcPr>
            <w:tcW w:w="846" w:type="dxa"/>
          </w:tcPr>
          <w:p w14:paraId="00ACA642"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7" w:type="dxa"/>
          </w:tcPr>
          <w:p w14:paraId="7A72DFFB"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2273" w:type="dxa"/>
          </w:tcPr>
          <w:p w14:paraId="24078E42"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152" w:type="dxa"/>
          </w:tcPr>
          <w:p w14:paraId="50E9328C"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970" w:type="dxa"/>
          </w:tcPr>
          <w:p w14:paraId="1D450405"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708" w:type="dxa"/>
          </w:tcPr>
          <w:p w14:paraId="7BB80184"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1418" w:type="dxa"/>
          </w:tcPr>
          <w:p w14:paraId="5D1F0CA7" w14:textId="77777777" w:rsidR="00284BBE" w:rsidRPr="00635F42" w:rsidRDefault="00284BBE" w:rsidP="002C7BAF">
            <w:pPr>
              <w:pStyle w:val="afb"/>
              <w:adjustRightInd w:val="0"/>
              <w:snapToGrid w:val="0"/>
              <w:spacing w:line="240" w:lineRule="auto"/>
              <w:jc w:val="left"/>
              <w:rPr>
                <w:rFonts w:ascii="仿宋" w:eastAsia="仿宋" w:hAnsi="仿宋"/>
              </w:rPr>
            </w:pPr>
          </w:p>
        </w:tc>
        <w:tc>
          <w:tcPr>
            <w:tcW w:w="692" w:type="dxa"/>
          </w:tcPr>
          <w:p w14:paraId="0B354B7F" w14:textId="77777777" w:rsidR="00284BBE" w:rsidRPr="00635F42" w:rsidRDefault="00284BBE" w:rsidP="002C7BAF">
            <w:pPr>
              <w:pStyle w:val="afb"/>
              <w:adjustRightInd w:val="0"/>
              <w:snapToGrid w:val="0"/>
              <w:spacing w:line="240" w:lineRule="auto"/>
              <w:jc w:val="left"/>
              <w:rPr>
                <w:rFonts w:ascii="仿宋" w:eastAsia="仿宋" w:hAnsi="仿宋"/>
              </w:rPr>
            </w:pPr>
          </w:p>
        </w:tc>
      </w:tr>
      <w:tr w:rsidR="00635F42" w:rsidRPr="00635F42" w14:paraId="0854B6A6" w14:textId="77777777" w:rsidTr="002C7BAF">
        <w:trPr>
          <w:trHeight w:val="483"/>
        </w:trPr>
        <w:tc>
          <w:tcPr>
            <w:tcW w:w="4536" w:type="dxa"/>
            <w:gridSpan w:val="3"/>
          </w:tcPr>
          <w:p w14:paraId="464DC314"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合     计</w:t>
            </w:r>
          </w:p>
        </w:tc>
        <w:tc>
          <w:tcPr>
            <w:tcW w:w="2830" w:type="dxa"/>
            <w:gridSpan w:val="3"/>
          </w:tcPr>
          <w:p w14:paraId="3041A2B2"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数量合计：</w:t>
            </w:r>
          </w:p>
        </w:tc>
        <w:tc>
          <w:tcPr>
            <w:tcW w:w="2110" w:type="dxa"/>
            <w:gridSpan w:val="2"/>
          </w:tcPr>
          <w:p w14:paraId="610B44A1" w14:textId="77777777" w:rsidR="00284BBE" w:rsidRPr="00635F42" w:rsidRDefault="00284BBE" w:rsidP="002C7BAF">
            <w:pPr>
              <w:pStyle w:val="afb"/>
              <w:adjustRightInd w:val="0"/>
              <w:snapToGrid w:val="0"/>
              <w:spacing w:line="240" w:lineRule="auto"/>
              <w:jc w:val="left"/>
              <w:rPr>
                <w:rFonts w:ascii="仿宋" w:eastAsia="仿宋" w:hAnsi="仿宋"/>
              </w:rPr>
            </w:pPr>
            <w:r w:rsidRPr="00635F42">
              <w:rPr>
                <w:rFonts w:ascii="仿宋" w:eastAsia="仿宋" w:hAnsi="仿宋" w:hint="eastAsia"/>
              </w:rPr>
              <w:t>报价合计：   元</w:t>
            </w:r>
          </w:p>
        </w:tc>
      </w:tr>
      <w:tr w:rsidR="00635F42" w:rsidRPr="00635F42" w14:paraId="6A395AB0" w14:textId="77777777" w:rsidTr="002C7BAF">
        <w:trPr>
          <w:trHeight w:val="468"/>
        </w:trPr>
        <w:tc>
          <w:tcPr>
            <w:tcW w:w="9476" w:type="dxa"/>
            <w:gridSpan w:val="8"/>
          </w:tcPr>
          <w:p w14:paraId="34EFAFD5" w14:textId="77777777" w:rsidR="00284BBE" w:rsidRPr="00635F42" w:rsidRDefault="00284BBE" w:rsidP="00DA1C9A">
            <w:pPr>
              <w:pStyle w:val="afb"/>
              <w:adjustRightInd w:val="0"/>
              <w:snapToGrid w:val="0"/>
              <w:spacing w:line="240" w:lineRule="auto"/>
              <w:rPr>
                <w:rFonts w:ascii="仿宋" w:eastAsia="仿宋" w:hAnsi="仿宋"/>
              </w:rPr>
            </w:pPr>
            <w:r w:rsidRPr="00635F42">
              <w:rPr>
                <w:rFonts w:ascii="仿宋" w:eastAsia="仿宋" w:hAnsi="仿宋" w:hint="eastAsia"/>
              </w:rPr>
              <w:t>四、报价汇总：人民币</w:t>
            </w:r>
            <w:r w:rsidRPr="00635F42">
              <w:rPr>
                <w:rFonts w:ascii="仿宋" w:eastAsia="仿宋" w:hAnsi="仿宋" w:hint="eastAsia"/>
                <w:u w:val="single"/>
              </w:rPr>
              <w:t xml:space="preserve">    </w:t>
            </w:r>
            <w:r w:rsidRPr="00635F42">
              <w:rPr>
                <w:rFonts w:ascii="仿宋" w:eastAsia="仿宋" w:hAnsi="仿宋" w:hint="eastAsia"/>
              </w:rPr>
              <w:t>元。（以上各合计项与投标报价表中的对应项均一致相符，如不一致以报价一览表为准）</w:t>
            </w:r>
          </w:p>
        </w:tc>
      </w:tr>
    </w:tbl>
    <w:p w14:paraId="4CE10A7F" w14:textId="77777777" w:rsidR="00DA1C9A" w:rsidRPr="00635F42" w:rsidRDefault="00284BBE" w:rsidP="00085773">
      <w:pPr>
        <w:autoSpaceDE w:val="0"/>
        <w:autoSpaceDN w:val="0"/>
        <w:adjustRightInd w:val="0"/>
        <w:spacing w:line="380" w:lineRule="exact"/>
        <w:rPr>
          <w:rFonts w:ascii="仿宋" w:eastAsia="仿宋" w:hAnsi="仿宋"/>
          <w:b/>
          <w:sz w:val="28"/>
          <w:szCs w:val="28"/>
        </w:rPr>
      </w:pPr>
      <w:r w:rsidRPr="00635F42">
        <w:rPr>
          <w:rFonts w:ascii="仿宋" w:eastAsia="仿宋" w:hAnsi="仿宋" w:hint="eastAsia"/>
          <w:b/>
          <w:sz w:val="28"/>
          <w:szCs w:val="28"/>
        </w:rPr>
        <w:t>注意事项：</w:t>
      </w:r>
    </w:p>
    <w:p w14:paraId="3A1AAECD" w14:textId="74F09716" w:rsidR="00085773" w:rsidRPr="00635F42" w:rsidRDefault="00284BBE" w:rsidP="00DA1C9A">
      <w:pPr>
        <w:autoSpaceDE w:val="0"/>
        <w:autoSpaceDN w:val="0"/>
        <w:adjustRightInd w:val="0"/>
        <w:spacing w:after="0" w:line="500" w:lineRule="exact"/>
        <w:ind w:firstLineChars="200" w:firstLine="560"/>
        <w:rPr>
          <w:rFonts w:ascii="仿宋" w:eastAsia="仿宋" w:hAnsi="仿宋"/>
          <w:b/>
          <w:sz w:val="28"/>
          <w:szCs w:val="28"/>
        </w:rPr>
      </w:pPr>
      <w:r w:rsidRPr="00635F42">
        <w:rPr>
          <w:rFonts w:ascii="仿宋" w:eastAsia="仿宋" w:hAnsi="仿宋" w:hint="eastAsia"/>
          <w:sz w:val="28"/>
          <w:szCs w:val="28"/>
        </w:rPr>
        <w:t>以上内容必须与参与人所提供方案中介绍的内容一致。</w:t>
      </w:r>
    </w:p>
    <w:p w14:paraId="33D7CF3C" w14:textId="11DF2EFF" w:rsidR="00284BBE" w:rsidRPr="00635F42" w:rsidRDefault="00284BBE" w:rsidP="00DA1C9A">
      <w:pPr>
        <w:widowControl w:val="0"/>
        <w:spacing w:after="0" w:line="500" w:lineRule="exact"/>
        <w:ind w:firstLineChars="200" w:firstLine="560"/>
        <w:rPr>
          <w:rFonts w:ascii="仿宋" w:eastAsia="仿宋" w:hAnsi="仿宋"/>
          <w:b/>
          <w:bCs/>
          <w:sz w:val="28"/>
          <w:szCs w:val="28"/>
        </w:rPr>
      </w:pPr>
      <w:r w:rsidRPr="00635F42">
        <w:rPr>
          <w:rFonts w:ascii="仿宋" w:eastAsia="仿宋" w:hAnsi="仿宋" w:hint="eastAsia"/>
          <w:sz w:val="28"/>
          <w:szCs w:val="28"/>
        </w:rPr>
        <w:t>★</w:t>
      </w:r>
      <w:r w:rsidRPr="00635F42">
        <w:rPr>
          <w:rFonts w:ascii="仿宋" w:eastAsia="仿宋" w:hAnsi="仿宋" w:hint="eastAsia"/>
          <w:b/>
          <w:bCs/>
          <w:sz w:val="28"/>
          <w:szCs w:val="28"/>
        </w:rPr>
        <w:t>报价须列出具体明细构成，明确项目所有成员的驻场天数，特别是项目经理。</w:t>
      </w:r>
    </w:p>
    <w:p w14:paraId="79360B62" w14:textId="77777777" w:rsidR="00284BBE" w:rsidRPr="00635F42" w:rsidRDefault="00284BBE" w:rsidP="00284BBE">
      <w:pPr>
        <w:spacing w:line="380" w:lineRule="exact"/>
        <w:ind w:firstLineChars="2000" w:firstLine="5600"/>
        <w:jc w:val="left"/>
        <w:rPr>
          <w:rFonts w:ascii="仿宋" w:eastAsia="仿宋" w:hAnsi="仿宋"/>
          <w:sz w:val="28"/>
          <w:szCs w:val="28"/>
          <w:u w:val="single"/>
        </w:rPr>
      </w:pPr>
      <w:r w:rsidRPr="00635F42">
        <w:rPr>
          <w:rFonts w:ascii="仿宋" w:eastAsia="仿宋" w:hAnsi="仿宋" w:hint="eastAsia"/>
          <w:sz w:val="28"/>
          <w:szCs w:val="28"/>
        </w:rPr>
        <w:t>参与人代表签字:</w:t>
      </w:r>
      <w:r w:rsidRPr="00635F42">
        <w:rPr>
          <w:rFonts w:ascii="仿宋" w:eastAsia="仿宋" w:hAnsi="仿宋" w:hint="eastAsia"/>
          <w:sz w:val="28"/>
          <w:szCs w:val="28"/>
          <w:u w:val="single"/>
        </w:rPr>
        <w:t xml:space="preserve">           </w:t>
      </w:r>
    </w:p>
    <w:p w14:paraId="752C8A33" w14:textId="7A6F996A" w:rsidR="00284BBE" w:rsidRPr="00635F42" w:rsidRDefault="00284BBE" w:rsidP="00DA1C9A">
      <w:pPr>
        <w:spacing w:line="380" w:lineRule="exact"/>
        <w:jc w:val="center"/>
        <w:outlineLvl w:val="2"/>
        <w:rPr>
          <w:rFonts w:ascii="仿宋" w:eastAsia="仿宋" w:hAnsi="仿宋"/>
          <w:b/>
          <w:bCs/>
          <w:sz w:val="28"/>
          <w:szCs w:val="28"/>
        </w:rPr>
      </w:pPr>
      <w:r w:rsidRPr="00635F42">
        <w:rPr>
          <w:rFonts w:ascii="仿宋" w:eastAsia="仿宋" w:hAnsi="仿宋"/>
          <w:b/>
          <w:sz w:val="36"/>
          <w:szCs w:val="36"/>
        </w:rPr>
        <w:br w:type="page"/>
      </w:r>
      <w:r w:rsidRPr="00635F42">
        <w:rPr>
          <w:rFonts w:ascii="仿宋" w:eastAsia="仿宋" w:hAnsi="仿宋"/>
          <w:b/>
          <w:bCs/>
          <w:sz w:val="28"/>
          <w:szCs w:val="28"/>
        </w:rPr>
        <w:lastRenderedPageBreak/>
        <w:t>4</w:t>
      </w:r>
      <w:r w:rsidRPr="00635F42">
        <w:rPr>
          <w:rFonts w:ascii="仿宋" w:eastAsia="仿宋" w:hAnsi="仿宋" w:hint="eastAsia"/>
          <w:b/>
          <w:bCs/>
          <w:sz w:val="28"/>
          <w:szCs w:val="28"/>
        </w:rPr>
        <w:t>、</w:t>
      </w:r>
      <w:r w:rsidR="00D741CA" w:rsidRPr="00D741CA">
        <w:rPr>
          <w:rFonts w:ascii="仿宋" w:eastAsia="仿宋" w:hAnsi="仿宋" w:hint="eastAsia"/>
          <w:b/>
          <w:bCs/>
          <w:sz w:val="28"/>
          <w:szCs w:val="28"/>
        </w:rPr>
        <w:t>《中教集团采购供应链优化方案》</w:t>
      </w:r>
    </w:p>
    <w:p w14:paraId="0D3B734B" w14:textId="77777777" w:rsidR="005213B8" w:rsidRPr="00635F42" w:rsidRDefault="005213B8" w:rsidP="00CD5DED">
      <w:pPr>
        <w:rPr>
          <w:rFonts w:ascii="仿宋" w:eastAsia="仿宋" w:hAnsi="仿宋"/>
          <w:sz w:val="28"/>
          <w:szCs w:val="28"/>
        </w:rPr>
      </w:pPr>
    </w:p>
    <w:p w14:paraId="48BEBEDD" w14:textId="12BA89FC" w:rsidR="00284BBE" w:rsidRPr="00635F42" w:rsidRDefault="00284BBE" w:rsidP="00284BBE">
      <w:pPr>
        <w:ind w:firstLineChars="200" w:firstLine="560"/>
        <w:rPr>
          <w:rFonts w:ascii="仿宋" w:eastAsia="仿宋" w:hAnsi="仿宋"/>
          <w:sz w:val="28"/>
          <w:szCs w:val="28"/>
        </w:rPr>
      </w:pPr>
      <w:r w:rsidRPr="00635F42">
        <w:rPr>
          <w:rFonts w:ascii="仿宋" w:eastAsia="仿宋" w:hAnsi="仿宋" w:hint="eastAsia"/>
          <w:sz w:val="28"/>
          <w:szCs w:val="28"/>
        </w:rPr>
        <w:t>★注：参与人提供的</w:t>
      </w:r>
      <w:r w:rsidR="00D741CA" w:rsidRPr="00D741CA">
        <w:rPr>
          <w:rFonts w:ascii="仿宋" w:eastAsia="仿宋" w:hAnsi="仿宋" w:hint="eastAsia"/>
          <w:sz w:val="28"/>
          <w:szCs w:val="28"/>
        </w:rPr>
        <w:t>《中教集团采购供应链优化方案</w:t>
      </w:r>
      <w:r w:rsidR="005213B8" w:rsidRPr="00635F42">
        <w:rPr>
          <w:rFonts w:ascii="仿宋" w:eastAsia="仿宋" w:hAnsi="仿宋" w:hint="eastAsia"/>
          <w:sz w:val="28"/>
          <w:szCs w:val="28"/>
        </w:rPr>
        <w:t>》</w:t>
      </w:r>
      <w:r w:rsidRPr="00635F42">
        <w:rPr>
          <w:rFonts w:ascii="仿宋" w:eastAsia="仿宋" w:hAnsi="仿宋" w:hint="eastAsia"/>
          <w:sz w:val="28"/>
          <w:szCs w:val="28"/>
        </w:rPr>
        <w:t>需为参与人针对本项目所单独起草方案，且所涉及到的核心方案建议必须为参与人自主产权。</w:t>
      </w:r>
    </w:p>
    <w:p w14:paraId="58ACF355" w14:textId="14A3BE9D" w:rsidR="00284BBE" w:rsidRPr="00635F42" w:rsidRDefault="00284BBE" w:rsidP="00284BBE">
      <w:pPr>
        <w:ind w:firstLineChars="200" w:firstLine="560"/>
        <w:rPr>
          <w:rFonts w:ascii="仿宋" w:eastAsia="仿宋" w:hAnsi="仿宋"/>
          <w:sz w:val="36"/>
          <w:szCs w:val="36"/>
        </w:rPr>
      </w:pPr>
      <w:r w:rsidRPr="00635F42">
        <w:rPr>
          <w:rFonts w:ascii="仿宋" w:eastAsia="仿宋" w:hAnsi="仿宋" w:hint="eastAsia"/>
          <w:sz w:val="28"/>
          <w:szCs w:val="28"/>
        </w:rPr>
        <w:t>参与人提供的</w:t>
      </w:r>
      <w:r w:rsidR="00D741CA" w:rsidRPr="00D741CA">
        <w:rPr>
          <w:rFonts w:ascii="仿宋" w:eastAsia="仿宋" w:hAnsi="仿宋" w:hint="eastAsia"/>
          <w:sz w:val="28"/>
          <w:szCs w:val="28"/>
        </w:rPr>
        <w:t>《中教集团采购供应链优化方案》</w:t>
      </w:r>
      <w:r w:rsidRPr="00635F42">
        <w:rPr>
          <w:rFonts w:ascii="仿宋" w:eastAsia="仿宋" w:hAnsi="仿宋" w:hint="eastAsia"/>
          <w:sz w:val="28"/>
          <w:szCs w:val="28"/>
        </w:rPr>
        <w:t>应独立成册，并且需要提供电子文档，无论参与人是否中的此项目，所提供的</w:t>
      </w:r>
      <w:r w:rsidR="00D741CA" w:rsidRPr="00D741CA">
        <w:rPr>
          <w:rFonts w:ascii="仿宋" w:eastAsia="仿宋" w:hAnsi="仿宋" w:hint="eastAsia"/>
          <w:sz w:val="28"/>
          <w:szCs w:val="28"/>
        </w:rPr>
        <w:t>《中教集团采购供应链优化方案》</w:t>
      </w:r>
      <w:r w:rsidRPr="00635F42">
        <w:rPr>
          <w:rFonts w:ascii="仿宋" w:eastAsia="仿宋" w:hAnsi="仿宋" w:hint="eastAsia"/>
          <w:sz w:val="28"/>
          <w:szCs w:val="28"/>
        </w:rPr>
        <w:t>采购人将不予退还。</w:t>
      </w:r>
    </w:p>
    <w:p w14:paraId="293878BA" w14:textId="7DFFF5EB" w:rsidR="001561E9" w:rsidRPr="00D741CA" w:rsidRDefault="001561E9" w:rsidP="00284BBE">
      <w:pPr>
        <w:rPr>
          <w:rFonts w:ascii="仿宋" w:eastAsia="仿宋" w:hAnsi="仿宋" w:cs="Times New Roman"/>
          <w:kern w:val="2"/>
          <w:sz w:val="28"/>
          <w:szCs w:val="28"/>
        </w:rPr>
      </w:pPr>
    </w:p>
    <w:sectPr w:rsidR="001561E9" w:rsidRPr="00D741CA" w:rsidSect="00C035B5">
      <w:headerReference w:type="even" r:id="rId19"/>
      <w:headerReference w:type="default" r:id="rId20"/>
      <w:footerReference w:type="default" r:id="rId21"/>
      <w:headerReference w:type="first" r:id="rId22"/>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AD1BC" w14:textId="77777777" w:rsidR="00EB4C90" w:rsidRDefault="00EB4C90" w:rsidP="00916532">
      <w:pPr>
        <w:spacing w:after="0" w:line="240" w:lineRule="auto"/>
      </w:pPr>
      <w:r>
        <w:separator/>
      </w:r>
    </w:p>
  </w:endnote>
  <w:endnote w:type="continuationSeparator" w:id="0">
    <w:p w14:paraId="11001F5A" w14:textId="77777777" w:rsidR="00EB4C90" w:rsidRDefault="00EB4C90"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D11C" w14:textId="77777777" w:rsidR="00C17EE8" w:rsidRDefault="00C17EE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docPartObj>
        <w:docPartGallery w:val="Page Numbers (Bottom of Page)"/>
        <w:docPartUnique/>
      </w:docPartObj>
    </w:sdtPr>
    <w:sdtEndPr/>
    <w:sdtContent>
      <w:sdt>
        <w:sdtPr>
          <w:id w:val="-1705238520"/>
          <w:docPartObj>
            <w:docPartGallery w:val="Page Numbers (Top of Page)"/>
            <w:docPartUnique/>
          </w:docPartObj>
        </w:sdtPr>
        <w:sdtEndPr/>
        <w:sdtContent>
          <w:p w14:paraId="7F6F2A43" w14:textId="77777777" w:rsidR="001561E9" w:rsidRDefault="00A64A5B"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6B543C6" w14:textId="77777777" w:rsidR="001561E9" w:rsidRDefault="001561E9" w:rsidP="001561E9">
            <w:pPr>
              <w:pStyle w:val="af7"/>
              <w:jc w:val="center"/>
            </w:pPr>
            <w:r>
              <w:rPr>
                <w:rFonts w:hint="eastAsia"/>
              </w:rPr>
              <w:t>香港联交所上市（股票代码</w:t>
            </w:r>
            <w:r>
              <w:rPr>
                <w:rFonts w:hint="eastAsia"/>
              </w:rPr>
              <w:t>8</w:t>
            </w:r>
            <w:r>
              <w:t>39</w:t>
            </w:r>
            <w:r>
              <w:rPr>
                <w:rFonts w:hint="eastAsia"/>
              </w:rPr>
              <w:t>）</w:t>
            </w:r>
            <w:proofErr w:type="spellStart"/>
            <w:r>
              <w:rPr>
                <w:rFonts w:hint="eastAsia"/>
              </w:rPr>
              <w:t>H</w:t>
            </w:r>
            <w:r>
              <w:t>KEx</w:t>
            </w:r>
            <w:proofErr w:type="spellEnd"/>
            <w:r>
              <w:t xml:space="preserve"> Stock Code:839</w:t>
            </w:r>
          </w:p>
          <w:p w14:paraId="52F5F173" w14:textId="77777777" w:rsidR="00A64A5B" w:rsidRDefault="00EB4C90" w:rsidP="00C035B5">
            <w:pPr>
              <w:pStyle w:val="af7"/>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41CD" w14:textId="77777777" w:rsidR="00C17EE8" w:rsidRDefault="00C17EE8">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3A28357" w14:textId="77777777" w:rsidR="001561E9" w:rsidRDefault="00EB4C90"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12010" w14:textId="77777777" w:rsidR="00EB4C90" w:rsidRDefault="00EB4C90" w:rsidP="00916532">
      <w:pPr>
        <w:spacing w:after="0" w:line="240" w:lineRule="auto"/>
      </w:pPr>
      <w:r>
        <w:separator/>
      </w:r>
    </w:p>
  </w:footnote>
  <w:footnote w:type="continuationSeparator" w:id="0">
    <w:p w14:paraId="596642DB" w14:textId="77777777" w:rsidR="00EB4C90" w:rsidRDefault="00EB4C90"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F0B8" w14:textId="58172929" w:rsidR="00C17EE8" w:rsidRDefault="00EB4C90">
    <w:pPr>
      <w:pStyle w:val="af5"/>
    </w:pPr>
    <w:r>
      <w:rPr>
        <w:noProof/>
      </w:rPr>
      <w:pict w14:anchorId="0B92E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79" o:spid="_x0000_s2050" type="#_x0000_t75" style="position:absolute;left:0;text-align:left;margin-left:0;margin-top:0;width:310.5pt;height:91.25pt;z-index:-251657216;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B93D2" w14:textId="1D9C1072" w:rsidR="00A64A5B" w:rsidRDefault="00EB4C90" w:rsidP="00C676BA">
    <w:pPr>
      <w:pStyle w:val="af5"/>
    </w:pPr>
    <w:r>
      <w:rPr>
        <w:noProof/>
      </w:rPr>
      <w:pict w14:anchorId="072FA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0" o:spid="_x0000_s2051" type="#_x0000_t75" style="position:absolute;left:0;text-align:left;margin-left:0;margin-top:0;width:310.5pt;height:91.25pt;z-index:-251656192;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r w:rsidR="00A64A5B">
      <w:rPr>
        <w:noProof/>
      </w:rPr>
      <w:drawing>
        <wp:inline distT="0" distB="0" distL="0" distR="0" wp14:anchorId="6F5DCC7B" wp14:editId="7C7A7621">
          <wp:extent cx="2930355" cy="438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81213155411.png"/>
                  <pic:cNvPicPr/>
                </pic:nvPicPr>
                <pic:blipFill>
                  <a:blip r:embed="rId2">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5A76" w14:textId="6B884663" w:rsidR="00C17EE8" w:rsidRDefault="00EB4C90">
    <w:pPr>
      <w:pStyle w:val="af5"/>
    </w:pPr>
    <w:r>
      <w:rPr>
        <w:noProof/>
      </w:rPr>
      <w:pict w14:anchorId="66013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78" o:spid="_x0000_s2049" type="#_x0000_t75" style="position:absolute;left:0;text-align:left;margin-left:0;margin-top:0;width:310.5pt;height:91.25pt;z-index:-251658240;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1C1C" w14:textId="01B3522A" w:rsidR="00C17EE8" w:rsidRDefault="00EB4C90">
    <w:pPr>
      <w:pStyle w:val="af5"/>
    </w:pPr>
    <w:r>
      <w:rPr>
        <w:noProof/>
      </w:rPr>
      <w:pict w14:anchorId="5763C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2" o:spid="_x0000_s2053" type="#_x0000_t75" style="position:absolute;left:0;text-align:left;margin-left:0;margin-top:0;width:310.5pt;height:91.25pt;z-index:-251654144;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2B211A13" w:rsidR="001561E9" w:rsidRDefault="00EB4C90" w:rsidP="00C676BA">
    <w:pPr>
      <w:pStyle w:val="af5"/>
    </w:pPr>
    <w:r>
      <w:rPr>
        <w:noProof/>
      </w:rPr>
      <w:pict w14:anchorId="2FF21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3" o:spid="_x0000_s2054" type="#_x0000_t75" style="position:absolute;left:0;text-align:left;margin-left:0;margin-top:0;width:310.5pt;height:91.25pt;z-index:-251653120;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FFC6" w14:textId="1AB64B03" w:rsidR="00C17EE8" w:rsidRDefault="00EB4C90">
    <w:pPr>
      <w:pStyle w:val="af5"/>
    </w:pPr>
    <w:r>
      <w:rPr>
        <w:noProof/>
      </w:rPr>
      <w:pict w14:anchorId="5E688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1" o:spid="_x0000_s2052" type="#_x0000_t75" style="position:absolute;left:0;text-align:left;margin-left:0;margin-top:0;width:310.5pt;height:91.25pt;z-index:-251655168;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717F" w14:textId="14C812F2" w:rsidR="00C17EE8" w:rsidRDefault="00EB4C90">
    <w:pPr>
      <w:pStyle w:val="af5"/>
    </w:pPr>
    <w:r>
      <w:rPr>
        <w:noProof/>
      </w:rPr>
      <w:pict w14:anchorId="5A8B8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5" o:spid="_x0000_s2056" type="#_x0000_t75" style="position:absolute;left:0;text-align:left;margin-left:0;margin-top:0;width:310.5pt;height:91.25pt;z-index:-251651072;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34CD2C8E" w:rsidR="00C035B5" w:rsidRDefault="00EB4C90" w:rsidP="00C676BA">
    <w:pPr>
      <w:pStyle w:val="af5"/>
    </w:pPr>
    <w:r>
      <w:rPr>
        <w:noProof/>
      </w:rPr>
      <w:pict w14:anchorId="3E330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6" o:spid="_x0000_s2057" type="#_x0000_t75" style="position:absolute;left:0;text-align:left;margin-left:0;margin-top:0;width:310.5pt;height:91.25pt;z-index:-251650048;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68258" w14:textId="5E632A41" w:rsidR="00C17EE8" w:rsidRDefault="00EB4C90">
    <w:pPr>
      <w:pStyle w:val="af5"/>
    </w:pPr>
    <w:r>
      <w:rPr>
        <w:noProof/>
      </w:rPr>
      <w:pict w14:anchorId="1D58F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0584" o:spid="_x0000_s2055" type="#_x0000_t75" style="position:absolute;left:0;text-align:left;margin-left:0;margin-top:0;width:310.5pt;height:91.25pt;z-index:-251652096;mso-position-horizontal:center;mso-position-horizontal-relative:margin;mso-position-vertical:center;mso-position-vertical-relative:margin" o:allowincell="f">
          <v:imagedata r:id="rId1" o:title="HJXJ0008-集团采购供应链体系优化咨询项目-朱民-2021" gain="19661f" blacklevel="22938f"/>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3"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74B20"/>
    <w:rsid w:val="00082572"/>
    <w:rsid w:val="00085773"/>
    <w:rsid w:val="000F4F45"/>
    <w:rsid w:val="0013118F"/>
    <w:rsid w:val="001561E9"/>
    <w:rsid w:val="00176CD4"/>
    <w:rsid w:val="00182C6E"/>
    <w:rsid w:val="001A0E0B"/>
    <w:rsid w:val="001A41F3"/>
    <w:rsid w:val="001A5B43"/>
    <w:rsid w:val="001B719E"/>
    <w:rsid w:val="001C6943"/>
    <w:rsid w:val="00205ADC"/>
    <w:rsid w:val="00214A82"/>
    <w:rsid w:val="00235C32"/>
    <w:rsid w:val="00244E90"/>
    <w:rsid w:val="002772BB"/>
    <w:rsid w:val="00284BBE"/>
    <w:rsid w:val="002C2C3D"/>
    <w:rsid w:val="002C4297"/>
    <w:rsid w:val="00334E6F"/>
    <w:rsid w:val="003570A0"/>
    <w:rsid w:val="003C60EF"/>
    <w:rsid w:val="003E6439"/>
    <w:rsid w:val="003F20A6"/>
    <w:rsid w:val="00404FA2"/>
    <w:rsid w:val="004242F4"/>
    <w:rsid w:val="0043243C"/>
    <w:rsid w:val="00441955"/>
    <w:rsid w:val="00450ED2"/>
    <w:rsid w:val="0048352E"/>
    <w:rsid w:val="004B3B7B"/>
    <w:rsid w:val="004B66B1"/>
    <w:rsid w:val="004C614C"/>
    <w:rsid w:val="00502F52"/>
    <w:rsid w:val="005213B8"/>
    <w:rsid w:val="00582530"/>
    <w:rsid w:val="00590957"/>
    <w:rsid w:val="005A5A4D"/>
    <w:rsid w:val="005F1FC8"/>
    <w:rsid w:val="00630374"/>
    <w:rsid w:val="00635F42"/>
    <w:rsid w:val="006F3C71"/>
    <w:rsid w:val="00756A95"/>
    <w:rsid w:val="007B0F09"/>
    <w:rsid w:val="007B2319"/>
    <w:rsid w:val="00820F76"/>
    <w:rsid w:val="00874219"/>
    <w:rsid w:val="008902DC"/>
    <w:rsid w:val="00916532"/>
    <w:rsid w:val="00923C7E"/>
    <w:rsid w:val="00936704"/>
    <w:rsid w:val="009606BC"/>
    <w:rsid w:val="00967E57"/>
    <w:rsid w:val="00980CFD"/>
    <w:rsid w:val="00994E59"/>
    <w:rsid w:val="009B0923"/>
    <w:rsid w:val="00A148CE"/>
    <w:rsid w:val="00A24465"/>
    <w:rsid w:val="00A33B2F"/>
    <w:rsid w:val="00A40610"/>
    <w:rsid w:val="00A4220E"/>
    <w:rsid w:val="00A44A63"/>
    <w:rsid w:val="00A64A5B"/>
    <w:rsid w:val="00AD29A3"/>
    <w:rsid w:val="00AF3C2A"/>
    <w:rsid w:val="00B14C37"/>
    <w:rsid w:val="00B35A47"/>
    <w:rsid w:val="00B41D30"/>
    <w:rsid w:val="00B54440"/>
    <w:rsid w:val="00B554E7"/>
    <w:rsid w:val="00B631E0"/>
    <w:rsid w:val="00BD49FB"/>
    <w:rsid w:val="00BD7232"/>
    <w:rsid w:val="00BE1921"/>
    <w:rsid w:val="00C035B5"/>
    <w:rsid w:val="00C17EE8"/>
    <w:rsid w:val="00C676BA"/>
    <w:rsid w:val="00C81AB4"/>
    <w:rsid w:val="00C857BF"/>
    <w:rsid w:val="00CA59EC"/>
    <w:rsid w:val="00CD5DED"/>
    <w:rsid w:val="00D2102C"/>
    <w:rsid w:val="00D36D52"/>
    <w:rsid w:val="00D56DEA"/>
    <w:rsid w:val="00D741CA"/>
    <w:rsid w:val="00DA1C9A"/>
    <w:rsid w:val="00DF6B35"/>
    <w:rsid w:val="00E11567"/>
    <w:rsid w:val="00E3310A"/>
    <w:rsid w:val="00E33B9E"/>
    <w:rsid w:val="00E33C1C"/>
    <w:rsid w:val="00E95973"/>
    <w:rsid w:val="00EB4C90"/>
    <w:rsid w:val="00ED2437"/>
    <w:rsid w:val="00EE3803"/>
    <w:rsid w:val="00F0149B"/>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C75C35"/>
  <w15:chartTrackingRefBased/>
  <w15:docId w15:val="{3C099D72-DB55-48A0-A206-CCF4D9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C32"/>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qFormat/>
    <w:rsid w:val="007B2319"/>
    <w:rPr>
      <w:rFonts w:asciiTheme="minorEastAsia" w:hAnsi="Courier New" w:cs="Courier New"/>
    </w:rPr>
  </w:style>
  <w:style w:type="character" w:customStyle="1" w:styleId="afc">
    <w:name w:val="纯文本 字符"/>
    <w:basedOn w:val="a0"/>
    <w:link w:val="afb"/>
    <w:uiPriority w:val="99"/>
    <w:semiHidden/>
    <w:qFormat/>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59F1-0831-4028-946B-2EA985AE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门树亮</cp:lastModifiedBy>
  <cp:revision>13</cp:revision>
  <cp:lastPrinted>2021-01-15T10:20:00Z</cp:lastPrinted>
  <dcterms:created xsi:type="dcterms:W3CDTF">2021-01-15T06:57:00Z</dcterms:created>
  <dcterms:modified xsi:type="dcterms:W3CDTF">2021-01-15T10:32:00Z</dcterms:modified>
</cp:coreProperties>
</file>