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160" w:afterAutospacing="0" w:line="251" w:lineRule="auto"/>
        <w:jc w:val="center"/>
        <w:textAlignment w:val="baseline"/>
        <w:rPr>
          <w:rFonts w:ascii="Century Gothic" w:hAnsi="Century Gothic" w:eastAsia="宋体" w:cs="宋体"/>
          <w:b w:val="0"/>
          <w:i w:val="0"/>
          <w:caps w:val="0"/>
          <w:color w:val="000000"/>
          <w:spacing w:val="0"/>
          <w:w w:val="100"/>
          <w:sz w:val="22"/>
        </w:rPr>
      </w:pPr>
      <w:bookmarkStart w:id="111" w:name="_GoBack"/>
      <w:bookmarkEnd w:id="111"/>
      <w:r>
        <w:rPr>
          <w:rFonts w:hint="eastAsia"/>
          <w:b w:val="0"/>
          <w:i w:val="0"/>
          <w:caps w:val="0"/>
          <w:color w:val="000000"/>
          <w:spacing w:val="0"/>
          <w:w w:val="100"/>
          <w:sz w:val="22"/>
        </w:rPr>
        <w:drawing>
          <wp:inline distT="0" distB="0" distL="0" distR="0">
            <wp:extent cx="672465" cy="672465"/>
            <wp:effectExtent l="0" t="0" r="0" b="0"/>
            <wp:docPr id="1026" name="图片 2" descr="校徽透明背景"/>
            <wp:cNvGraphicFramePr/>
            <a:graphic xmlns:a="http://schemas.openxmlformats.org/drawingml/2006/main">
              <a:graphicData uri="http://schemas.openxmlformats.org/drawingml/2006/picture">
                <pic:pic xmlns:pic="http://schemas.openxmlformats.org/drawingml/2006/picture">
                  <pic:nvPicPr>
                    <pic:cNvPr id="1026" name="图片 2" descr="校徽透明背景"/>
                    <pic:cNvPicPr/>
                  </pic:nvPicPr>
                  <pic:blipFill>
                    <a:blip r:embed="rId14" cstate="print"/>
                    <a:srcRect/>
                    <a:stretch>
                      <a:fillRect/>
                    </a:stretch>
                  </pic:blipFill>
                  <pic:spPr>
                    <a:xfrm>
                      <a:off x="0" y="0"/>
                      <a:ext cx="672465" cy="672465"/>
                    </a:xfrm>
                    <a:prstGeom prst="rect">
                      <a:avLst/>
                    </a:prstGeom>
                  </pic:spPr>
                </pic:pic>
              </a:graphicData>
            </a:graphic>
          </wp:inline>
        </w:drawing>
      </w:r>
      <w:r>
        <w:rPr>
          <w:rFonts w:hint="eastAsia"/>
          <w:b w:val="0"/>
          <w:i w:val="0"/>
          <w:caps w:val="0"/>
          <w:color w:val="000000"/>
          <w:spacing w:val="0"/>
          <w:w w:val="100"/>
          <w:sz w:val="22"/>
        </w:rPr>
        <w:drawing>
          <wp:inline distT="0" distB="0" distL="0" distR="0">
            <wp:extent cx="4542790" cy="593725"/>
            <wp:effectExtent l="0" t="0" r="13970" b="635"/>
            <wp:docPr id="1027" name="图片 3" descr="校名透明背景png"/>
            <wp:cNvGraphicFramePr/>
            <a:graphic xmlns:a="http://schemas.openxmlformats.org/drawingml/2006/main">
              <a:graphicData uri="http://schemas.openxmlformats.org/drawingml/2006/picture">
                <pic:pic xmlns:pic="http://schemas.openxmlformats.org/drawingml/2006/picture">
                  <pic:nvPicPr>
                    <pic:cNvPr id="1027" name="图片 3" descr="校名透明背景png"/>
                    <pic:cNvPicPr/>
                  </pic:nvPicPr>
                  <pic:blipFill>
                    <a:blip r:embed="rId15" cstate="print"/>
                    <a:srcRect/>
                    <a:stretch>
                      <a:fillRect/>
                    </a:stretch>
                  </pic:blipFill>
                  <pic:spPr>
                    <a:xfrm>
                      <a:off x="0" y="0"/>
                      <a:ext cx="4542790" cy="593725"/>
                    </a:xfrm>
                    <a:prstGeom prst="rect">
                      <a:avLst/>
                    </a:prstGeom>
                  </pic:spPr>
                </pic:pic>
              </a:graphicData>
            </a:graphic>
          </wp:inline>
        </w:drawing>
      </w:r>
    </w:p>
    <w:p>
      <w:pPr>
        <w:snapToGrid/>
        <w:spacing w:before="0" w:beforeAutospacing="0" w:after="160" w:afterAutospacing="0" w:line="1000" w:lineRule="exact"/>
        <w:jc w:val="center"/>
        <w:textAlignment w:val="baseline"/>
        <w:rPr>
          <w:rFonts w:hint="eastAsia" w:ascii="仿宋" w:hAnsi="仿宋" w:eastAsia="仿宋"/>
          <w:b/>
          <w:i w:val="0"/>
          <w:caps w:val="0"/>
          <w:color w:val="000000"/>
          <w:spacing w:val="0"/>
          <w:w w:val="100"/>
          <w:sz w:val="44"/>
          <w:szCs w:val="44"/>
          <w:lang w:val="en-US" w:eastAsia="zh-CN"/>
        </w:rPr>
      </w:pPr>
      <w:r>
        <w:rPr>
          <w:rFonts w:hint="eastAsia" w:ascii="仿宋" w:hAnsi="仿宋" w:eastAsia="仿宋"/>
          <w:b/>
          <w:i w:val="0"/>
          <w:caps w:val="0"/>
          <w:color w:val="000000"/>
          <w:spacing w:val="0"/>
          <w:w w:val="100"/>
          <w:sz w:val="44"/>
          <w:szCs w:val="44"/>
        </w:rPr>
        <w:t>关于轨道机电系</w:t>
      </w:r>
      <w:r>
        <w:rPr>
          <w:rFonts w:hint="eastAsia" w:ascii="仿宋" w:hAnsi="仿宋" w:eastAsia="仿宋"/>
          <w:b/>
          <w:i w:val="0"/>
          <w:caps w:val="0"/>
          <w:color w:val="000000"/>
          <w:spacing w:val="0"/>
          <w:w w:val="100"/>
          <w:sz w:val="44"/>
          <w:szCs w:val="44"/>
          <w:lang w:val="en-US" w:eastAsia="zh-CN"/>
        </w:rPr>
        <w:t>信号</w:t>
      </w:r>
      <w:r>
        <w:rPr>
          <w:rFonts w:hint="eastAsia" w:ascii="仿宋" w:hAnsi="仿宋" w:eastAsia="仿宋"/>
          <w:b/>
          <w:i w:val="0"/>
          <w:caps w:val="0"/>
          <w:color w:val="000000"/>
          <w:spacing w:val="0"/>
          <w:w w:val="100"/>
          <w:sz w:val="44"/>
          <w:szCs w:val="44"/>
        </w:rPr>
        <w:t>实训车间改造项目</w:t>
      </w:r>
      <w:r>
        <w:rPr>
          <w:rFonts w:hint="eastAsia" w:ascii="仿宋" w:hAnsi="仿宋" w:eastAsia="仿宋"/>
          <w:b/>
          <w:i w:val="0"/>
          <w:caps w:val="0"/>
          <w:color w:val="000000"/>
          <w:spacing w:val="0"/>
          <w:w w:val="100"/>
          <w:sz w:val="44"/>
          <w:szCs w:val="44"/>
          <w:lang w:val="en-US" w:eastAsia="zh-CN"/>
        </w:rPr>
        <w:t>(三次）</w:t>
      </w:r>
    </w:p>
    <w:p>
      <w:pPr>
        <w:snapToGrid/>
        <w:spacing w:before="0" w:beforeAutospacing="0" w:after="160" w:afterAutospacing="0" w:line="1000" w:lineRule="exact"/>
        <w:jc w:val="center"/>
        <w:textAlignment w:val="baseline"/>
        <w:rPr>
          <w:rFonts w:ascii="仿宋" w:hAnsi="仿宋" w:eastAsia="仿宋"/>
          <w:b/>
          <w:i w:val="0"/>
          <w:caps w:val="0"/>
          <w:color w:val="000000"/>
          <w:spacing w:val="0"/>
          <w:w w:val="100"/>
          <w:sz w:val="72"/>
          <w:szCs w:val="72"/>
        </w:rPr>
      </w:pPr>
      <w:r>
        <w:rPr>
          <w:rFonts w:hint="eastAsia" w:ascii="仿宋" w:hAnsi="仿宋" w:eastAsia="仿宋"/>
          <w:b/>
          <w:i w:val="0"/>
          <w:caps w:val="0"/>
          <w:color w:val="000000"/>
          <w:spacing w:val="0"/>
          <w:w w:val="100"/>
          <w:sz w:val="72"/>
          <w:szCs w:val="72"/>
        </w:rPr>
        <w:t>公</w:t>
      </w:r>
    </w:p>
    <w:p>
      <w:pPr>
        <w:snapToGrid/>
        <w:spacing w:before="0" w:beforeAutospacing="0" w:after="160" w:afterAutospacing="0" w:line="1000" w:lineRule="exact"/>
        <w:jc w:val="center"/>
        <w:textAlignment w:val="baseline"/>
        <w:rPr>
          <w:rFonts w:ascii="仿宋" w:hAnsi="仿宋" w:eastAsia="仿宋"/>
          <w:b/>
          <w:i w:val="0"/>
          <w:caps w:val="0"/>
          <w:color w:val="000000"/>
          <w:spacing w:val="0"/>
          <w:w w:val="100"/>
          <w:sz w:val="72"/>
          <w:szCs w:val="72"/>
        </w:rPr>
      </w:pPr>
      <w:r>
        <w:rPr>
          <w:rFonts w:hint="eastAsia" w:ascii="仿宋" w:hAnsi="仿宋" w:eastAsia="仿宋"/>
          <w:b/>
          <w:i w:val="0"/>
          <w:caps w:val="0"/>
          <w:color w:val="000000"/>
          <w:spacing w:val="0"/>
          <w:w w:val="100"/>
          <w:sz w:val="72"/>
          <w:szCs w:val="72"/>
        </w:rPr>
        <w:t>开</w:t>
      </w:r>
    </w:p>
    <w:p>
      <w:pPr>
        <w:snapToGrid/>
        <w:spacing w:before="0" w:beforeAutospacing="0" w:after="160" w:afterAutospacing="0" w:line="1000" w:lineRule="exact"/>
        <w:jc w:val="center"/>
        <w:textAlignment w:val="baseline"/>
        <w:rPr>
          <w:rFonts w:ascii="仿宋" w:hAnsi="仿宋" w:eastAsia="仿宋"/>
          <w:b/>
          <w:i w:val="0"/>
          <w:caps w:val="0"/>
          <w:color w:val="000000"/>
          <w:spacing w:val="0"/>
          <w:w w:val="100"/>
          <w:sz w:val="72"/>
          <w:szCs w:val="72"/>
        </w:rPr>
      </w:pPr>
      <w:r>
        <w:rPr>
          <w:rFonts w:hint="eastAsia" w:ascii="仿宋" w:hAnsi="仿宋" w:eastAsia="仿宋"/>
          <w:b/>
          <w:i w:val="0"/>
          <w:caps w:val="0"/>
          <w:color w:val="000000"/>
          <w:spacing w:val="0"/>
          <w:w w:val="100"/>
          <w:sz w:val="72"/>
          <w:szCs w:val="72"/>
        </w:rPr>
        <w:t>询</w:t>
      </w:r>
    </w:p>
    <w:p>
      <w:pPr>
        <w:snapToGrid/>
        <w:spacing w:before="0" w:beforeAutospacing="0" w:after="160" w:afterAutospacing="0" w:line="1000" w:lineRule="exact"/>
        <w:jc w:val="center"/>
        <w:textAlignment w:val="baseline"/>
        <w:rPr>
          <w:rFonts w:ascii="仿宋" w:hAnsi="仿宋" w:eastAsia="仿宋"/>
          <w:b/>
          <w:i w:val="0"/>
          <w:caps w:val="0"/>
          <w:color w:val="000000"/>
          <w:spacing w:val="0"/>
          <w:w w:val="100"/>
          <w:sz w:val="72"/>
          <w:szCs w:val="72"/>
        </w:rPr>
      </w:pPr>
      <w:r>
        <w:rPr>
          <w:rFonts w:hint="eastAsia" w:ascii="仿宋" w:hAnsi="仿宋" w:eastAsia="仿宋"/>
          <w:b/>
          <w:i w:val="0"/>
          <w:caps w:val="0"/>
          <w:color w:val="000000"/>
          <w:spacing w:val="0"/>
          <w:w w:val="100"/>
          <w:sz w:val="72"/>
          <w:szCs w:val="72"/>
        </w:rPr>
        <w:t>价</w:t>
      </w:r>
    </w:p>
    <w:p>
      <w:pPr>
        <w:snapToGrid/>
        <w:spacing w:before="0" w:beforeAutospacing="0" w:after="160" w:afterAutospacing="0" w:line="1000" w:lineRule="exact"/>
        <w:jc w:val="center"/>
        <w:textAlignment w:val="baseline"/>
        <w:rPr>
          <w:rFonts w:ascii="仿宋" w:hAnsi="仿宋" w:eastAsia="仿宋"/>
          <w:b/>
          <w:i w:val="0"/>
          <w:caps w:val="0"/>
          <w:color w:val="000000"/>
          <w:spacing w:val="0"/>
          <w:w w:val="100"/>
          <w:sz w:val="72"/>
          <w:szCs w:val="72"/>
        </w:rPr>
      </w:pPr>
      <w:r>
        <w:rPr>
          <w:rFonts w:hint="eastAsia" w:ascii="仿宋" w:hAnsi="仿宋" w:eastAsia="仿宋"/>
          <w:b/>
          <w:i w:val="0"/>
          <w:caps w:val="0"/>
          <w:color w:val="000000"/>
          <w:spacing w:val="0"/>
          <w:w w:val="100"/>
          <w:sz w:val="72"/>
          <w:szCs w:val="72"/>
        </w:rPr>
        <w:t>邀</w:t>
      </w:r>
    </w:p>
    <w:p>
      <w:pPr>
        <w:snapToGrid/>
        <w:spacing w:before="0" w:beforeAutospacing="0" w:after="160" w:afterAutospacing="0" w:line="1000" w:lineRule="exact"/>
        <w:jc w:val="center"/>
        <w:textAlignment w:val="baseline"/>
        <w:rPr>
          <w:rFonts w:ascii="仿宋" w:hAnsi="仿宋" w:eastAsia="仿宋"/>
          <w:b/>
          <w:i w:val="0"/>
          <w:caps w:val="0"/>
          <w:color w:val="000000"/>
          <w:spacing w:val="0"/>
          <w:w w:val="100"/>
          <w:sz w:val="72"/>
          <w:szCs w:val="72"/>
        </w:rPr>
      </w:pPr>
      <w:r>
        <w:rPr>
          <w:rFonts w:hint="eastAsia" w:ascii="仿宋" w:hAnsi="仿宋" w:eastAsia="仿宋"/>
          <w:b/>
          <w:i w:val="0"/>
          <w:caps w:val="0"/>
          <w:color w:val="000000"/>
          <w:spacing w:val="0"/>
          <w:w w:val="100"/>
          <w:sz w:val="72"/>
          <w:szCs w:val="72"/>
        </w:rPr>
        <w:t>请</w:t>
      </w:r>
    </w:p>
    <w:p>
      <w:pPr>
        <w:snapToGrid/>
        <w:spacing w:before="0" w:beforeAutospacing="0" w:after="160" w:afterAutospacing="0" w:line="1000" w:lineRule="exact"/>
        <w:jc w:val="center"/>
        <w:textAlignment w:val="baseline"/>
        <w:rPr>
          <w:rFonts w:ascii="仿宋" w:hAnsi="仿宋" w:eastAsia="仿宋"/>
          <w:b/>
          <w:i w:val="0"/>
          <w:caps w:val="0"/>
          <w:color w:val="000000"/>
          <w:spacing w:val="0"/>
          <w:w w:val="100"/>
          <w:sz w:val="72"/>
          <w:szCs w:val="72"/>
        </w:rPr>
      </w:pPr>
      <w:r>
        <w:rPr>
          <w:rFonts w:hint="eastAsia" w:ascii="仿宋" w:hAnsi="仿宋" w:eastAsia="仿宋"/>
          <w:b/>
          <w:i w:val="0"/>
          <w:caps w:val="0"/>
          <w:color w:val="000000"/>
          <w:spacing w:val="0"/>
          <w:w w:val="100"/>
          <w:sz w:val="72"/>
          <w:szCs w:val="72"/>
        </w:rPr>
        <w:t>函</w:t>
      </w:r>
    </w:p>
    <w:p>
      <w:pPr>
        <w:snapToGrid/>
        <w:spacing w:before="0" w:beforeAutospacing="0" w:after="160" w:afterAutospacing="0" w:line="500" w:lineRule="exact"/>
        <w:ind w:firstLine="2331" w:firstLineChars="645"/>
        <w:jc w:val="both"/>
        <w:textAlignment w:val="baseline"/>
        <w:rPr>
          <w:rFonts w:ascii="仿宋" w:hAnsi="仿宋" w:eastAsia="仿宋"/>
          <w:b/>
          <w:i w:val="0"/>
          <w:caps w:val="0"/>
          <w:color w:val="000000"/>
          <w:spacing w:val="0"/>
          <w:w w:val="100"/>
          <w:sz w:val="36"/>
          <w:szCs w:val="36"/>
        </w:rPr>
      </w:pPr>
    </w:p>
    <w:p>
      <w:pPr>
        <w:snapToGrid/>
        <w:spacing w:before="0" w:beforeAutospacing="0" w:after="160" w:afterAutospacing="0" w:line="500" w:lineRule="exact"/>
        <w:ind w:firstLine="2689" w:firstLineChars="744"/>
        <w:jc w:val="both"/>
        <w:textAlignment w:val="baseline"/>
        <w:rPr>
          <w:rFonts w:hint="default" w:ascii="仿宋" w:hAnsi="仿宋" w:eastAsia="仿宋"/>
          <w:b/>
          <w:i w:val="0"/>
          <w:caps w:val="0"/>
          <w:color w:val="000000"/>
          <w:spacing w:val="0"/>
          <w:w w:val="100"/>
          <w:sz w:val="36"/>
          <w:szCs w:val="36"/>
          <w:lang w:val="en-US" w:eastAsia="zh-CN"/>
        </w:rPr>
      </w:pPr>
      <w:r>
        <w:rPr>
          <w:rFonts w:hint="eastAsia" w:ascii="仿宋" w:hAnsi="仿宋" w:eastAsia="仿宋"/>
          <w:b/>
          <w:i w:val="0"/>
          <w:caps w:val="0"/>
          <w:color w:val="000000"/>
          <w:spacing w:val="0"/>
          <w:w w:val="100"/>
          <w:sz w:val="36"/>
          <w:szCs w:val="36"/>
        </w:rPr>
        <w:t>项目编号：ZZCG20210</w:t>
      </w:r>
      <w:r>
        <w:rPr>
          <w:rFonts w:hint="eastAsia" w:ascii="仿宋" w:hAnsi="仿宋" w:eastAsia="仿宋"/>
          <w:b/>
          <w:i w:val="0"/>
          <w:caps w:val="0"/>
          <w:color w:val="000000"/>
          <w:spacing w:val="0"/>
          <w:w w:val="100"/>
          <w:sz w:val="36"/>
          <w:szCs w:val="36"/>
          <w:lang w:val="en-US" w:eastAsia="zh-CN"/>
        </w:rPr>
        <w:t>622</w:t>
      </w:r>
    </w:p>
    <w:p>
      <w:pPr>
        <w:snapToGrid/>
        <w:spacing w:before="0" w:beforeAutospacing="0" w:after="160" w:afterAutospacing="0" w:line="500" w:lineRule="exact"/>
        <w:ind w:firstLine="2891" w:firstLineChars="800"/>
        <w:jc w:val="both"/>
        <w:textAlignment w:val="baseline"/>
        <w:rPr>
          <w:rFonts w:ascii="仿宋" w:hAnsi="仿宋" w:eastAsia="仿宋"/>
          <w:b/>
          <w:i w:val="0"/>
          <w:caps w:val="0"/>
          <w:color w:val="000000"/>
          <w:spacing w:val="0"/>
          <w:w w:val="100"/>
          <w:sz w:val="36"/>
          <w:szCs w:val="36"/>
        </w:rPr>
      </w:pPr>
      <w:r>
        <w:rPr>
          <w:rFonts w:hint="eastAsia" w:ascii="仿宋" w:hAnsi="仿宋" w:eastAsia="仿宋"/>
          <w:b/>
          <w:i w:val="0"/>
          <w:caps w:val="0"/>
          <w:color w:val="000000"/>
          <w:spacing w:val="0"/>
          <w:w w:val="100"/>
          <w:sz w:val="36"/>
          <w:szCs w:val="36"/>
        </w:rPr>
        <w:t>项目名称：</w:t>
      </w:r>
      <w:bookmarkStart w:id="0" w:name="_Toc235438297"/>
      <w:bookmarkStart w:id="1" w:name="_Toc266870386"/>
      <w:bookmarkStart w:id="2" w:name="_Toc267059633"/>
      <w:bookmarkStart w:id="3" w:name="_Toc267059010"/>
      <w:bookmarkStart w:id="4" w:name="_Toc169332794"/>
      <w:bookmarkStart w:id="5" w:name="_Toc259520819"/>
      <w:bookmarkStart w:id="6" w:name="_Toc266868924"/>
      <w:bookmarkStart w:id="7" w:name="_Toc223146565"/>
      <w:bookmarkStart w:id="8" w:name="_Toc212454753"/>
      <w:bookmarkStart w:id="9" w:name="_Toc259692693"/>
      <w:bookmarkStart w:id="10" w:name="_Toc266870861"/>
      <w:bookmarkStart w:id="11" w:name="_Toc212530253"/>
      <w:bookmarkStart w:id="12" w:name="_Toc267059519"/>
      <w:bookmarkStart w:id="13" w:name="_Toc267060022"/>
      <w:bookmarkStart w:id="14" w:name="_Toc177985424"/>
      <w:bookmarkStart w:id="15" w:name="_Toc212456146"/>
      <w:bookmarkStart w:id="16" w:name="_Toc266868624"/>
      <w:bookmarkStart w:id="17" w:name="_Toc211937196"/>
      <w:bookmarkStart w:id="18" w:name="_Toc267060407"/>
      <w:bookmarkStart w:id="19" w:name="_Toc273178686"/>
      <w:bookmarkStart w:id="20" w:name="_Toc236021402"/>
      <w:bookmarkStart w:id="21" w:name="_Toc219800200"/>
      <w:bookmarkStart w:id="22" w:name="_Toc267059161"/>
      <w:bookmarkStart w:id="23" w:name="_Toc253066567"/>
      <w:bookmarkStart w:id="24" w:name="_Toc160880487"/>
      <w:bookmarkStart w:id="25" w:name="_Toc267059899"/>
      <w:bookmarkStart w:id="26" w:name="_Toc207014580"/>
      <w:bookmarkStart w:id="27" w:name="_Toc259692600"/>
      <w:bookmarkStart w:id="28" w:name="_Toc169332904"/>
      <w:bookmarkStart w:id="29" w:name="_Toc212526081"/>
      <w:bookmarkStart w:id="30" w:name="_Toc258401210"/>
      <w:bookmarkStart w:id="31" w:name="_Toc235437942"/>
      <w:bookmarkStart w:id="32" w:name="_Toc170798743"/>
      <w:bookmarkStart w:id="33" w:name="_Toc235438227"/>
      <w:bookmarkStart w:id="34" w:name="_Toc216241307"/>
      <w:bookmarkStart w:id="35" w:name="_Toc267059786"/>
      <w:bookmarkStart w:id="36" w:name="_Toc267060162"/>
      <w:bookmarkStart w:id="37" w:name="_Toc251586187"/>
      <w:bookmarkStart w:id="38" w:name="_Toc217891359"/>
      <w:bookmarkStart w:id="39" w:name="_Toc251613780"/>
      <w:bookmarkStart w:id="40" w:name="_Toc254790852"/>
      <w:bookmarkStart w:id="41" w:name="_Toc227058483"/>
      <w:bookmarkStart w:id="42" w:name="_Toc249325665"/>
      <w:bookmarkStart w:id="43" w:name="_Toc225669277"/>
      <w:bookmarkStart w:id="44" w:name="_Toc255974963"/>
      <w:r>
        <w:rPr>
          <w:rFonts w:hint="eastAsia" w:ascii="仿宋" w:hAnsi="仿宋" w:eastAsia="仿宋"/>
          <w:b/>
          <w:i w:val="0"/>
          <w:caps w:val="0"/>
          <w:color w:val="000000"/>
          <w:spacing w:val="0"/>
          <w:w w:val="100"/>
          <w:sz w:val="36"/>
          <w:szCs w:val="36"/>
          <w:lang w:val="en-US" w:eastAsia="zh-CN"/>
        </w:rPr>
        <w:t>信号</w:t>
      </w:r>
      <w:r>
        <w:rPr>
          <w:rFonts w:hint="eastAsia" w:ascii="仿宋" w:hAnsi="仿宋" w:eastAsia="仿宋"/>
          <w:b/>
          <w:i w:val="0"/>
          <w:caps w:val="0"/>
          <w:color w:val="000000"/>
          <w:spacing w:val="0"/>
          <w:w w:val="100"/>
          <w:sz w:val="36"/>
          <w:szCs w:val="36"/>
        </w:rPr>
        <w:t>实训车间改造项目</w:t>
      </w:r>
    </w:p>
    <w:p>
      <w:pPr>
        <w:snapToGrid/>
        <w:spacing w:before="0" w:beforeAutospacing="0" w:after="160" w:afterAutospacing="0" w:line="500" w:lineRule="exact"/>
        <w:ind w:firstLine="2331" w:firstLineChars="645"/>
        <w:jc w:val="both"/>
        <w:textAlignment w:val="baseline"/>
        <w:rPr>
          <w:rFonts w:ascii="仿宋" w:hAnsi="仿宋" w:eastAsia="仿宋"/>
          <w:b/>
          <w:i w:val="0"/>
          <w:caps w:val="0"/>
          <w:color w:val="000000"/>
          <w:spacing w:val="0"/>
          <w:w w:val="100"/>
          <w:sz w:val="36"/>
          <w:szCs w:val="36"/>
        </w:rPr>
      </w:pPr>
    </w:p>
    <w:p>
      <w:pPr>
        <w:snapToGrid/>
        <w:spacing w:before="0" w:beforeAutospacing="0" w:after="160" w:afterAutospacing="0" w:line="500" w:lineRule="exact"/>
        <w:ind w:firstLine="2331" w:firstLineChars="645"/>
        <w:jc w:val="both"/>
        <w:textAlignment w:val="baseline"/>
        <w:rPr>
          <w:rFonts w:hint="eastAsia" w:ascii="仿宋" w:hAnsi="仿宋" w:eastAsia="仿宋"/>
          <w:b/>
          <w:i w:val="0"/>
          <w:caps w:val="0"/>
          <w:color w:val="000000"/>
          <w:spacing w:val="0"/>
          <w:w w:val="100"/>
          <w:sz w:val="36"/>
          <w:szCs w:val="36"/>
        </w:rPr>
      </w:pPr>
    </w:p>
    <w:p>
      <w:pPr>
        <w:pStyle w:val="50"/>
        <w:snapToGrid/>
        <w:spacing w:before="0" w:beforeAutospacing="0" w:after="160" w:afterAutospacing="0" w:line="360" w:lineRule="auto"/>
        <w:jc w:val="center"/>
        <w:textAlignment w:val="baseline"/>
        <w:rPr>
          <w:rFonts w:ascii="仿宋" w:hAnsi="仿宋" w:eastAsia="仿宋"/>
          <w:b/>
          <w:i w:val="0"/>
          <w:caps w:val="0"/>
          <w:color w:val="000000"/>
          <w:spacing w:val="0"/>
          <w:w w:val="100"/>
          <w:sz w:val="44"/>
          <w:szCs w:val="44"/>
        </w:rPr>
      </w:pPr>
      <w:r>
        <w:rPr>
          <w:rFonts w:hint="eastAsia" w:ascii="仿宋" w:hAnsi="仿宋" w:eastAsia="仿宋"/>
          <w:b/>
          <w:i w:val="0"/>
          <w:caps w:val="0"/>
          <w:color w:val="000000"/>
          <w:spacing w:val="0"/>
          <w:w w:val="100"/>
          <w:sz w:val="44"/>
          <w:szCs w:val="44"/>
        </w:rPr>
        <w:t>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i w:val="0"/>
          <w:caps w:val="0"/>
          <w:color w:val="000000"/>
          <w:spacing w:val="0"/>
          <w:w w:val="100"/>
          <w:sz w:val="44"/>
          <w:szCs w:val="44"/>
        </w:rPr>
        <w:t>函</w:t>
      </w:r>
    </w:p>
    <w:p>
      <w:pPr>
        <w:snapToGrid/>
        <w:spacing w:before="0" w:beforeAutospacing="0" w:after="0" w:afterAutospacing="0" w:line="500" w:lineRule="exact"/>
        <w:ind w:firstLine="560" w:firstLineChars="200"/>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郑州城轨交通学校是由郑州市教育局批准成立，纳入全省统招计划的一所轨道交通类学校，专业培养城市轨道交通运营管理、交通供电、交通信号、轨道检修、列车乘务、航空服务等交通轨道类人才。学校坐落于河南省郑州市新郑新村产业园区，交通便利，环境优雅。学校发展势头强劲，管理规范，人才培养质量高。学校占地面积635亩，建筑面积30多万平方米，在校学生25000余人。根据需要，对郑州城轨交通中等专业学校轨道机电系实训车间改造项目进行公开询价，欢迎国内合格参与人参与。</w:t>
      </w:r>
    </w:p>
    <w:p>
      <w:pPr>
        <w:snapToGrid/>
        <w:spacing w:before="0" w:beforeAutospacing="0" w:after="0" w:afterAutospacing="0" w:line="500" w:lineRule="exact"/>
        <w:ind w:firstLine="425" w:firstLineChars="152"/>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一、项目说明</w:t>
      </w:r>
    </w:p>
    <w:p>
      <w:pPr>
        <w:widowControl w:val="0"/>
        <w:numPr>
          <w:ilvl w:val="1"/>
          <w:numId w:val="1"/>
        </w:numPr>
        <w:snapToGrid/>
        <w:spacing w:before="0" w:beforeAutospacing="0" w:after="0" w:afterAutospacing="0" w:line="50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项目编号：ZZCG20210</w:t>
      </w:r>
      <w:r>
        <w:rPr>
          <w:rFonts w:hint="eastAsia" w:ascii="仿宋" w:hAnsi="仿宋" w:eastAsia="仿宋"/>
          <w:b w:val="0"/>
          <w:i w:val="0"/>
          <w:caps w:val="0"/>
          <w:color w:val="000000"/>
          <w:spacing w:val="0"/>
          <w:w w:val="100"/>
          <w:sz w:val="28"/>
          <w:szCs w:val="28"/>
          <w:lang w:val="en-US" w:eastAsia="zh-CN"/>
        </w:rPr>
        <w:t>0622</w:t>
      </w:r>
    </w:p>
    <w:p>
      <w:pPr>
        <w:widowControl w:val="0"/>
        <w:numPr>
          <w:ilvl w:val="1"/>
          <w:numId w:val="1"/>
        </w:numPr>
        <w:snapToGrid/>
        <w:spacing w:before="0" w:beforeAutospacing="0" w:after="0" w:afterAutospacing="0" w:line="50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项目名称：轨道机电系</w:t>
      </w:r>
      <w:r>
        <w:rPr>
          <w:rFonts w:hint="eastAsia" w:ascii="仿宋" w:hAnsi="仿宋" w:eastAsia="仿宋"/>
          <w:b w:val="0"/>
          <w:i w:val="0"/>
          <w:caps w:val="0"/>
          <w:color w:val="000000"/>
          <w:spacing w:val="0"/>
          <w:w w:val="100"/>
          <w:sz w:val="28"/>
          <w:szCs w:val="28"/>
          <w:lang w:val="en-US" w:eastAsia="zh-CN"/>
        </w:rPr>
        <w:t>信号</w:t>
      </w:r>
      <w:r>
        <w:rPr>
          <w:rFonts w:hint="eastAsia" w:ascii="仿宋" w:hAnsi="仿宋" w:eastAsia="仿宋"/>
          <w:b w:val="0"/>
          <w:i w:val="0"/>
          <w:caps w:val="0"/>
          <w:color w:val="000000"/>
          <w:spacing w:val="0"/>
          <w:w w:val="100"/>
          <w:sz w:val="28"/>
          <w:szCs w:val="28"/>
        </w:rPr>
        <w:t>实训车间改造项目</w:t>
      </w:r>
      <w:r>
        <w:rPr>
          <w:rFonts w:hint="eastAsia" w:ascii="仿宋" w:hAnsi="仿宋" w:eastAsia="仿宋"/>
          <w:b w:val="0"/>
          <w:i w:val="0"/>
          <w:caps w:val="0"/>
          <w:color w:val="000000"/>
          <w:spacing w:val="0"/>
          <w:w w:val="100"/>
          <w:sz w:val="28"/>
          <w:szCs w:val="28"/>
          <w:lang w:val="en-US" w:eastAsia="zh-CN"/>
        </w:rPr>
        <w:t>(三次）</w:t>
      </w:r>
    </w:p>
    <w:p>
      <w:pPr>
        <w:widowControl w:val="0"/>
        <w:numPr>
          <w:ilvl w:val="1"/>
          <w:numId w:val="1"/>
        </w:numPr>
        <w:snapToGrid/>
        <w:spacing w:before="0" w:beforeAutospacing="0" w:after="0" w:afterAutospacing="0" w:line="50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数量及主要技术要求:详见《公开询价项目介绍》。</w:t>
      </w:r>
    </w:p>
    <w:p>
      <w:pPr>
        <w:widowControl w:val="0"/>
        <w:numPr>
          <w:ilvl w:val="1"/>
          <w:numId w:val="1"/>
        </w:numPr>
        <w:snapToGrid/>
        <w:spacing w:before="0" w:beforeAutospacing="0" w:after="0" w:afterAutospacing="0" w:line="50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参与人资格标准：</w:t>
      </w:r>
    </w:p>
    <w:p>
      <w:pPr>
        <w:snapToGrid/>
        <w:spacing w:before="0" w:beforeAutospacing="0" w:after="0" w:afterAutospacing="0" w:line="500" w:lineRule="exact"/>
        <w:ind w:left="1410" w:leftChars="322" w:hangingChars="251"/>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（1）参与人应具有独立法人资格，注册资金不少于人民币50万。</w:t>
      </w:r>
    </w:p>
    <w:p>
      <w:pPr>
        <w:snapToGrid/>
        <w:spacing w:before="0" w:beforeAutospacing="0" w:after="0" w:afterAutospacing="0" w:line="500" w:lineRule="exact"/>
        <w:ind w:left="1410" w:leftChars="322" w:hangingChars="251"/>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（2）参与人应具</w:t>
      </w:r>
      <w:r>
        <w:rPr>
          <w:rFonts w:ascii="仿宋" w:hAnsi="仿宋" w:eastAsia="仿宋"/>
          <w:b w:val="0"/>
          <w:i w:val="0"/>
          <w:caps w:val="0"/>
          <w:color w:val="000000"/>
          <w:spacing w:val="0"/>
          <w:w w:val="100"/>
          <w:sz w:val="28"/>
          <w:szCs w:val="28"/>
        </w:rPr>
        <w:t>有</w:t>
      </w:r>
      <w:r>
        <w:rPr>
          <w:rFonts w:hint="eastAsia" w:ascii="仿宋" w:hAnsi="仿宋" w:eastAsia="仿宋"/>
          <w:b w:val="0"/>
          <w:i w:val="0"/>
          <w:caps w:val="0"/>
          <w:color w:val="000000"/>
          <w:spacing w:val="0"/>
          <w:w w:val="100"/>
          <w:sz w:val="28"/>
          <w:szCs w:val="28"/>
        </w:rPr>
        <w:t>装饰装修的</w:t>
      </w:r>
      <w:r>
        <w:rPr>
          <w:rFonts w:ascii="仿宋" w:hAnsi="仿宋" w:eastAsia="仿宋"/>
          <w:b w:val="0"/>
          <w:i w:val="0"/>
          <w:caps w:val="0"/>
          <w:color w:val="000000"/>
          <w:spacing w:val="0"/>
          <w:w w:val="100"/>
          <w:sz w:val="28"/>
          <w:szCs w:val="28"/>
        </w:rPr>
        <w:t>能力</w:t>
      </w:r>
      <w:r>
        <w:rPr>
          <w:rFonts w:hint="eastAsia" w:ascii="仿宋" w:hAnsi="仿宋" w:eastAsia="仿宋"/>
          <w:b w:val="0"/>
          <w:i w:val="0"/>
          <w:caps w:val="0"/>
          <w:color w:val="000000"/>
          <w:spacing w:val="0"/>
          <w:w w:val="100"/>
          <w:sz w:val="28"/>
          <w:szCs w:val="28"/>
        </w:rPr>
        <w:t>。在河南省范围有固定售后服务机构，具备相应的维护保养能力。</w:t>
      </w:r>
    </w:p>
    <w:p>
      <w:pPr>
        <w:snapToGrid/>
        <w:spacing w:before="0" w:beforeAutospacing="0" w:after="0" w:afterAutospacing="0" w:line="500" w:lineRule="exact"/>
        <w:ind w:left="1130" w:leftChars="322" w:hangingChars="151"/>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（3）参与人应遵守中国的有关法律、法规和规章的规定。</w:t>
      </w:r>
    </w:p>
    <w:p>
      <w:pPr>
        <w:snapToGrid/>
        <w:spacing w:before="0" w:beforeAutospacing="0" w:after="0" w:afterAutospacing="0" w:line="500" w:lineRule="exact"/>
        <w:ind w:left="1410" w:leftChars="322" w:hangingChars="251"/>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（4）参与人具有3年以上（包括3年）3个以上同类项目销售和良好的售后服务应用成功案例,近三年未发生重大安全或质量事故。</w:t>
      </w:r>
    </w:p>
    <w:p>
      <w:pPr>
        <w:snapToGrid/>
        <w:spacing w:before="0" w:beforeAutospacing="0" w:after="0" w:afterAutospacing="0" w:line="500" w:lineRule="exact"/>
        <w:ind w:left="1130" w:leftChars="322" w:hangingChars="151"/>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（5）参与人须有良好的商业信誉和健全的财务制度。</w:t>
      </w:r>
    </w:p>
    <w:p>
      <w:pPr>
        <w:snapToGrid/>
        <w:spacing w:before="0" w:beforeAutospacing="0" w:after="0" w:afterAutospacing="0" w:line="500" w:lineRule="exact"/>
        <w:ind w:left="1130" w:leftChars="322" w:hangingChars="151"/>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（6）参与人有依法缴纳税金和社会保障资金的良好记录。</w:t>
      </w:r>
    </w:p>
    <w:p>
      <w:pPr>
        <w:widowControl w:val="0"/>
        <w:numPr>
          <w:ilvl w:val="1"/>
          <w:numId w:val="1"/>
        </w:numPr>
        <w:snapToGrid/>
        <w:spacing w:before="0" w:beforeAutospacing="0" w:after="0" w:afterAutospacing="0" w:line="500" w:lineRule="exact"/>
        <w:jc w:val="both"/>
        <w:textAlignment w:val="baseline"/>
        <w:rPr>
          <w:rFonts w:ascii="仿宋" w:hAnsi="仿宋" w:eastAsia="仿宋"/>
          <w:b w:val="0"/>
          <w:i w:val="0"/>
          <w:caps w:val="0"/>
          <w:color w:val="000000"/>
          <w:spacing w:val="0"/>
          <w:w w:val="100"/>
          <w:sz w:val="28"/>
          <w:szCs w:val="28"/>
          <w:shd w:val="clear" w:color="auto" w:fill="FFFFFF"/>
        </w:rPr>
      </w:pPr>
      <w:r>
        <w:rPr>
          <w:rFonts w:hint="eastAsia" w:ascii="仿宋" w:hAnsi="仿宋" w:eastAsia="仿宋"/>
          <w:b w:val="0"/>
          <w:i w:val="0"/>
          <w:caps w:val="0"/>
          <w:color w:val="000000"/>
          <w:spacing w:val="0"/>
          <w:w w:val="100"/>
          <w:sz w:val="28"/>
          <w:szCs w:val="28"/>
        </w:rPr>
        <w:t>报价响应文件递交方式：密封报价并邮寄。</w:t>
      </w:r>
    </w:p>
    <w:p>
      <w:pPr>
        <w:widowControl w:val="0"/>
        <w:numPr>
          <w:ilvl w:val="1"/>
          <w:numId w:val="1"/>
        </w:numPr>
        <w:snapToGrid/>
        <w:spacing w:before="0" w:beforeAutospacing="0" w:after="0" w:afterAutospacing="0" w:line="500" w:lineRule="exact"/>
        <w:jc w:val="both"/>
        <w:textAlignment w:val="baseline"/>
        <w:rPr>
          <w:rFonts w:ascii="仿宋" w:hAnsi="仿宋" w:eastAsia="仿宋"/>
          <w:b w:val="0"/>
          <w:i w:val="0"/>
          <w:caps w:val="0"/>
          <w:color w:val="000000"/>
          <w:spacing w:val="0"/>
          <w:w w:val="100"/>
          <w:sz w:val="28"/>
          <w:szCs w:val="28"/>
          <w:shd w:val="clear" w:color="auto" w:fill="FFFFFF"/>
        </w:rPr>
      </w:pPr>
      <w:r>
        <w:rPr>
          <w:rFonts w:hint="eastAsia" w:ascii="仿宋" w:hAnsi="仿宋" w:eastAsia="仿宋"/>
          <w:b w:val="0"/>
          <w:i w:val="0"/>
          <w:caps w:val="0"/>
          <w:color w:val="000000"/>
          <w:spacing w:val="0"/>
          <w:w w:val="100"/>
          <w:sz w:val="28"/>
          <w:szCs w:val="28"/>
        </w:rPr>
        <w:t>报价响应文件递交截止时间</w:t>
      </w:r>
      <w:r>
        <w:rPr>
          <w:rFonts w:hint="eastAsia" w:ascii="仿宋" w:hAnsi="仿宋" w:eastAsia="仿宋"/>
          <w:b w:val="0"/>
          <w:i w:val="0"/>
          <w:caps w:val="0"/>
          <w:color w:val="000000"/>
          <w:spacing w:val="0"/>
          <w:w w:val="100"/>
          <w:sz w:val="28"/>
          <w:szCs w:val="28"/>
          <w:shd w:val="clear" w:color="auto" w:fill="FFFFFF"/>
        </w:rPr>
        <w:t>：2021年6</w:t>
      </w:r>
      <w:r>
        <w:rPr>
          <w:rFonts w:ascii="仿宋" w:hAnsi="仿宋" w:eastAsia="仿宋"/>
          <w:b w:val="0"/>
          <w:i w:val="0"/>
          <w:caps w:val="0"/>
          <w:color w:val="000000"/>
          <w:spacing w:val="0"/>
          <w:w w:val="100"/>
          <w:sz w:val="28"/>
          <w:szCs w:val="28"/>
          <w:shd w:val="clear" w:color="auto" w:fill="FFFFFF"/>
        </w:rPr>
        <w:t>月</w:t>
      </w:r>
      <w:r>
        <w:rPr>
          <w:rFonts w:hint="eastAsia" w:ascii="仿宋" w:hAnsi="仿宋" w:eastAsia="仿宋"/>
          <w:b w:val="0"/>
          <w:i w:val="0"/>
          <w:caps w:val="0"/>
          <w:color w:val="000000"/>
          <w:spacing w:val="0"/>
          <w:w w:val="100"/>
          <w:sz w:val="28"/>
          <w:szCs w:val="28"/>
          <w:shd w:val="clear" w:color="auto" w:fill="FFFFFF"/>
          <w:lang w:val="en-US" w:eastAsia="zh-CN"/>
        </w:rPr>
        <w:t>27</w:t>
      </w:r>
      <w:r>
        <w:rPr>
          <w:rFonts w:ascii="仿宋" w:hAnsi="仿宋" w:eastAsia="仿宋"/>
          <w:b w:val="0"/>
          <w:i w:val="0"/>
          <w:caps w:val="0"/>
          <w:color w:val="000000"/>
          <w:spacing w:val="0"/>
          <w:w w:val="100"/>
          <w:sz w:val="28"/>
          <w:szCs w:val="28"/>
          <w:shd w:val="clear" w:color="auto" w:fill="FFFFFF"/>
        </w:rPr>
        <w:t>日</w:t>
      </w:r>
      <w:r>
        <w:rPr>
          <w:rFonts w:hint="eastAsia" w:ascii="仿宋" w:hAnsi="仿宋" w:eastAsia="仿宋"/>
          <w:b w:val="0"/>
          <w:i w:val="0"/>
          <w:caps w:val="0"/>
          <w:color w:val="000000"/>
          <w:spacing w:val="0"/>
          <w:w w:val="100"/>
          <w:sz w:val="28"/>
          <w:szCs w:val="28"/>
          <w:shd w:val="clear" w:color="auto" w:fill="FFFFFF"/>
        </w:rPr>
        <w:t>下午</w:t>
      </w:r>
      <w:r>
        <w:rPr>
          <w:rFonts w:ascii="仿宋" w:hAnsi="仿宋" w:eastAsia="仿宋"/>
          <w:b w:val="0"/>
          <w:i w:val="0"/>
          <w:caps w:val="0"/>
          <w:color w:val="000000"/>
          <w:spacing w:val="0"/>
          <w:w w:val="100"/>
          <w:sz w:val="28"/>
          <w:szCs w:val="28"/>
          <w:shd w:val="clear" w:color="auto" w:fill="FFFFFF"/>
        </w:rPr>
        <w:t>16</w:t>
      </w:r>
      <w:r>
        <w:rPr>
          <w:rFonts w:hint="eastAsia" w:ascii="仿宋" w:hAnsi="仿宋" w:eastAsia="仿宋"/>
          <w:b w:val="0"/>
          <w:i w:val="0"/>
          <w:caps w:val="0"/>
          <w:color w:val="000000"/>
          <w:spacing w:val="0"/>
          <w:w w:val="100"/>
          <w:sz w:val="28"/>
          <w:szCs w:val="28"/>
          <w:shd w:val="clear" w:color="auto" w:fill="FFFFFF"/>
        </w:rPr>
        <w:t>:</w:t>
      </w:r>
      <w:r>
        <w:rPr>
          <w:rFonts w:ascii="仿宋" w:hAnsi="仿宋" w:eastAsia="仿宋"/>
          <w:b w:val="0"/>
          <w:i w:val="0"/>
          <w:caps w:val="0"/>
          <w:color w:val="000000"/>
          <w:spacing w:val="0"/>
          <w:w w:val="100"/>
          <w:sz w:val="28"/>
          <w:szCs w:val="28"/>
          <w:shd w:val="clear" w:color="auto" w:fill="FFFFFF"/>
        </w:rPr>
        <w:t>00</w:t>
      </w:r>
      <w:r>
        <w:rPr>
          <w:rFonts w:hint="eastAsia" w:ascii="仿宋" w:hAnsi="仿宋" w:eastAsia="仿宋"/>
          <w:b w:val="0"/>
          <w:i w:val="0"/>
          <w:caps w:val="0"/>
          <w:color w:val="000000"/>
          <w:spacing w:val="0"/>
          <w:w w:val="100"/>
          <w:sz w:val="28"/>
          <w:szCs w:val="28"/>
          <w:shd w:val="clear" w:color="auto" w:fill="FFFFFF"/>
        </w:rPr>
        <w:t>前（以参与人快递寄出时间为准）。</w:t>
      </w:r>
    </w:p>
    <w:p>
      <w:pPr>
        <w:snapToGrid/>
        <w:spacing w:before="0" w:beforeAutospacing="0" w:after="0" w:afterAutospacing="0" w:line="500" w:lineRule="exact"/>
        <w:ind w:left="699" w:leftChars="254" w:hangingChars="50"/>
        <w:jc w:val="both"/>
        <w:textAlignment w:val="baseline"/>
        <w:rPr>
          <w:rFonts w:ascii="仿宋" w:hAnsi="仿宋" w:eastAsia="仿宋"/>
          <w:b w:val="0"/>
          <w:i w:val="0"/>
          <w:caps w:val="0"/>
          <w:color w:val="000000"/>
          <w:spacing w:val="0"/>
          <w:w w:val="100"/>
          <w:sz w:val="28"/>
          <w:szCs w:val="28"/>
        </w:rPr>
      </w:pPr>
      <w:r>
        <w:rPr>
          <w:rFonts w:ascii="仿宋" w:hAnsi="仿宋" w:eastAsia="仿宋"/>
          <w:b w:val="0"/>
          <w:i w:val="0"/>
          <w:caps w:val="0"/>
          <w:color w:val="000000"/>
          <w:spacing w:val="0"/>
          <w:w w:val="100"/>
          <w:sz w:val="28"/>
          <w:szCs w:val="28"/>
        </w:rPr>
        <w:t>7</w:t>
      </w:r>
      <w:r>
        <w:rPr>
          <w:rFonts w:hint="eastAsia" w:ascii="仿宋" w:hAnsi="仿宋" w:eastAsia="仿宋"/>
          <w:b w:val="0"/>
          <w:i w:val="0"/>
          <w:caps w:val="0"/>
          <w:color w:val="000000"/>
          <w:spacing w:val="0"/>
          <w:w w:val="100"/>
          <w:sz w:val="28"/>
          <w:szCs w:val="28"/>
        </w:rPr>
        <w:t>. 报价响应文件递交地点：郑州城轨交通中等专业学校行政楼二楼采购管理科。</w:t>
      </w:r>
    </w:p>
    <w:p>
      <w:pPr>
        <w:snapToGrid/>
        <w:spacing w:before="0" w:beforeAutospacing="0" w:after="0" w:afterAutospacing="0" w:line="500" w:lineRule="exact"/>
        <w:ind w:left="839"/>
        <w:jc w:val="both"/>
        <w:textAlignment w:val="baseline"/>
        <w:rPr>
          <w:rFonts w:hint="eastAsia" w:ascii="仿宋" w:hAnsi="仿宋" w:eastAsia="仿宋"/>
          <w:b w:val="0"/>
          <w:i w:val="0"/>
          <w:caps w:val="0"/>
          <w:color w:val="000000"/>
          <w:spacing w:val="0"/>
          <w:w w:val="100"/>
          <w:sz w:val="28"/>
          <w:szCs w:val="28"/>
          <w:lang w:val="en-US" w:eastAsia="zh-CN"/>
        </w:rPr>
      </w:pPr>
      <w:r>
        <w:rPr>
          <w:rFonts w:hint="eastAsia" w:ascii="仿宋" w:hAnsi="仿宋" w:eastAsia="仿宋"/>
          <w:b w:val="0"/>
          <w:i w:val="0"/>
          <w:caps w:val="0"/>
          <w:color w:val="000000"/>
          <w:spacing w:val="0"/>
          <w:w w:val="100"/>
          <w:sz w:val="28"/>
          <w:szCs w:val="28"/>
        </w:rPr>
        <w:t>联系人：</w:t>
      </w:r>
      <w:r>
        <w:rPr>
          <w:rFonts w:hint="eastAsia" w:ascii="仿宋" w:hAnsi="仿宋" w:eastAsia="仿宋"/>
          <w:b w:val="0"/>
          <w:i w:val="0"/>
          <w:caps w:val="0"/>
          <w:color w:val="000000"/>
          <w:spacing w:val="0"/>
          <w:w w:val="100"/>
          <w:sz w:val="28"/>
          <w:szCs w:val="28"/>
          <w:lang w:val="en-US" w:eastAsia="zh-CN"/>
        </w:rPr>
        <w:t>王景</w:t>
      </w:r>
      <w:r>
        <w:rPr>
          <w:rFonts w:hint="eastAsia" w:ascii="仿宋" w:hAnsi="仿宋" w:eastAsia="仿宋"/>
          <w:b w:val="0"/>
          <w:i w:val="0"/>
          <w:caps w:val="0"/>
          <w:color w:val="000000"/>
          <w:spacing w:val="0"/>
          <w:w w:val="100"/>
          <w:sz w:val="28"/>
          <w:szCs w:val="28"/>
        </w:rPr>
        <w:t>；联系电话：</w:t>
      </w:r>
      <w:r>
        <w:rPr>
          <w:rFonts w:hint="eastAsia" w:ascii="仿宋" w:hAnsi="仿宋" w:eastAsia="仿宋"/>
          <w:b w:val="0"/>
          <w:i w:val="0"/>
          <w:caps w:val="0"/>
          <w:color w:val="000000"/>
          <w:spacing w:val="0"/>
          <w:w w:val="100"/>
          <w:sz w:val="28"/>
          <w:szCs w:val="28"/>
          <w:lang w:val="en-US" w:eastAsia="zh-CN"/>
        </w:rPr>
        <w:t>18860366321</w:t>
      </w:r>
    </w:p>
    <w:p>
      <w:pPr>
        <w:snapToGrid/>
        <w:spacing w:before="0" w:beforeAutospacing="0" w:after="0" w:afterAutospacing="0" w:line="500" w:lineRule="exact"/>
        <w:ind w:left="839"/>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现场勘查联系人：张帆   联系电话：13526791680</w:t>
      </w:r>
    </w:p>
    <w:p>
      <w:pPr>
        <w:snapToGrid/>
        <w:spacing w:before="0" w:beforeAutospacing="0" w:after="0" w:afterAutospacing="0" w:line="500" w:lineRule="exact"/>
        <w:ind w:firstLine="425" w:firstLineChars="152"/>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二、参与人须知</w:t>
      </w:r>
    </w:p>
    <w:p>
      <w:pPr>
        <w:widowControl w:val="0"/>
        <w:snapToGrid/>
        <w:spacing w:before="0" w:beforeAutospacing="0" w:after="0" w:afterAutospacing="0" w:line="500" w:lineRule="exact"/>
        <w:ind w:left="426"/>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1.</w:t>
      </w:r>
      <w:r>
        <w:rPr>
          <w:rFonts w:ascii="仿宋" w:hAnsi="仿宋" w:eastAsia="仿宋"/>
          <w:b w:val="0"/>
          <w:i w:val="0"/>
          <w:caps w:val="0"/>
          <w:color w:val="000000"/>
          <w:spacing w:val="0"/>
          <w:w w:val="100"/>
          <w:sz w:val="28"/>
          <w:szCs w:val="28"/>
        </w:rPr>
        <w:t xml:space="preserve"> </w:t>
      </w:r>
      <w:r>
        <w:rPr>
          <w:rFonts w:hint="eastAsia" w:ascii="仿宋" w:hAnsi="仿宋" w:eastAsia="仿宋"/>
          <w:b w:val="0"/>
          <w:i w:val="0"/>
          <w:caps w:val="0"/>
          <w:color w:val="000000"/>
          <w:spacing w:val="0"/>
          <w:w w:val="100"/>
          <w:sz w:val="28"/>
          <w:szCs w:val="28"/>
        </w:rPr>
        <w:t>所有货物均以人民币报价；</w:t>
      </w:r>
    </w:p>
    <w:p>
      <w:pPr>
        <w:widowControl w:val="0"/>
        <w:snapToGrid/>
        <w:spacing w:before="0" w:beforeAutospacing="0" w:after="0" w:afterAutospacing="0" w:line="500" w:lineRule="exact"/>
        <w:ind w:left="426"/>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2.</w:t>
      </w:r>
      <w:r>
        <w:rPr>
          <w:rFonts w:ascii="仿宋" w:hAnsi="仿宋" w:eastAsia="仿宋"/>
          <w:b w:val="0"/>
          <w:i w:val="0"/>
          <w:caps w:val="0"/>
          <w:color w:val="000000"/>
          <w:spacing w:val="0"/>
          <w:w w:val="100"/>
          <w:sz w:val="28"/>
          <w:szCs w:val="28"/>
        </w:rPr>
        <w:t xml:space="preserve"> </w:t>
      </w:r>
      <w:r>
        <w:rPr>
          <w:rFonts w:hint="eastAsia" w:ascii="仿宋" w:hAnsi="仿宋" w:eastAsia="仿宋"/>
          <w:b w:val="0"/>
          <w:i w:val="0"/>
          <w:caps w:val="0"/>
          <w:color w:val="000000"/>
          <w:spacing w:val="0"/>
          <w:w w:val="100"/>
          <w:sz w:val="28"/>
          <w:szCs w:val="28"/>
        </w:rPr>
        <w:t>报价响应文件贰份，报价响应文件</w:t>
      </w:r>
      <w:r>
        <w:rPr>
          <w:rFonts w:ascii="仿宋" w:hAnsi="仿宋" w:eastAsia="仿宋"/>
          <w:b w:val="0"/>
          <w:i w:val="0"/>
          <w:caps w:val="0"/>
          <w:color w:val="000000"/>
          <w:spacing w:val="0"/>
          <w:w w:val="100"/>
          <w:sz w:val="28"/>
          <w:szCs w:val="28"/>
        </w:rPr>
        <w:t>必须用A4幅面纸张打印</w:t>
      </w:r>
      <w:r>
        <w:rPr>
          <w:rFonts w:hint="eastAsia" w:ascii="仿宋" w:hAnsi="仿宋" w:eastAsia="仿宋"/>
          <w:b w:val="0"/>
          <w:i w:val="0"/>
          <w:caps w:val="0"/>
          <w:color w:val="000000"/>
          <w:spacing w:val="0"/>
          <w:w w:val="100"/>
          <w:sz w:val="28"/>
          <w:szCs w:val="28"/>
        </w:rPr>
        <w:t>，须由参与人填写并加盖公章（正本壹份副本壹份）；</w:t>
      </w:r>
    </w:p>
    <w:p>
      <w:pPr>
        <w:widowControl w:val="0"/>
        <w:snapToGrid/>
        <w:spacing w:before="0" w:beforeAutospacing="0" w:after="0" w:afterAutospacing="0" w:line="500" w:lineRule="exact"/>
        <w:ind w:left="426"/>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3.</w:t>
      </w:r>
      <w:r>
        <w:rPr>
          <w:rFonts w:ascii="仿宋" w:hAnsi="仿宋" w:eastAsia="仿宋"/>
          <w:b w:val="0"/>
          <w:i w:val="0"/>
          <w:caps w:val="0"/>
          <w:color w:val="000000"/>
          <w:spacing w:val="0"/>
          <w:w w:val="100"/>
          <w:sz w:val="28"/>
          <w:szCs w:val="28"/>
        </w:rPr>
        <w:t xml:space="preserve"> </w:t>
      </w:r>
      <w:r>
        <w:rPr>
          <w:rFonts w:hint="eastAsia" w:ascii="仿宋" w:hAnsi="仿宋" w:eastAsia="仿宋"/>
          <w:b w:val="0"/>
          <w:i w:val="0"/>
          <w:caps w:val="0"/>
          <w:color w:val="000000"/>
          <w:spacing w:val="0"/>
          <w:w w:val="100"/>
          <w:sz w:val="28"/>
          <w:szCs w:val="28"/>
        </w:rPr>
        <w:t>报价响应文件用不退色墨水书写或打印，因字迹潦草或表达不清所引起的后果由参与人自负；</w:t>
      </w:r>
    </w:p>
    <w:p>
      <w:pPr>
        <w:widowControl w:val="0"/>
        <w:snapToGrid/>
        <w:spacing w:before="0" w:beforeAutospacing="0" w:after="0" w:afterAutospacing="0" w:line="500" w:lineRule="exact"/>
        <w:ind w:left="426"/>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4</w:t>
      </w:r>
      <w:r>
        <w:rPr>
          <w:rFonts w:ascii="仿宋" w:hAnsi="仿宋" w:eastAsia="仿宋"/>
          <w:b w:val="0"/>
          <w:i w:val="0"/>
          <w:caps w:val="0"/>
          <w:color w:val="000000"/>
          <w:spacing w:val="0"/>
          <w:w w:val="100"/>
          <w:sz w:val="28"/>
          <w:szCs w:val="28"/>
        </w:rPr>
        <w:t xml:space="preserve">. </w:t>
      </w:r>
      <w:r>
        <w:rPr>
          <w:rFonts w:hint="eastAsia" w:ascii="仿宋" w:hAnsi="仿宋" w:eastAsia="仿宋"/>
          <w:b/>
          <w:bCs/>
          <w:i w:val="0"/>
          <w:caps w:val="0"/>
          <w:color w:val="000000"/>
          <w:spacing w:val="0"/>
          <w:w w:val="100"/>
          <w:sz w:val="28"/>
          <w:szCs w:val="28"/>
        </w:rPr>
        <w:t>报价响应文件及所有相关资料需同时进行密封处理，并在密封处加盖公章，未做密封处理及未加盖公章的视为无效报价；</w:t>
      </w:r>
    </w:p>
    <w:p>
      <w:pPr>
        <w:widowControl w:val="0"/>
        <w:snapToGrid/>
        <w:spacing w:before="0" w:beforeAutospacing="0" w:after="0" w:afterAutospacing="0" w:line="500" w:lineRule="exact"/>
        <w:ind w:left="426"/>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5.</w:t>
      </w:r>
      <w:r>
        <w:rPr>
          <w:rFonts w:ascii="仿宋" w:hAnsi="仿宋" w:eastAsia="仿宋"/>
          <w:b w:val="0"/>
          <w:i w:val="0"/>
          <w:caps w:val="0"/>
          <w:color w:val="000000"/>
          <w:spacing w:val="0"/>
          <w:w w:val="100"/>
          <w:sz w:val="28"/>
          <w:szCs w:val="28"/>
        </w:rPr>
        <w:t xml:space="preserve"> </w:t>
      </w:r>
      <w:r>
        <w:rPr>
          <w:rFonts w:hint="eastAsia" w:ascii="仿宋" w:hAnsi="仿宋" w:eastAsia="仿宋"/>
          <w:b w:val="0"/>
          <w:i w:val="0"/>
          <w:caps w:val="0"/>
          <w:color w:val="000000"/>
          <w:spacing w:val="0"/>
          <w:w w:val="100"/>
          <w:sz w:val="28"/>
          <w:szCs w:val="28"/>
        </w:rPr>
        <w:t>一个参与人只能提交一个报价响应文件。但如果参与人之间存在下列互为关联关系情形之一的，不得同时参加本项目报价：</w:t>
      </w:r>
    </w:p>
    <w:p>
      <w:pPr>
        <w:widowControl w:val="0"/>
        <w:snapToGrid/>
        <w:spacing w:before="0" w:beforeAutospacing="0" w:after="0" w:afterAutospacing="0" w:line="500" w:lineRule="exact"/>
        <w:ind w:left="426"/>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(1) 法定代表人为同一人的两个及两个以上法人；</w:t>
      </w:r>
    </w:p>
    <w:p>
      <w:pPr>
        <w:widowControl w:val="0"/>
        <w:snapToGrid/>
        <w:spacing w:before="0" w:beforeAutospacing="0" w:after="0" w:afterAutospacing="0" w:line="500" w:lineRule="exact"/>
        <w:ind w:left="426"/>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(2) 母公司、直接或间接持股50％及以上的被投资公司;</w:t>
      </w:r>
    </w:p>
    <w:p>
      <w:pPr>
        <w:widowControl w:val="0"/>
        <w:snapToGrid/>
        <w:spacing w:before="0" w:beforeAutospacing="0" w:after="0" w:afterAutospacing="0" w:line="500" w:lineRule="exact"/>
        <w:ind w:left="426"/>
        <w:jc w:val="left"/>
        <w:textAlignment w:val="baseline"/>
        <w:rPr>
          <w:rFonts w:hint="eastAsia"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(3) 均为同一家母公司直接或间接持股50％及以上的被投资公司。</w:t>
      </w:r>
    </w:p>
    <w:p>
      <w:pPr>
        <w:widowControl w:val="0"/>
        <w:spacing w:after="0" w:line="500" w:lineRule="exact"/>
        <w:ind w:left="426"/>
        <w:jc w:val="left"/>
        <w:rPr>
          <w:rFonts w:hint="eastAsia" w:ascii="仿宋" w:hAnsi="仿宋" w:eastAsia="仿宋"/>
          <w:b w:val="0"/>
          <w:i w:val="0"/>
          <w:caps w:val="0"/>
          <w:color w:val="000000"/>
          <w:spacing w:val="0"/>
          <w:w w:val="100"/>
          <w:sz w:val="28"/>
          <w:szCs w:val="28"/>
          <w:lang w:val="en-US" w:eastAsia="zh-CN"/>
        </w:rPr>
      </w:pPr>
      <w:r>
        <w:rPr>
          <w:rFonts w:hint="eastAsia" w:ascii="仿宋" w:hAnsi="仿宋" w:eastAsia="仿宋"/>
          <w:b w:val="0"/>
          <w:i w:val="0"/>
          <w:caps w:val="0"/>
          <w:color w:val="000000"/>
          <w:spacing w:val="0"/>
          <w:w w:val="100"/>
          <w:sz w:val="28"/>
          <w:szCs w:val="28"/>
          <w:lang w:val="en-US" w:eastAsia="zh-CN"/>
        </w:rPr>
        <w:t>6.</w:t>
      </w:r>
      <w:r>
        <w:rPr>
          <w:rFonts w:hint="eastAsia" w:ascii="仿宋" w:hAnsi="仿宋" w:eastAsia="仿宋"/>
          <w:color w:val="000000" w:themeColor="text1"/>
          <w:sz w:val="28"/>
          <w:szCs w:val="28"/>
          <w:lang w:val="en-US" w:eastAsia="zh-CN"/>
          <w14:textFill>
            <w14:solidFill>
              <w14:schemeClr w14:val="tx1"/>
            </w14:solidFill>
          </w14:textFill>
        </w:rPr>
        <w:t>本项目最终成交结果会在中教集团后勤贤知平台“中标信息公示”板块公示，网址：www.ceghqxz.com。本项目监督投诉部门：中教集团内控部；投诉电话：0791-88102608；投诉邮箱：Neikongbu@educationgroup.cn</w:t>
      </w:r>
    </w:p>
    <w:p>
      <w:pPr>
        <w:widowControl w:val="0"/>
        <w:snapToGrid/>
        <w:spacing w:before="0" w:beforeAutospacing="0" w:after="0" w:afterAutospacing="0" w:line="500" w:lineRule="exact"/>
        <w:ind w:left="426"/>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三、售后服务要求</w:t>
      </w:r>
    </w:p>
    <w:p>
      <w:pPr>
        <w:widowControl w:val="0"/>
        <w:snapToGrid/>
        <w:spacing w:before="0" w:beforeAutospacing="0" w:after="0" w:afterAutospacing="0" w:line="500" w:lineRule="exact"/>
        <w:ind w:left="426"/>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1.</w:t>
      </w:r>
      <w:r>
        <w:rPr>
          <w:rFonts w:ascii="仿宋" w:hAnsi="仿宋" w:eastAsia="仿宋"/>
          <w:b w:val="0"/>
          <w:i w:val="0"/>
          <w:caps w:val="0"/>
          <w:color w:val="000000"/>
          <w:spacing w:val="0"/>
          <w:w w:val="100"/>
          <w:sz w:val="28"/>
          <w:szCs w:val="28"/>
        </w:rPr>
        <w:t xml:space="preserve"> </w:t>
      </w:r>
      <w:r>
        <w:rPr>
          <w:rFonts w:hint="eastAsia" w:ascii="仿宋" w:hAnsi="仿宋" w:eastAsia="仿宋"/>
          <w:b w:val="0"/>
          <w:i w:val="0"/>
          <w:caps w:val="0"/>
          <w:color w:val="000000"/>
          <w:spacing w:val="0"/>
          <w:w w:val="100"/>
          <w:sz w:val="28"/>
          <w:szCs w:val="28"/>
        </w:rPr>
        <w:t xml:space="preserve">免费保修期； </w:t>
      </w:r>
    </w:p>
    <w:p>
      <w:pPr>
        <w:widowControl w:val="0"/>
        <w:snapToGrid/>
        <w:spacing w:before="0" w:beforeAutospacing="0" w:after="0" w:afterAutospacing="0" w:line="500" w:lineRule="exact"/>
        <w:ind w:left="426"/>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2.</w:t>
      </w:r>
      <w:r>
        <w:rPr>
          <w:rFonts w:ascii="仿宋" w:hAnsi="仿宋" w:eastAsia="仿宋"/>
          <w:b w:val="0"/>
          <w:i w:val="0"/>
          <w:caps w:val="0"/>
          <w:color w:val="000000"/>
          <w:spacing w:val="0"/>
          <w:w w:val="100"/>
          <w:sz w:val="28"/>
          <w:szCs w:val="28"/>
        </w:rPr>
        <w:t xml:space="preserve"> </w:t>
      </w:r>
      <w:r>
        <w:rPr>
          <w:rFonts w:hint="eastAsia" w:ascii="仿宋" w:hAnsi="仿宋" w:eastAsia="仿宋"/>
          <w:b w:val="0"/>
          <w:i w:val="0"/>
          <w:caps w:val="0"/>
          <w:color w:val="000000"/>
          <w:spacing w:val="0"/>
          <w:w w:val="100"/>
          <w:sz w:val="28"/>
          <w:szCs w:val="28"/>
        </w:rPr>
        <w:t>应急维修时间安排；</w:t>
      </w:r>
    </w:p>
    <w:p>
      <w:pPr>
        <w:widowControl w:val="0"/>
        <w:snapToGrid/>
        <w:spacing w:before="0" w:beforeAutospacing="0" w:after="0" w:afterAutospacing="0" w:line="500" w:lineRule="exact"/>
        <w:ind w:left="426"/>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3.</w:t>
      </w:r>
      <w:r>
        <w:rPr>
          <w:rFonts w:ascii="仿宋" w:hAnsi="仿宋" w:eastAsia="仿宋"/>
          <w:b w:val="0"/>
          <w:i w:val="0"/>
          <w:caps w:val="0"/>
          <w:color w:val="000000"/>
          <w:spacing w:val="0"/>
          <w:w w:val="100"/>
          <w:sz w:val="28"/>
          <w:szCs w:val="28"/>
        </w:rPr>
        <w:t xml:space="preserve"> </w:t>
      </w:r>
      <w:r>
        <w:rPr>
          <w:rFonts w:hint="eastAsia" w:ascii="仿宋" w:hAnsi="仿宋" w:eastAsia="仿宋"/>
          <w:b w:val="0"/>
          <w:i w:val="0"/>
          <w:caps w:val="0"/>
          <w:color w:val="000000"/>
          <w:spacing w:val="0"/>
          <w:w w:val="100"/>
          <w:sz w:val="28"/>
          <w:szCs w:val="28"/>
        </w:rPr>
        <w:t xml:space="preserve">维修地点、地址、联系电话及联系人员；   </w:t>
      </w:r>
    </w:p>
    <w:p>
      <w:pPr>
        <w:snapToGrid/>
        <w:spacing w:before="0" w:beforeAutospacing="0" w:after="0" w:afterAutospacing="0" w:line="500" w:lineRule="exact"/>
        <w:ind w:firstLine="425" w:firstLineChars="152"/>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四、确定成交参与人标准及原则：</w:t>
      </w:r>
    </w:p>
    <w:p>
      <w:pPr>
        <w:widowControl w:val="0"/>
        <w:snapToGrid/>
        <w:spacing w:before="0" w:beforeAutospacing="0" w:after="0" w:afterAutospacing="0" w:line="500" w:lineRule="exact"/>
        <w:ind w:left="426" w:firstLine="560" w:firstLineChars="200"/>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所投方案符合采购需求、质量和服务要求,经过磋商所报价格为合理价格的参与人为成交参与人，最低报价不作为成交的保证。</w:t>
      </w:r>
    </w:p>
    <w:p>
      <w:pPr>
        <w:snapToGrid/>
        <w:spacing w:before="0" w:beforeAutospacing="0" w:after="160" w:afterAutospacing="0" w:line="251" w:lineRule="auto"/>
        <w:jc w:val="both"/>
        <w:textAlignment w:val="baseline"/>
        <w:rPr>
          <w:rFonts w:ascii="仿宋" w:hAnsi="仿宋" w:eastAsia="仿宋"/>
          <w:b/>
          <w:i w:val="0"/>
          <w:caps w:val="0"/>
          <w:color w:val="000000"/>
          <w:spacing w:val="0"/>
          <w:w w:val="100"/>
          <w:sz w:val="44"/>
          <w:szCs w:val="44"/>
        </w:rPr>
      </w:pPr>
    </w:p>
    <w:p>
      <w:pPr>
        <w:snapToGrid/>
        <w:spacing w:before="0" w:beforeAutospacing="0" w:after="160" w:afterAutospacing="0" w:line="251" w:lineRule="auto"/>
        <w:jc w:val="both"/>
        <w:textAlignment w:val="baseline"/>
        <w:rPr>
          <w:rFonts w:ascii="仿宋" w:hAnsi="仿宋" w:eastAsia="仿宋"/>
          <w:b/>
          <w:i w:val="0"/>
          <w:caps w:val="0"/>
          <w:color w:val="000000"/>
          <w:spacing w:val="0"/>
          <w:w w:val="100"/>
          <w:sz w:val="44"/>
          <w:szCs w:val="44"/>
        </w:rPr>
      </w:pPr>
    </w:p>
    <w:p>
      <w:pPr>
        <w:numPr>
          <w:ilvl w:val="0"/>
          <w:numId w:val="2"/>
        </w:numPr>
        <w:snapToGrid/>
        <w:spacing w:before="0" w:beforeAutospacing="0" w:after="160" w:afterAutospacing="0" w:line="251" w:lineRule="auto"/>
        <w:jc w:val="center"/>
        <w:textAlignment w:val="baseline"/>
        <w:rPr>
          <w:rFonts w:ascii="仿宋" w:hAnsi="仿宋" w:eastAsia="仿宋"/>
          <w:b/>
          <w:i w:val="0"/>
          <w:caps w:val="0"/>
          <w:color w:val="000000"/>
          <w:spacing w:val="0"/>
          <w:w w:val="100"/>
          <w:sz w:val="44"/>
          <w:szCs w:val="44"/>
        </w:rPr>
      </w:pPr>
      <w:r>
        <w:rPr>
          <w:rFonts w:hint="eastAsia" w:ascii="仿宋" w:hAnsi="仿宋" w:eastAsia="仿宋"/>
          <w:b/>
          <w:i w:val="0"/>
          <w:caps w:val="0"/>
          <w:color w:val="000000"/>
          <w:spacing w:val="0"/>
          <w:w w:val="100"/>
          <w:sz w:val="44"/>
          <w:szCs w:val="44"/>
        </w:rPr>
        <w:t>公开询价项目介绍</w:t>
      </w:r>
    </w:p>
    <w:p>
      <w:pPr>
        <w:snapToGrid/>
        <w:spacing w:before="0" w:beforeAutospacing="0" w:after="160" w:afterAutospacing="0" w:line="251" w:lineRule="auto"/>
        <w:jc w:val="both"/>
        <w:textAlignment w:val="baseline"/>
        <w:rPr>
          <w:rFonts w:ascii="仿宋" w:hAnsi="仿宋" w:eastAsia="仿宋"/>
          <w:b/>
          <w:i w:val="0"/>
          <w:caps w:val="0"/>
          <w:color w:val="000000"/>
          <w:spacing w:val="0"/>
          <w:w w:val="100"/>
          <w:sz w:val="44"/>
          <w:szCs w:val="44"/>
        </w:rPr>
      </w:pPr>
    </w:p>
    <w:p>
      <w:pPr>
        <w:pStyle w:val="50"/>
        <w:snapToGrid/>
        <w:spacing w:before="0" w:beforeAutospacing="0" w:after="160" w:afterAutospacing="0" w:line="360" w:lineRule="auto"/>
        <w:ind w:firstLine="3080" w:firstLineChars="1100"/>
        <w:jc w:val="both"/>
        <w:textAlignment w:val="baseline"/>
        <w:rPr>
          <w:rFonts w:ascii="仿宋" w:hAnsi="仿宋" w:eastAsia="仿宋"/>
          <w:b w:val="0"/>
          <w:bCs/>
          <w:i w:val="0"/>
          <w:caps w:val="0"/>
          <w:color w:val="000000"/>
          <w:spacing w:val="0"/>
          <w:w w:val="100"/>
          <w:sz w:val="28"/>
          <w:szCs w:val="28"/>
        </w:rPr>
      </w:pPr>
      <w:r>
        <w:rPr>
          <w:rFonts w:hint="eastAsia" w:ascii="仿宋" w:hAnsi="仿宋" w:eastAsia="仿宋"/>
          <w:b w:val="0"/>
          <w:bCs/>
          <w:i w:val="0"/>
          <w:caps w:val="0"/>
          <w:color w:val="000000"/>
          <w:spacing w:val="0"/>
          <w:w w:val="100"/>
          <w:sz w:val="28"/>
          <w:szCs w:val="28"/>
        </w:rPr>
        <w:t>轨道</w:t>
      </w:r>
      <w:r>
        <w:rPr>
          <w:rFonts w:hint="eastAsia" w:ascii="仿宋" w:hAnsi="仿宋" w:eastAsia="仿宋"/>
          <w:b w:val="0"/>
          <w:bCs/>
          <w:i w:val="0"/>
          <w:caps w:val="0"/>
          <w:color w:val="000000"/>
          <w:spacing w:val="0"/>
          <w:w w:val="100"/>
          <w:sz w:val="28"/>
          <w:szCs w:val="28"/>
          <w:lang w:val="en-US" w:eastAsia="zh-CN"/>
        </w:rPr>
        <w:t>机电信号实训车间</w:t>
      </w:r>
      <w:r>
        <w:rPr>
          <w:rFonts w:hint="eastAsia" w:ascii="仿宋" w:hAnsi="仿宋" w:eastAsia="仿宋"/>
          <w:b w:val="0"/>
          <w:bCs/>
          <w:i w:val="0"/>
          <w:caps w:val="0"/>
          <w:color w:val="000000"/>
          <w:spacing w:val="0"/>
          <w:w w:val="100"/>
          <w:sz w:val="28"/>
          <w:szCs w:val="28"/>
        </w:rPr>
        <w:t>改造方案</w:t>
      </w:r>
    </w:p>
    <w:p>
      <w:pPr>
        <w:pStyle w:val="50"/>
        <w:snapToGrid/>
        <w:spacing w:before="0" w:beforeAutospacing="0" w:after="160" w:afterAutospacing="0" w:line="360" w:lineRule="auto"/>
        <w:jc w:val="both"/>
        <w:textAlignment w:val="baseline"/>
        <w:rPr>
          <w:rFonts w:ascii="仿宋" w:hAnsi="仿宋" w:eastAsia="仿宋"/>
          <w:b w:val="0"/>
          <w:bCs/>
          <w:i w:val="0"/>
          <w:caps w:val="0"/>
          <w:color w:val="000000"/>
          <w:spacing w:val="0"/>
          <w:w w:val="100"/>
          <w:sz w:val="28"/>
          <w:szCs w:val="28"/>
        </w:rPr>
      </w:pPr>
      <w:r>
        <w:rPr>
          <w:rFonts w:hint="eastAsia" w:ascii="仿宋" w:hAnsi="仿宋" w:eastAsia="仿宋"/>
          <w:b w:val="0"/>
          <w:bCs/>
          <w:i w:val="0"/>
          <w:caps w:val="0"/>
          <w:color w:val="000000"/>
          <w:spacing w:val="0"/>
          <w:w w:val="100"/>
          <w:sz w:val="28"/>
          <w:szCs w:val="28"/>
        </w:rPr>
        <w:t xml:space="preserve">    由于轨道轨道</w:t>
      </w:r>
      <w:r>
        <w:rPr>
          <w:rFonts w:hint="eastAsia" w:ascii="仿宋" w:hAnsi="仿宋" w:eastAsia="仿宋"/>
          <w:b w:val="0"/>
          <w:bCs/>
          <w:i w:val="0"/>
          <w:caps w:val="0"/>
          <w:color w:val="000000"/>
          <w:spacing w:val="0"/>
          <w:w w:val="100"/>
          <w:sz w:val="28"/>
          <w:szCs w:val="28"/>
          <w:lang w:val="en-US" w:eastAsia="zh-CN"/>
        </w:rPr>
        <w:t>机电信号实训车间</w:t>
      </w:r>
      <w:r>
        <w:rPr>
          <w:rFonts w:hint="eastAsia" w:ascii="仿宋" w:hAnsi="仿宋" w:eastAsia="仿宋"/>
          <w:b w:val="0"/>
          <w:bCs/>
          <w:i w:val="0"/>
          <w:caps w:val="0"/>
          <w:color w:val="000000"/>
          <w:spacing w:val="0"/>
          <w:w w:val="100"/>
          <w:sz w:val="28"/>
          <w:szCs w:val="28"/>
        </w:rPr>
        <w:t>同时三个实训车间进行上课，上课时间集中。在实训期间声音相互干扰很大，影响教学、听课效果。现根据轨道机电系提出要求进行分割封闭为四个单独的实训车间，减少相互干扰，提高教学环境和质量。</w:t>
      </w:r>
    </w:p>
    <w:p>
      <w:pPr>
        <w:pStyle w:val="50"/>
        <w:snapToGrid/>
        <w:spacing w:before="0" w:beforeAutospacing="0" w:after="160" w:afterAutospacing="0" w:line="360" w:lineRule="auto"/>
        <w:ind w:firstLine="560" w:firstLineChars="200"/>
        <w:jc w:val="both"/>
        <w:textAlignment w:val="baseline"/>
        <w:rPr>
          <w:rFonts w:ascii="仿宋" w:hAnsi="仿宋" w:eastAsia="仿宋"/>
          <w:b w:val="0"/>
          <w:bCs/>
          <w:i w:val="0"/>
          <w:caps w:val="0"/>
          <w:color w:val="000000"/>
          <w:spacing w:val="0"/>
          <w:w w:val="100"/>
          <w:sz w:val="28"/>
          <w:szCs w:val="28"/>
        </w:rPr>
      </w:pPr>
      <w:r>
        <w:rPr>
          <w:rFonts w:hint="eastAsia" w:ascii="仿宋" w:hAnsi="仿宋" w:eastAsia="仿宋"/>
          <w:b w:val="0"/>
          <w:bCs/>
          <w:i w:val="0"/>
          <w:caps w:val="0"/>
          <w:color w:val="000000"/>
          <w:spacing w:val="0"/>
          <w:w w:val="100"/>
          <w:sz w:val="28"/>
          <w:szCs w:val="28"/>
        </w:rPr>
        <w:t>现场把实训楼分割为四个独立的教学空间，具体做法为：下部用0.15m高双层细木工板隔断地台</w:t>
      </w:r>
      <w:r>
        <w:rPr>
          <w:rFonts w:hint="eastAsia" w:ascii="仿宋" w:hAnsi="仿宋" w:eastAsia="仿宋"/>
          <w:b w:val="0"/>
          <w:bCs/>
          <w:i w:val="0"/>
          <w:caps w:val="0"/>
          <w:color w:val="000000"/>
          <w:spacing w:val="0"/>
          <w:w w:val="100"/>
          <w:sz w:val="28"/>
          <w:szCs w:val="28"/>
          <w:lang w:eastAsia="zh-CN"/>
        </w:rPr>
        <w:t>，</w:t>
      </w:r>
      <w:r>
        <w:rPr>
          <w:rFonts w:hint="eastAsia" w:ascii="仿宋" w:hAnsi="仿宋" w:eastAsia="仿宋"/>
          <w:b w:val="0"/>
          <w:bCs/>
          <w:i w:val="0"/>
          <w:caps w:val="0"/>
          <w:color w:val="000000"/>
          <w:spacing w:val="0"/>
          <w:w w:val="100"/>
          <w:sz w:val="28"/>
          <w:szCs w:val="28"/>
          <w:lang w:val="en-US" w:eastAsia="zh-CN"/>
        </w:rPr>
        <w:t>外包不锈钢踢脚线</w:t>
      </w:r>
      <w:r>
        <w:rPr>
          <w:rFonts w:hint="eastAsia" w:ascii="仿宋" w:hAnsi="仿宋" w:eastAsia="仿宋"/>
          <w:b w:val="0"/>
          <w:bCs/>
          <w:i w:val="0"/>
          <w:caps w:val="0"/>
          <w:color w:val="000000"/>
          <w:spacing w:val="0"/>
          <w:w w:val="100"/>
          <w:sz w:val="28"/>
          <w:szCs w:val="28"/>
        </w:rPr>
        <w:t>，上部做2.4m高*10mm厚的玻璃橱窗。剩余高度全部用双层轻钢龙骨石膏板进行封闭到横梁部。</w:t>
      </w:r>
      <w:r>
        <w:rPr>
          <w:rFonts w:hint="eastAsia" w:ascii="仿宋" w:hAnsi="仿宋" w:eastAsia="仿宋"/>
          <w:b w:val="0"/>
          <w:bCs/>
          <w:i w:val="0"/>
          <w:caps w:val="0"/>
          <w:color w:val="000000"/>
          <w:spacing w:val="0"/>
          <w:w w:val="100"/>
          <w:sz w:val="28"/>
          <w:szCs w:val="28"/>
          <w:lang w:val="en-US" w:eastAsia="zh-CN"/>
        </w:rPr>
        <w:t>实训室总高7.5米，吊顶后不低于4米。</w:t>
      </w:r>
      <w:r>
        <w:rPr>
          <w:rFonts w:hint="eastAsia" w:ascii="仿宋" w:hAnsi="仿宋" w:eastAsia="仿宋"/>
          <w:b w:val="0"/>
          <w:bCs/>
          <w:i w:val="0"/>
          <w:caps w:val="0"/>
          <w:color w:val="000000"/>
          <w:spacing w:val="0"/>
          <w:w w:val="100"/>
          <w:sz w:val="28"/>
          <w:szCs w:val="28"/>
        </w:rPr>
        <w:t>石膏板及原有墙两遍腻子，面层涂刷两遍乳胶漆。每个隔断空间有两个单扇玻璃门，门口尺寸宽*高为0.</w:t>
      </w:r>
      <w:r>
        <w:rPr>
          <w:rFonts w:hint="eastAsia" w:ascii="仿宋" w:hAnsi="仿宋" w:eastAsia="仿宋"/>
          <w:b w:val="0"/>
          <w:bCs/>
          <w:i w:val="0"/>
          <w:caps w:val="0"/>
          <w:color w:val="000000"/>
          <w:spacing w:val="0"/>
          <w:w w:val="100"/>
          <w:sz w:val="28"/>
          <w:szCs w:val="28"/>
          <w:lang w:val="en-US" w:eastAsia="zh-CN"/>
        </w:rPr>
        <w:t>8</w:t>
      </w:r>
      <w:r>
        <w:rPr>
          <w:rFonts w:hint="eastAsia" w:ascii="仿宋" w:hAnsi="仿宋" w:eastAsia="仿宋"/>
          <w:b w:val="0"/>
          <w:bCs/>
          <w:i w:val="0"/>
          <w:caps w:val="0"/>
          <w:color w:val="000000"/>
          <w:spacing w:val="0"/>
          <w:w w:val="100"/>
          <w:sz w:val="28"/>
          <w:szCs w:val="28"/>
        </w:rPr>
        <w:t>*2.</w:t>
      </w:r>
      <w:r>
        <w:rPr>
          <w:rFonts w:hint="eastAsia" w:ascii="仿宋" w:hAnsi="仿宋" w:eastAsia="仿宋"/>
          <w:b w:val="0"/>
          <w:bCs/>
          <w:i w:val="0"/>
          <w:caps w:val="0"/>
          <w:color w:val="000000"/>
          <w:spacing w:val="0"/>
          <w:w w:val="100"/>
          <w:sz w:val="28"/>
          <w:szCs w:val="28"/>
          <w:lang w:val="en-US" w:eastAsia="zh-CN"/>
        </w:rPr>
        <w:t>1</w:t>
      </w:r>
      <w:r>
        <w:rPr>
          <w:rFonts w:hint="eastAsia" w:ascii="仿宋" w:hAnsi="仿宋" w:eastAsia="仿宋"/>
          <w:b w:val="0"/>
          <w:bCs/>
          <w:i w:val="0"/>
          <w:caps w:val="0"/>
          <w:color w:val="000000"/>
          <w:spacing w:val="0"/>
          <w:w w:val="100"/>
          <w:sz w:val="28"/>
          <w:szCs w:val="28"/>
        </w:rPr>
        <w:t>m。车间所有顶部采用矿棉吸音板吊顶并进行照明灯具布置</w:t>
      </w:r>
      <w:r>
        <w:rPr>
          <w:rFonts w:hint="eastAsia" w:ascii="仿宋" w:hAnsi="仿宋" w:eastAsia="仿宋"/>
          <w:b w:val="0"/>
          <w:bCs/>
          <w:i w:val="0"/>
          <w:caps w:val="0"/>
          <w:color w:val="000000"/>
          <w:spacing w:val="0"/>
          <w:w w:val="100"/>
          <w:sz w:val="28"/>
          <w:szCs w:val="28"/>
          <w:lang w:eastAsia="zh-CN"/>
        </w:rPr>
        <w:t>，</w:t>
      </w:r>
      <w:r>
        <w:rPr>
          <w:rFonts w:hint="eastAsia" w:ascii="仿宋" w:hAnsi="仿宋" w:eastAsia="仿宋"/>
          <w:b w:val="0"/>
          <w:bCs/>
          <w:i w:val="0"/>
          <w:caps w:val="0"/>
          <w:color w:val="000000"/>
          <w:spacing w:val="0"/>
          <w:w w:val="100"/>
          <w:sz w:val="28"/>
          <w:szCs w:val="28"/>
        </w:rPr>
        <w:t>地面采用超耐磨地坪漆涂刷。</w:t>
      </w:r>
    </w:p>
    <w:p>
      <w:pPr>
        <w:snapToGrid/>
        <w:spacing w:before="0" w:beforeAutospacing="0" w:after="160" w:afterAutospacing="0" w:line="500" w:lineRule="exact"/>
        <w:jc w:val="left"/>
        <w:textAlignment w:val="baseline"/>
        <w:rPr>
          <w:rFonts w:ascii="仿宋" w:hAnsi="仿宋" w:eastAsia="仿宋"/>
          <w:b/>
          <w:i w:val="0"/>
          <w:caps w:val="0"/>
          <w:color w:val="000000"/>
          <w:spacing w:val="0"/>
          <w:w w:val="100"/>
          <w:sz w:val="36"/>
          <w:szCs w:val="36"/>
        </w:rPr>
      </w:pPr>
    </w:p>
    <w:p>
      <w:pPr>
        <w:snapToGrid/>
        <w:spacing w:before="0" w:beforeAutospacing="0" w:after="160" w:afterAutospacing="0" w:line="251" w:lineRule="auto"/>
        <w:jc w:val="both"/>
        <w:textAlignment w:val="baseline"/>
        <w:rPr>
          <w:rFonts w:ascii="仿宋" w:hAnsi="仿宋" w:eastAsia="仿宋"/>
          <w:b/>
          <w:i w:val="0"/>
          <w:caps w:val="0"/>
          <w:color w:val="000000"/>
          <w:spacing w:val="0"/>
          <w:w w:val="100"/>
          <w:sz w:val="36"/>
          <w:szCs w:val="36"/>
        </w:rPr>
        <w:sectPr>
          <w:headerReference r:id="rId6" w:type="first"/>
          <w:headerReference r:id="rId5" w:type="default"/>
          <w:footerReference r:id="rId7" w:type="default"/>
          <w:pgSz w:w="11906" w:h="16838"/>
          <w:pgMar w:top="1440" w:right="1416" w:bottom="1440" w:left="1134" w:header="851" w:footer="227" w:gutter="0"/>
          <w:cols w:space="425" w:num="1"/>
          <w:titlePg/>
          <w:docGrid w:type="lines" w:linePitch="312" w:charSpace="0"/>
        </w:sectPr>
      </w:pPr>
      <w:r>
        <w:rPr>
          <w:rFonts w:ascii="仿宋" w:hAnsi="仿宋" w:eastAsia="仿宋"/>
          <w:b/>
          <w:i w:val="0"/>
          <w:caps w:val="0"/>
          <w:color w:val="000000"/>
          <w:spacing w:val="0"/>
          <w:w w:val="100"/>
          <w:sz w:val="36"/>
          <w:szCs w:val="36"/>
        </w:rPr>
        <w:br w:type="page"/>
      </w:r>
    </w:p>
    <w:p>
      <w:pPr>
        <w:snapToGrid/>
        <w:spacing w:before="0" w:beforeAutospacing="0" w:after="160" w:afterAutospacing="0" w:line="1000" w:lineRule="exact"/>
        <w:jc w:val="both"/>
        <w:textAlignment w:val="baseline"/>
        <w:rPr>
          <w:rFonts w:ascii="仿宋" w:hAnsi="仿宋" w:eastAsia="仿宋"/>
          <w:b/>
          <w:i w:val="0"/>
          <w:caps w:val="0"/>
          <w:color w:val="000000"/>
          <w:spacing w:val="0"/>
          <w:w w:val="100"/>
          <w:sz w:val="72"/>
          <w:szCs w:val="72"/>
        </w:rPr>
      </w:pPr>
    </w:p>
    <w:p>
      <w:pPr>
        <w:snapToGrid/>
        <w:spacing w:before="0" w:beforeAutospacing="0" w:after="160" w:afterAutospacing="0" w:line="251" w:lineRule="auto"/>
        <w:jc w:val="center"/>
        <w:textAlignment w:val="baseline"/>
        <w:rPr>
          <w:rFonts w:ascii="仿宋" w:hAnsi="仿宋" w:eastAsia="仿宋"/>
          <w:b/>
          <w:i w:val="0"/>
          <w:caps w:val="0"/>
          <w:color w:val="000000"/>
          <w:spacing w:val="0"/>
          <w:w w:val="100"/>
          <w:sz w:val="72"/>
          <w:szCs w:val="72"/>
        </w:rPr>
      </w:pPr>
      <w:r>
        <w:rPr>
          <w:rFonts w:hint="eastAsia"/>
          <w:b w:val="0"/>
          <w:i w:val="0"/>
          <w:caps w:val="0"/>
          <w:color w:val="000000"/>
          <w:spacing w:val="0"/>
          <w:w w:val="100"/>
          <w:sz w:val="22"/>
        </w:rPr>
        <w:drawing>
          <wp:inline distT="0" distB="0" distL="0" distR="0">
            <wp:extent cx="672465" cy="672465"/>
            <wp:effectExtent l="0" t="0" r="0" b="0"/>
            <wp:docPr id="1028" name="图片 1" descr="校徽透明背景"/>
            <wp:cNvGraphicFramePr/>
            <a:graphic xmlns:a="http://schemas.openxmlformats.org/drawingml/2006/main">
              <a:graphicData uri="http://schemas.openxmlformats.org/drawingml/2006/picture">
                <pic:pic xmlns:pic="http://schemas.openxmlformats.org/drawingml/2006/picture">
                  <pic:nvPicPr>
                    <pic:cNvPr id="1028" name="图片 1" descr="校徽透明背景"/>
                    <pic:cNvPicPr/>
                  </pic:nvPicPr>
                  <pic:blipFill>
                    <a:blip r:embed="rId14" cstate="print"/>
                    <a:srcRect/>
                    <a:stretch>
                      <a:fillRect/>
                    </a:stretch>
                  </pic:blipFill>
                  <pic:spPr>
                    <a:xfrm>
                      <a:off x="0" y="0"/>
                      <a:ext cx="672465" cy="672465"/>
                    </a:xfrm>
                    <a:prstGeom prst="rect">
                      <a:avLst/>
                    </a:prstGeom>
                  </pic:spPr>
                </pic:pic>
              </a:graphicData>
            </a:graphic>
          </wp:inline>
        </w:drawing>
      </w:r>
      <w:r>
        <w:rPr>
          <w:rFonts w:hint="eastAsia"/>
          <w:b w:val="0"/>
          <w:i w:val="0"/>
          <w:caps w:val="0"/>
          <w:color w:val="000000"/>
          <w:spacing w:val="0"/>
          <w:w w:val="100"/>
          <w:sz w:val="22"/>
        </w:rPr>
        <w:drawing>
          <wp:inline distT="0" distB="0" distL="0" distR="0">
            <wp:extent cx="4542790" cy="593725"/>
            <wp:effectExtent l="0" t="0" r="13970" b="635"/>
            <wp:docPr id="1029" name="图片 4" descr="校名透明背景png"/>
            <wp:cNvGraphicFramePr/>
            <a:graphic xmlns:a="http://schemas.openxmlformats.org/drawingml/2006/main">
              <a:graphicData uri="http://schemas.openxmlformats.org/drawingml/2006/picture">
                <pic:pic xmlns:pic="http://schemas.openxmlformats.org/drawingml/2006/picture">
                  <pic:nvPicPr>
                    <pic:cNvPr id="1029" name="图片 4" descr="校名透明背景png"/>
                    <pic:cNvPicPr/>
                  </pic:nvPicPr>
                  <pic:blipFill>
                    <a:blip r:embed="rId15" cstate="print"/>
                    <a:srcRect/>
                    <a:stretch>
                      <a:fillRect/>
                    </a:stretch>
                  </pic:blipFill>
                  <pic:spPr>
                    <a:xfrm>
                      <a:off x="0" y="0"/>
                      <a:ext cx="4542790" cy="593725"/>
                    </a:xfrm>
                    <a:prstGeom prst="rect">
                      <a:avLst/>
                    </a:prstGeom>
                  </pic:spPr>
                </pic:pic>
              </a:graphicData>
            </a:graphic>
          </wp:inline>
        </w:drawing>
      </w:r>
    </w:p>
    <w:p>
      <w:pPr>
        <w:snapToGrid/>
        <w:spacing w:before="0" w:beforeAutospacing="0" w:after="160" w:afterAutospacing="0" w:line="1000" w:lineRule="exact"/>
        <w:jc w:val="center"/>
        <w:textAlignment w:val="baseline"/>
        <w:rPr>
          <w:rFonts w:ascii="仿宋" w:hAnsi="仿宋" w:eastAsia="仿宋"/>
          <w:b/>
          <w:i w:val="0"/>
          <w:caps w:val="0"/>
          <w:color w:val="000000"/>
          <w:spacing w:val="0"/>
          <w:w w:val="100"/>
          <w:sz w:val="72"/>
          <w:szCs w:val="72"/>
        </w:rPr>
      </w:pPr>
      <w:r>
        <w:rPr>
          <w:rFonts w:hint="eastAsia" w:ascii="仿宋" w:hAnsi="仿宋" w:eastAsia="仿宋"/>
          <w:b/>
          <w:i w:val="0"/>
          <w:caps w:val="0"/>
          <w:color w:val="000000"/>
          <w:spacing w:val="0"/>
          <w:w w:val="100"/>
          <w:sz w:val="72"/>
          <w:szCs w:val="72"/>
        </w:rPr>
        <w:t>郑州城轨交通中等专业学校</w:t>
      </w:r>
    </w:p>
    <w:p>
      <w:pPr>
        <w:snapToGrid/>
        <w:spacing w:before="0" w:beforeAutospacing="0" w:after="160" w:afterAutospacing="0" w:line="1000" w:lineRule="exact"/>
        <w:jc w:val="center"/>
        <w:textAlignment w:val="baseline"/>
        <w:rPr>
          <w:rFonts w:ascii="仿宋" w:hAnsi="仿宋" w:eastAsia="仿宋"/>
          <w:b/>
          <w:i w:val="0"/>
          <w:caps w:val="0"/>
          <w:color w:val="000000"/>
          <w:spacing w:val="0"/>
          <w:w w:val="100"/>
          <w:sz w:val="44"/>
          <w:szCs w:val="44"/>
        </w:rPr>
      </w:pPr>
      <w:r>
        <w:rPr>
          <w:rFonts w:hint="eastAsia" w:ascii="仿宋" w:hAnsi="仿宋" w:eastAsia="仿宋"/>
          <w:b/>
          <w:i w:val="0"/>
          <w:caps w:val="0"/>
          <w:color w:val="000000"/>
          <w:spacing w:val="0"/>
          <w:w w:val="100"/>
          <w:sz w:val="44"/>
          <w:szCs w:val="44"/>
        </w:rPr>
        <w:t>关于轨道机电系</w:t>
      </w:r>
      <w:r>
        <w:rPr>
          <w:rFonts w:hint="eastAsia" w:ascii="仿宋" w:hAnsi="仿宋" w:eastAsia="仿宋"/>
          <w:b/>
          <w:i w:val="0"/>
          <w:caps w:val="0"/>
          <w:color w:val="000000"/>
          <w:spacing w:val="0"/>
          <w:w w:val="100"/>
          <w:sz w:val="44"/>
          <w:szCs w:val="44"/>
          <w:lang w:val="en-US" w:eastAsia="zh-CN"/>
        </w:rPr>
        <w:t>信号</w:t>
      </w:r>
      <w:r>
        <w:rPr>
          <w:rFonts w:hint="eastAsia" w:ascii="仿宋" w:hAnsi="仿宋" w:eastAsia="仿宋"/>
          <w:b/>
          <w:i w:val="0"/>
          <w:caps w:val="0"/>
          <w:color w:val="000000"/>
          <w:spacing w:val="0"/>
          <w:w w:val="100"/>
          <w:sz w:val="44"/>
          <w:szCs w:val="44"/>
        </w:rPr>
        <w:t>实训车间改造项目</w:t>
      </w:r>
      <w:r>
        <w:rPr>
          <w:rFonts w:hint="eastAsia" w:ascii="仿宋" w:hAnsi="仿宋" w:eastAsia="仿宋"/>
          <w:b/>
          <w:i w:val="0"/>
          <w:caps w:val="0"/>
          <w:color w:val="000000"/>
          <w:spacing w:val="0"/>
          <w:w w:val="100"/>
          <w:sz w:val="44"/>
          <w:szCs w:val="44"/>
          <w:lang w:val="en-US" w:eastAsia="zh-CN"/>
        </w:rPr>
        <w:t>(三次）</w:t>
      </w:r>
    </w:p>
    <w:p>
      <w:pPr>
        <w:snapToGrid/>
        <w:spacing w:before="0" w:beforeAutospacing="0" w:after="160" w:afterAutospacing="0" w:line="580" w:lineRule="exact"/>
        <w:jc w:val="center"/>
        <w:textAlignment w:val="baseline"/>
        <w:rPr>
          <w:rFonts w:ascii="仿宋" w:hAnsi="仿宋" w:eastAsia="仿宋"/>
          <w:b/>
          <w:i w:val="0"/>
          <w:caps w:val="0"/>
          <w:color w:val="000000"/>
          <w:spacing w:val="0"/>
          <w:w w:val="100"/>
          <w:sz w:val="52"/>
          <w:szCs w:val="52"/>
        </w:rPr>
      </w:pPr>
    </w:p>
    <w:p>
      <w:pPr>
        <w:snapToGrid/>
        <w:spacing w:before="0" w:beforeAutospacing="0" w:after="160" w:afterAutospacing="0" w:line="580" w:lineRule="exact"/>
        <w:jc w:val="center"/>
        <w:textAlignment w:val="baseline"/>
        <w:rPr>
          <w:rFonts w:ascii="仿宋" w:hAnsi="仿宋" w:eastAsia="仿宋"/>
          <w:b/>
          <w:i w:val="0"/>
          <w:caps w:val="0"/>
          <w:color w:val="000000"/>
          <w:spacing w:val="0"/>
          <w:w w:val="100"/>
          <w:sz w:val="52"/>
          <w:szCs w:val="52"/>
        </w:rPr>
      </w:pPr>
      <w:r>
        <w:rPr>
          <w:rFonts w:hint="eastAsia" w:ascii="仿宋" w:hAnsi="仿宋" w:eastAsia="仿宋"/>
          <w:b/>
          <w:i w:val="0"/>
          <w:caps w:val="0"/>
          <w:color w:val="000000"/>
          <w:spacing w:val="0"/>
          <w:w w:val="100"/>
          <w:sz w:val="52"/>
          <w:szCs w:val="52"/>
        </w:rPr>
        <w:t>报</w:t>
      </w:r>
    </w:p>
    <w:p>
      <w:pPr>
        <w:snapToGrid/>
        <w:spacing w:before="0" w:beforeAutospacing="0" w:after="160" w:afterAutospacing="0" w:line="580" w:lineRule="exact"/>
        <w:jc w:val="center"/>
        <w:textAlignment w:val="baseline"/>
        <w:rPr>
          <w:rFonts w:ascii="仿宋" w:hAnsi="仿宋" w:eastAsia="仿宋"/>
          <w:b/>
          <w:i w:val="0"/>
          <w:caps w:val="0"/>
          <w:color w:val="000000"/>
          <w:spacing w:val="0"/>
          <w:w w:val="100"/>
          <w:sz w:val="52"/>
          <w:szCs w:val="52"/>
        </w:rPr>
      </w:pPr>
      <w:r>
        <w:rPr>
          <w:rFonts w:hint="eastAsia" w:ascii="仿宋" w:hAnsi="仿宋" w:eastAsia="仿宋"/>
          <w:b/>
          <w:i w:val="0"/>
          <w:caps w:val="0"/>
          <w:color w:val="000000"/>
          <w:spacing w:val="0"/>
          <w:w w:val="100"/>
          <w:sz w:val="52"/>
          <w:szCs w:val="52"/>
        </w:rPr>
        <w:t>价</w:t>
      </w:r>
    </w:p>
    <w:p>
      <w:pPr>
        <w:snapToGrid/>
        <w:spacing w:before="0" w:beforeAutospacing="0" w:after="160" w:afterAutospacing="0" w:line="580" w:lineRule="exact"/>
        <w:jc w:val="center"/>
        <w:textAlignment w:val="baseline"/>
        <w:rPr>
          <w:rFonts w:ascii="仿宋" w:hAnsi="仿宋" w:eastAsia="仿宋"/>
          <w:b/>
          <w:i w:val="0"/>
          <w:caps w:val="0"/>
          <w:color w:val="000000"/>
          <w:spacing w:val="0"/>
          <w:w w:val="100"/>
          <w:sz w:val="52"/>
          <w:szCs w:val="52"/>
        </w:rPr>
      </w:pPr>
      <w:r>
        <w:rPr>
          <w:rFonts w:hint="eastAsia" w:ascii="仿宋" w:hAnsi="仿宋" w:eastAsia="仿宋"/>
          <w:b/>
          <w:i w:val="0"/>
          <w:caps w:val="0"/>
          <w:color w:val="000000"/>
          <w:spacing w:val="0"/>
          <w:w w:val="100"/>
          <w:sz w:val="52"/>
          <w:szCs w:val="52"/>
        </w:rPr>
        <w:t>响</w:t>
      </w:r>
    </w:p>
    <w:p>
      <w:pPr>
        <w:snapToGrid/>
        <w:spacing w:before="0" w:beforeAutospacing="0" w:after="160" w:afterAutospacing="0" w:line="580" w:lineRule="exact"/>
        <w:jc w:val="center"/>
        <w:textAlignment w:val="baseline"/>
        <w:rPr>
          <w:rFonts w:ascii="仿宋" w:hAnsi="仿宋" w:eastAsia="仿宋"/>
          <w:b/>
          <w:i w:val="0"/>
          <w:caps w:val="0"/>
          <w:color w:val="000000"/>
          <w:spacing w:val="0"/>
          <w:w w:val="100"/>
          <w:sz w:val="52"/>
          <w:szCs w:val="52"/>
        </w:rPr>
      </w:pPr>
      <w:r>
        <w:rPr>
          <w:rFonts w:hint="eastAsia" w:ascii="仿宋" w:hAnsi="仿宋" w:eastAsia="仿宋"/>
          <w:b/>
          <w:i w:val="0"/>
          <w:caps w:val="0"/>
          <w:color w:val="000000"/>
          <w:spacing w:val="0"/>
          <w:w w:val="100"/>
          <w:sz w:val="52"/>
          <w:szCs w:val="52"/>
        </w:rPr>
        <w:t>应</w:t>
      </w:r>
    </w:p>
    <w:p>
      <w:pPr>
        <w:snapToGrid/>
        <w:spacing w:before="0" w:beforeAutospacing="0" w:after="160" w:afterAutospacing="0" w:line="580" w:lineRule="exact"/>
        <w:jc w:val="center"/>
        <w:textAlignment w:val="baseline"/>
        <w:rPr>
          <w:rFonts w:ascii="仿宋" w:hAnsi="仿宋" w:eastAsia="仿宋"/>
          <w:b/>
          <w:i w:val="0"/>
          <w:caps w:val="0"/>
          <w:color w:val="000000"/>
          <w:spacing w:val="0"/>
          <w:w w:val="100"/>
          <w:sz w:val="52"/>
          <w:szCs w:val="52"/>
        </w:rPr>
      </w:pPr>
      <w:r>
        <w:rPr>
          <w:rFonts w:hint="eastAsia" w:ascii="仿宋" w:hAnsi="仿宋" w:eastAsia="仿宋"/>
          <w:b/>
          <w:i w:val="0"/>
          <w:caps w:val="0"/>
          <w:color w:val="000000"/>
          <w:spacing w:val="0"/>
          <w:w w:val="100"/>
          <w:sz w:val="52"/>
          <w:szCs w:val="52"/>
        </w:rPr>
        <w:t>文</w:t>
      </w:r>
    </w:p>
    <w:p>
      <w:pPr>
        <w:snapToGrid/>
        <w:spacing w:before="0" w:beforeAutospacing="0" w:after="160" w:afterAutospacing="0" w:line="580" w:lineRule="exact"/>
        <w:jc w:val="center"/>
        <w:textAlignment w:val="baseline"/>
        <w:rPr>
          <w:rFonts w:ascii="仿宋" w:hAnsi="仿宋" w:eastAsia="仿宋"/>
          <w:b/>
          <w:i w:val="0"/>
          <w:caps w:val="0"/>
          <w:color w:val="000000"/>
          <w:spacing w:val="0"/>
          <w:w w:val="100"/>
          <w:sz w:val="52"/>
          <w:szCs w:val="52"/>
        </w:rPr>
      </w:pPr>
      <w:r>
        <w:rPr>
          <w:rFonts w:hint="eastAsia" w:ascii="仿宋" w:hAnsi="仿宋" w:eastAsia="仿宋"/>
          <w:b/>
          <w:i w:val="0"/>
          <w:caps w:val="0"/>
          <w:color w:val="000000"/>
          <w:spacing w:val="0"/>
          <w:w w:val="100"/>
          <w:sz w:val="52"/>
          <w:szCs w:val="52"/>
        </w:rPr>
        <w:t>件</w:t>
      </w:r>
    </w:p>
    <w:p>
      <w:pPr>
        <w:snapToGrid/>
        <w:spacing w:before="0" w:beforeAutospacing="0" w:after="160" w:afterAutospacing="0" w:line="580" w:lineRule="exact"/>
        <w:jc w:val="center"/>
        <w:textAlignment w:val="baseline"/>
        <w:rPr>
          <w:rFonts w:ascii="仿宋" w:hAnsi="仿宋" w:eastAsia="仿宋"/>
          <w:b/>
          <w:i w:val="0"/>
          <w:caps w:val="0"/>
          <w:color w:val="000000"/>
          <w:spacing w:val="0"/>
          <w:w w:val="100"/>
          <w:sz w:val="72"/>
          <w:szCs w:val="72"/>
        </w:rPr>
      </w:pPr>
    </w:p>
    <w:p>
      <w:pPr>
        <w:snapToGrid/>
        <w:spacing w:before="0" w:beforeAutospacing="0" w:after="160" w:afterAutospacing="0" w:line="500" w:lineRule="exact"/>
        <w:ind w:firstLine="2331" w:firstLineChars="645"/>
        <w:jc w:val="both"/>
        <w:textAlignment w:val="baseline"/>
        <w:rPr>
          <w:rFonts w:ascii="仿宋" w:hAnsi="仿宋" w:eastAsia="仿宋"/>
          <w:b/>
          <w:i w:val="0"/>
          <w:caps w:val="0"/>
          <w:color w:val="000000"/>
          <w:spacing w:val="0"/>
          <w:w w:val="100"/>
          <w:sz w:val="36"/>
          <w:szCs w:val="36"/>
        </w:rPr>
      </w:pPr>
      <w:r>
        <w:rPr>
          <w:rFonts w:hint="eastAsia" w:ascii="仿宋" w:hAnsi="仿宋" w:eastAsia="仿宋"/>
          <w:b/>
          <w:i w:val="0"/>
          <w:caps w:val="0"/>
          <w:color w:val="000000"/>
          <w:spacing w:val="0"/>
          <w:w w:val="100"/>
          <w:sz w:val="36"/>
          <w:szCs w:val="36"/>
        </w:rPr>
        <w:t>参与人名称（公司全称）：</w:t>
      </w:r>
    </w:p>
    <w:p>
      <w:pPr>
        <w:snapToGrid/>
        <w:spacing w:before="0" w:beforeAutospacing="0" w:after="160" w:afterAutospacing="0" w:line="500" w:lineRule="exact"/>
        <w:ind w:firstLine="2331" w:firstLineChars="645"/>
        <w:jc w:val="both"/>
        <w:textAlignment w:val="baseline"/>
        <w:rPr>
          <w:rFonts w:ascii="仿宋" w:hAnsi="仿宋" w:eastAsia="仿宋"/>
          <w:b/>
          <w:i w:val="0"/>
          <w:caps w:val="0"/>
          <w:color w:val="000000"/>
          <w:spacing w:val="0"/>
          <w:w w:val="100"/>
          <w:sz w:val="36"/>
          <w:szCs w:val="36"/>
        </w:rPr>
      </w:pPr>
      <w:r>
        <w:rPr>
          <w:rFonts w:hint="eastAsia" w:ascii="仿宋" w:hAnsi="仿宋" w:eastAsia="仿宋"/>
          <w:b/>
          <w:i w:val="0"/>
          <w:caps w:val="0"/>
          <w:color w:val="000000"/>
          <w:spacing w:val="0"/>
          <w:w w:val="100"/>
          <w:sz w:val="36"/>
          <w:szCs w:val="36"/>
        </w:rPr>
        <w:t>参与人授权代表：</w:t>
      </w:r>
    </w:p>
    <w:p>
      <w:pPr>
        <w:snapToGrid/>
        <w:spacing w:before="0" w:beforeAutospacing="0" w:after="160" w:afterAutospacing="0" w:line="251" w:lineRule="auto"/>
        <w:jc w:val="center"/>
        <w:textAlignment w:val="baseline"/>
        <w:rPr>
          <w:rFonts w:ascii="仿宋" w:hAnsi="仿宋" w:eastAsia="仿宋"/>
          <w:b/>
          <w:i w:val="0"/>
          <w:caps w:val="0"/>
          <w:color w:val="000000"/>
          <w:spacing w:val="0"/>
          <w:w w:val="100"/>
          <w:sz w:val="36"/>
          <w:szCs w:val="36"/>
        </w:rPr>
      </w:pPr>
    </w:p>
    <w:p>
      <w:pPr>
        <w:snapToGrid/>
        <w:spacing w:before="0" w:beforeAutospacing="0" w:after="160" w:afterAutospacing="0" w:line="251" w:lineRule="auto"/>
        <w:ind w:firstLine="2711" w:firstLineChars="900"/>
        <w:jc w:val="both"/>
        <w:textAlignment w:val="baseline"/>
        <w:rPr>
          <w:rFonts w:ascii="仿宋" w:hAnsi="仿宋" w:eastAsia="仿宋"/>
          <w:b/>
          <w:bCs/>
          <w:i w:val="0"/>
          <w:caps w:val="0"/>
          <w:color w:val="000000"/>
          <w:spacing w:val="0"/>
          <w:w w:val="100"/>
          <w:sz w:val="30"/>
          <w:szCs w:val="30"/>
        </w:rPr>
      </w:pPr>
      <w:r>
        <w:rPr>
          <w:rFonts w:hint="eastAsia" w:ascii="仿宋" w:hAnsi="仿宋" w:eastAsia="仿宋"/>
          <w:b/>
          <w:bCs/>
          <w:i w:val="0"/>
          <w:caps w:val="0"/>
          <w:color w:val="000000"/>
          <w:spacing w:val="0"/>
          <w:w w:val="100"/>
          <w:sz w:val="30"/>
          <w:szCs w:val="30"/>
        </w:rPr>
        <w:t>此封面应作为报价响应文件封面</w:t>
      </w:r>
    </w:p>
    <w:p>
      <w:pPr>
        <w:snapToGrid/>
        <w:spacing w:before="0" w:beforeAutospacing="0" w:after="160" w:afterAutospacing="0" w:line="251" w:lineRule="auto"/>
        <w:jc w:val="both"/>
        <w:textAlignment w:val="baseline"/>
        <w:rPr>
          <w:rFonts w:ascii="仿宋" w:hAnsi="仿宋" w:eastAsia="仿宋"/>
          <w:b/>
          <w:bCs/>
          <w:i w:val="0"/>
          <w:caps w:val="0"/>
          <w:color w:val="000000"/>
          <w:spacing w:val="0"/>
          <w:w w:val="100"/>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snapToGrid/>
        <w:spacing w:before="0" w:beforeAutospacing="0" w:after="160" w:afterAutospacing="0" w:line="251" w:lineRule="auto"/>
        <w:jc w:val="center"/>
        <w:textAlignment w:val="baseline"/>
        <w:rPr>
          <w:rFonts w:ascii="仿宋" w:hAnsi="仿宋" w:eastAsia="仿宋"/>
          <w:b/>
          <w:bCs/>
          <w:i w:val="0"/>
          <w:caps w:val="0"/>
          <w:color w:val="000000"/>
          <w:spacing w:val="0"/>
          <w:w w:val="100"/>
          <w:sz w:val="28"/>
          <w:szCs w:val="28"/>
        </w:rPr>
      </w:pPr>
      <w:r>
        <w:rPr>
          <w:rFonts w:hint="eastAsia" w:ascii="仿宋" w:hAnsi="仿宋" w:eastAsia="仿宋"/>
          <w:b/>
          <w:bCs/>
          <w:i w:val="0"/>
          <w:caps w:val="0"/>
          <w:color w:val="000000"/>
          <w:spacing w:val="0"/>
          <w:w w:val="100"/>
          <w:sz w:val="28"/>
          <w:szCs w:val="28"/>
        </w:rPr>
        <w:t>1、询价响应函</w:t>
      </w:r>
    </w:p>
    <w:p>
      <w:pPr>
        <w:snapToGrid/>
        <w:spacing w:before="0" w:beforeAutospacing="0" w:after="0" w:afterAutospacing="0" w:line="48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致：郑州城轨交通中等专业学校</w:t>
      </w:r>
    </w:p>
    <w:p>
      <w:pPr>
        <w:snapToGrid/>
        <w:spacing w:before="0" w:beforeAutospacing="0" w:after="0" w:afterAutospacing="0" w:line="48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    根据贵方为 </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 xml:space="preserve">项目的公开询价邀请（编号）: </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，本签字代表</w:t>
      </w:r>
      <w:r>
        <w:rPr>
          <w:rFonts w:hint="eastAsia" w:ascii="仿宋" w:hAnsi="仿宋" w:eastAsia="仿宋"/>
          <w:b w:val="0"/>
          <w:i w:val="0"/>
          <w:caps w:val="0"/>
          <w:color w:val="000000"/>
          <w:spacing w:val="0"/>
          <w:w w:val="100"/>
          <w:sz w:val="28"/>
          <w:szCs w:val="28"/>
          <w:u w:val="single" w:color="000000"/>
        </w:rPr>
        <w:t>（全名、职务）</w:t>
      </w:r>
      <w:r>
        <w:rPr>
          <w:rFonts w:hint="eastAsia" w:ascii="仿宋" w:hAnsi="仿宋" w:eastAsia="仿宋"/>
          <w:b w:val="0"/>
          <w:i w:val="0"/>
          <w:caps w:val="0"/>
          <w:color w:val="000000"/>
          <w:spacing w:val="0"/>
          <w:w w:val="100"/>
          <w:sz w:val="28"/>
          <w:szCs w:val="28"/>
        </w:rPr>
        <w:t>正式授权并代表我方</w:t>
      </w:r>
      <w:r>
        <w:rPr>
          <w:rFonts w:hint="eastAsia" w:ascii="仿宋" w:hAnsi="仿宋" w:eastAsia="仿宋"/>
          <w:b w:val="0"/>
          <w:i w:val="0"/>
          <w:caps w:val="0"/>
          <w:color w:val="000000"/>
          <w:spacing w:val="0"/>
          <w:w w:val="100"/>
          <w:sz w:val="28"/>
          <w:szCs w:val="28"/>
          <w:u w:val="single" w:color="000000"/>
        </w:rPr>
        <w:t>（参与人公司名称、地址）</w:t>
      </w:r>
      <w:r>
        <w:rPr>
          <w:rFonts w:hint="eastAsia" w:ascii="仿宋" w:hAnsi="仿宋" w:eastAsia="仿宋"/>
          <w:b w:val="0"/>
          <w:i w:val="0"/>
          <w:caps w:val="0"/>
          <w:color w:val="000000"/>
          <w:spacing w:val="0"/>
          <w:w w:val="100"/>
          <w:sz w:val="28"/>
          <w:szCs w:val="28"/>
        </w:rPr>
        <w:t>提交下述文件正本壹份和副本壹份。</w:t>
      </w:r>
    </w:p>
    <w:p>
      <w:pPr>
        <w:snapToGrid/>
        <w:spacing w:before="0" w:beforeAutospacing="0" w:after="0" w:afterAutospacing="0" w:line="480" w:lineRule="exact"/>
        <w:ind w:firstLine="560" w:firstLineChars="200"/>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w:t>
      </w:r>
      <w:r>
        <w:rPr>
          <w:rFonts w:ascii="仿宋" w:hAnsi="仿宋" w:eastAsia="仿宋"/>
          <w:b w:val="0"/>
          <w:i w:val="0"/>
          <w:caps w:val="0"/>
          <w:color w:val="000000"/>
          <w:spacing w:val="0"/>
          <w:w w:val="100"/>
          <w:sz w:val="28"/>
          <w:szCs w:val="28"/>
        </w:rPr>
        <w:t>1</w:t>
      </w:r>
      <w:r>
        <w:rPr>
          <w:rFonts w:hint="eastAsia" w:ascii="仿宋" w:hAnsi="仿宋" w:eastAsia="仿宋"/>
          <w:b w:val="0"/>
          <w:i w:val="0"/>
          <w:caps w:val="0"/>
          <w:color w:val="000000"/>
          <w:spacing w:val="0"/>
          <w:w w:val="100"/>
          <w:sz w:val="28"/>
          <w:szCs w:val="28"/>
        </w:rPr>
        <w:t>) 分项报价表</w:t>
      </w:r>
    </w:p>
    <w:p>
      <w:pPr>
        <w:snapToGrid/>
        <w:spacing w:before="0" w:beforeAutospacing="0" w:after="0" w:afterAutospacing="0" w:line="480" w:lineRule="exact"/>
        <w:ind w:firstLine="425" w:firstLineChars="152"/>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 (</w:t>
      </w:r>
      <w:r>
        <w:rPr>
          <w:rFonts w:ascii="仿宋" w:hAnsi="仿宋" w:eastAsia="仿宋"/>
          <w:b w:val="0"/>
          <w:i w:val="0"/>
          <w:caps w:val="0"/>
          <w:color w:val="000000"/>
          <w:spacing w:val="0"/>
          <w:w w:val="100"/>
          <w:sz w:val="28"/>
          <w:szCs w:val="28"/>
        </w:rPr>
        <w:t>2</w:t>
      </w:r>
      <w:r>
        <w:rPr>
          <w:rFonts w:hint="eastAsia" w:ascii="仿宋" w:hAnsi="仿宋" w:eastAsia="仿宋"/>
          <w:b w:val="0"/>
          <w:i w:val="0"/>
          <w:caps w:val="0"/>
          <w:color w:val="000000"/>
          <w:spacing w:val="0"/>
          <w:w w:val="100"/>
          <w:sz w:val="28"/>
          <w:szCs w:val="28"/>
        </w:rPr>
        <w:t>) 参与人资格证明文件</w:t>
      </w:r>
    </w:p>
    <w:p>
      <w:pPr>
        <w:snapToGrid/>
        <w:spacing w:before="0" w:beforeAutospacing="0" w:after="0" w:afterAutospacing="0" w:line="480" w:lineRule="exact"/>
        <w:ind w:firstLine="570"/>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w:t>
      </w:r>
      <w:r>
        <w:rPr>
          <w:rFonts w:ascii="仿宋" w:hAnsi="仿宋" w:eastAsia="仿宋"/>
          <w:b w:val="0"/>
          <w:i w:val="0"/>
          <w:caps w:val="0"/>
          <w:color w:val="000000"/>
          <w:spacing w:val="0"/>
          <w:w w:val="100"/>
          <w:sz w:val="28"/>
          <w:szCs w:val="28"/>
        </w:rPr>
        <w:t>3</w:t>
      </w:r>
      <w:r>
        <w:rPr>
          <w:rFonts w:hint="eastAsia" w:ascii="仿宋" w:hAnsi="仿宋" w:eastAsia="仿宋"/>
          <w:b w:val="0"/>
          <w:i w:val="0"/>
          <w:caps w:val="0"/>
          <w:color w:val="000000"/>
          <w:spacing w:val="0"/>
          <w:w w:val="100"/>
          <w:sz w:val="28"/>
          <w:szCs w:val="28"/>
        </w:rPr>
        <w:t>) 质保期和售后服务承诺书</w:t>
      </w:r>
    </w:p>
    <w:p>
      <w:pPr>
        <w:snapToGrid/>
        <w:spacing w:before="0" w:beforeAutospacing="0" w:after="0" w:afterAutospacing="0" w:line="480" w:lineRule="exact"/>
        <w:ind w:firstLine="560" w:firstLineChars="200"/>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据此函，签字代表宣布同意如下：</w:t>
      </w:r>
    </w:p>
    <w:p>
      <w:pPr>
        <w:snapToGrid/>
        <w:spacing w:before="0" w:beforeAutospacing="0" w:after="0" w:afterAutospacing="0" w:line="48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    1.所附详细报价表中规定的应提供和交付的货物及服务报价总价（国内现场交货价）为人民币 </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 xml:space="preserve">，即 </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（中文表述）。</w:t>
      </w:r>
    </w:p>
    <w:p>
      <w:pPr>
        <w:snapToGrid/>
        <w:spacing w:before="0" w:beforeAutospacing="0" w:after="0" w:afterAutospacing="0" w:line="480" w:lineRule="exact"/>
        <w:ind w:firstLine="560" w:firstLineChars="200"/>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2.参与人已详细审查全部公开询价文件，包括修改文件（如有的话）和有关附件，将自行承担因对全部询价响应文件理解不正确或误解而产生的相应后果。</w:t>
      </w:r>
    </w:p>
    <w:p>
      <w:pPr>
        <w:snapToGrid/>
        <w:spacing w:before="0" w:beforeAutospacing="0" w:after="0" w:afterAutospacing="0" w:line="48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    3.参与人保证遵守公开询价文件的全部规定，参与人所提交的材料中所含的信息均为真实、准确、完整，且不具有任何误导性。</w:t>
      </w:r>
    </w:p>
    <w:p>
      <w:pPr>
        <w:snapToGrid/>
        <w:spacing w:before="0" w:beforeAutospacing="0" w:after="0" w:afterAutospacing="0" w:line="48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    4.参与人将按公开询价文件的规定履行合同责任和义务。</w:t>
      </w:r>
    </w:p>
    <w:p>
      <w:pPr>
        <w:snapToGrid/>
        <w:spacing w:before="0" w:beforeAutospacing="0" w:after="0" w:afterAutospacing="0" w:line="480" w:lineRule="exact"/>
        <w:ind w:firstLine="560" w:firstLineChars="200"/>
        <w:jc w:val="both"/>
        <w:textAlignment w:val="baseline"/>
        <w:rPr>
          <w:rFonts w:ascii="仿宋" w:hAnsi="仿宋" w:eastAsia="仿宋"/>
          <w:b w:val="0"/>
          <w:i w:val="0"/>
          <w:caps w:val="0"/>
          <w:color w:val="000000"/>
          <w:spacing w:val="0"/>
          <w:w w:val="100"/>
          <w:sz w:val="28"/>
          <w:szCs w:val="28"/>
        </w:rPr>
      </w:pPr>
      <w:r>
        <w:rPr>
          <w:rFonts w:ascii="仿宋" w:hAnsi="仿宋" w:eastAsia="仿宋"/>
          <w:b w:val="0"/>
          <w:i w:val="0"/>
          <w:caps w:val="0"/>
          <w:color w:val="000000"/>
          <w:spacing w:val="0"/>
          <w:w w:val="100"/>
          <w:sz w:val="28"/>
          <w:szCs w:val="28"/>
        </w:rPr>
        <w:t>5</w:t>
      </w:r>
      <w:r>
        <w:rPr>
          <w:rFonts w:hint="eastAsia" w:ascii="仿宋" w:hAnsi="仿宋" w:eastAsia="仿宋"/>
          <w:b w:val="0"/>
          <w:i w:val="0"/>
          <w:caps w:val="0"/>
          <w:color w:val="000000"/>
          <w:spacing w:val="0"/>
          <w:w w:val="100"/>
          <w:sz w:val="28"/>
          <w:szCs w:val="28"/>
        </w:rPr>
        <w:t>.参与人同意提供按照采购单位可能要求的与其公开询价有关的一切数据或资料，完全理解贵方不一定要接受最低的报价或收到的任何询价响应文件。</w:t>
      </w:r>
    </w:p>
    <w:p>
      <w:pPr>
        <w:snapToGrid/>
        <w:spacing w:before="0" w:beforeAutospacing="0" w:after="0" w:afterAutospacing="0" w:line="480" w:lineRule="exact"/>
        <w:ind w:firstLine="560" w:firstLineChars="200"/>
        <w:jc w:val="both"/>
        <w:textAlignment w:val="baseline"/>
        <w:rPr>
          <w:rFonts w:ascii="仿宋" w:hAnsi="仿宋" w:eastAsia="仿宋"/>
          <w:b w:val="0"/>
          <w:i w:val="0"/>
          <w:caps w:val="0"/>
          <w:color w:val="000000"/>
          <w:spacing w:val="0"/>
          <w:w w:val="100"/>
          <w:sz w:val="28"/>
          <w:szCs w:val="28"/>
        </w:rPr>
      </w:pPr>
      <w:r>
        <w:rPr>
          <w:rFonts w:ascii="仿宋" w:hAnsi="仿宋" w:eastAsia="仿宋"/>
          <w:b w:val="0"/>
          <w:i w:val="0"/>
          <w:caps w:val="0"/>
          <w:color w:val="000000"/>
          <w:spacing w:val="0"/>
          <w:w w:val="100"/>
          <w:sz w:val="28"/>
          <w:szCs w:val="28"/>
        </w:rPr>
        <w:t>6</w:t>
      </w:r>
      <w:r>
        <w:rPr>
          <w:rFonts w:hint="eastAsia" w:ascii="仿宋" w:hAnsi="仿宋" w:eastAsia="仿宋"/>
          <w:b w:val="0"/>
          <w:i w:val="0"/>
          <w:caps w:val="0"/>
          <w:color w:val="000000"/>
          <w:spacing w:val="0"/>
          <w:w w:val="100"/>
          <w:sz w:val="28"/>
          <w:szCs w:val="28"/>
        </w:rPr>
        <w:t>.与本此公开询价有关的一切正式往来通讯请寄：</w:t>
      </w:r>
    </w:p>
    <w:p>
      <w:pPr>
        <w:snapToGrid/>
        <w:spacing w:before="0" w:beforeAutospacing="0" w:after="0" w:afterAutospacing="0" w:line="480" w:lineRule="exact"/>
        <w:jc w:val="both"/>
        <w:textAlignment w:val="baseline"/>
        <w:rPr>
          <w:rFonts w:ascii="仿宋" w:hAnsi="仿宋" w:eastAsia="仿宋"/>
          <w:b w:val="0"/>
          <w:i w:val="0"/>
          <w:caps w:val="0"/>
          <w:color w:val="000000"/>
          <w:spacing w:val="0"/>
          <w:w w:val="100"/>
          <w:sz w:val="28"/>
          <w:szCs w:val="28"/>
          <w:u w:val="single" w:color="000000"/>
        </w:rPr>
      </w:pPr>
      <w:r>
        <w:rPr>
          <w:rFonts w:hint="eastAsia" w:ascii="仿宋" w:hAnsi="仿宋" w:eastAsia="仿宋"/>
          <w:b w:val="0"/>
          <w:i w:val="0"/>
          <w:caps w:val="0"/>
          <w:color w:val="000000"/>
          <w:spacing w:val="0"/>
          <w:w w:val="100"/>
          <w:sz w:val="28"/>
          <w:szCs w:val="28"/>
        </w:rPr>
        <w:t xml:space="preserve">      地址： </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 xml:space="preserve"> 邮编： </w:t>
      </w:r>
      <w:r>
        <w:rPr>
          <w:rFonts w:hint="eastAsia" w:ascii="仿宋" w:hAnsi="仿宋" w:eastAsia="仿宋"/>
          <w:b w:val="0"/>
          <w:i w:val="0"/>
          <w:caps w:val="0"/>
          <w:color w:val="000000"/>
          <w:spacing w:val="0"/>
          <w:w w:val="100"/>
          <w:sz w:val="28"/>
          <w:szCs w:val="28"/>
          <w:u w:val="single" w:color="000000"/>
        </w:rPr>
        <w:t xml:space="preserve">                 </w:t>
      </w:r>
    </w:p>
    <w:p>
      <w:pPr>
        <w:snapToGrid/>
        <w:spacing w:before="0" w:beforeAutospacing="0" w:after="0" w:afterAutospacing="0" w:line="480" w:lineRule="exact"/>
        <w:jc w:val="both"/>
        <w:textAlignment w:val="baseline"/>
        <w:rPr>
          <w:rFonts w:ascii="仿宋" w:hAnsi="仿宋" w:eastAsia="仿宋"/>
          <w:b w:val="0"/>
          <w:i w:val="0"/>
          <w:caps w:val="0"/>
          <w:color w:val="000000"/>
          <w:spacing w:val="0"/>
          <w:w w:val="100"/>
          <w:sz w:val="28"/>
          <w:szCs w:val="28"/>
          <w:u w:val="single" w:color="000000"/>
        </w:rPr>
      </w:pPr>
      <w:r>
        <w:rPr>
          <w:rFonts w:hint="eastAsia" w:ascii="仿宋" w:hAnsi="仿宋" w:eastAsia="仿宋"/>
          <w:b w:val="0"/>
          <w:i w:val="0"/>
          <w:caps w:val="0"/>
          <w:color w:val="000000"/>
          <w:spacing w:val="0"/>
          <w:w w:val="100"/>
          <w:sz w:val="28"/>
          <w:szCs w:val="28"/>
        </w:rPr>
        <w:t xml:space="preserve">      电话： </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 xml:space="preserve"> 传真： </w:t>
      </w:r>
      <w:r>
        <w:rPr>
          <w:rFonts w:hint="eastAsia" w:ascii="仿宋" w:hAnsi="仿宋" w:eastAsia="仿宋"/>
          <w:b w:val="0"/>
          <w:i w:val="0"/>
          <w:caps w:val="0"/>
          <w:color w:val="000000"/>
          <w:spacing w:val="0"/>
          <w:w w:val="100"/>
          <w:sz w:val="28"/>
          <w:szCs w:val="28"/>
          <w:u w:val="single" w:color="000000"/>
        </w:rPr>
        <w:t xml:space="preserve">                 </w:t>
      </w:r>
    </w:p>
    <w:p>
      <w:pPr>
        <w:snapToGrid/>
        <w:spacing w:before="0" w:beforeAutospacing="0" w:after="0" w:afterAutospacing="0" w:line="480" w:lineRule="exact"/>
        <w:jc w:val="both"/>
        <w:textAlignment w:val="baseline"/>
        <w:rPr>
          <w:rFonts w:ascii="仿宋" w:hAnsi="仿宋" w:eastAsia="仿宋"/>
          <w:b w:val="0"/>
          <w:i w:val="0"/>
          <w:caps w:val="0"/>
          <w:color w:val="000000"/>
          <w:spacing w:val="0"/>
          <w:w w:val="100"/>
          <w:sz w:val="28"/>
          <w:szCs w:val="28"/>
          <w:u w:val="single" w:color="000000"/>
        </w:rPr>
      </w:pPr>
      <w:r>
        <w:rPr>
          <w:rFonts w:hint="eastAsia" w:ascii="仿宋" w:hAnsi="仿宋" w:eastAsia="仿宋"/>
          <w:b w:val="0"/>
          <w:i w:val="0"/>
          <w:caps w:val="0"/>
          <w:color w:val="000000"/>
          <w:spacing w:val="0"/>
          <w:w w:val="100"/>
          <w:sz w:val="28"/>
          <w:szCs w:val="28"/>
        </w:rPr>
        <w:t xml:space="preserve">      参与人授权代表签字： </w:t>
      </w:r>
      <w:r>
        <w:rPr>
          <w:rFonts w:hint="eastAsia" w:ascii="仿宋" w:hAnsi="仿宋" w:eastAsia="仿宋"/>
          <w:b w:val="0"/>
          <w:i w:val="0"/>
          <w:caps w:val="0"/>
          <w:color w:val="000000"/>
          <w:spacing w:val="0"/>
          <w:w w:val="100"/>
          <w:sz w:val="28"/>
          <w:szCs w:val="28"/>
          <w:u w:val="single" w:color="000000"/>
        </w:rPr>
        <w:t xml:space="preserve">                </w:t>
      </w:r>
    </w:p>
    <w:p>
      <w:pPr>
        <w:snapToGrid/>
        <w:spacing w:before="0" w:beforeAutospacing="0" w:after="0" w:afterAutospacing="0" w:line="48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      参与人（公司全称并加盖公章）：</w:t>
      </w:r>
      <w:r>
        <w:rPr>
          <w:rFonts w:hint="eastAsia" w:ascii="仿宋" w:hAnsi="仿宋" w:eastAsia="仿宋"/>
          <w:b w:val="0"/>
          <w:i w:val="0"/>
          <w:caps w:val="0"/>
          <w:color w:val="000000"/>
          <w:spacing w:val="0"/>
          <w:w w:val="100"/>
          <w:sz w:val="28"/>
          <w:szCs w:val="28"/>
          <w:u w:val="single" w:color="000000"/>
        </w:rPr>
        <w:t xml:space="preserve">                       </w:t>
      </w:r>
    </w:p>
    <w:p>
      <w:pPr>
        <w:pStyle w:val="55"/>
        <w:snapToGrid w:val="0"/>
        <w:spacing w:before="0" w:beforeAutospacing="0" w:after="0" w:afterAutospacing="0" w:line="480" w:lineRule="exact"/>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      日  期： </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 xml:space="preserve">年 </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 xml:space="preserve">月 </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日</w:t>
      </w:r>
    </w:p>
    <w:p>
      <w:pPr>
        <w:snapToGrid/>
        <w:spacing w:before="0" w:beforeAutospacing="0" w:after="160" w:afterAutospacing="0" w:line="251" w:lineRule="auto"/>
        <w:jc w:val="both"/>
        <w:textAlignment w:val="baseline"/>
        <w:rPr>
          <w:rFonts w:ascii="仿宋" w:hAnsi="仿宋" w:eastAsia="仿宋"/>
          <w:b w:val="0"/>
          <w:i w:val="0"/>
          <w:caps w:val="0"/>
          <w:color w:val="000000"/>
          <w:spacing w:val="0"/>
          <w:w w:val="100"/>
          <w:sz w:val="22"/>
          <w:szCs w:val="28"/>
        </w:rPr>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pPr>
      <w:r>
        <w:rPr>
          <w:rFonts w:ascii="仿宋" w:hAnsi="仿宋" w:eastAsia="仿宋"/>
          <w:b w:val="0"/>
          <w:i w:val="0"/>
          <w:caps w:val="0"/>
          <w:color w:val="000000"/>
          <w:spacing w:val="0"/>
          <w:w w:val="100"/>
          <w:sz w:val="22"/>
          <w:szCs w:val="28"/>
        </w:rPr>
        <w:br w:type="page"/>
      </w:r>
    </w:p>
    <w:p>
      <w:pPr>
        <w:snapToGrid/>
        <w:spacing w:before="0" w:beforeAutospacing="0" w:after="160" w:afterAutospacing="0" w:line="251" w:lineRule="auto"/>
        <w:jc w:val="both"/>
        <w:textAlignment w:val="baseline"/>
        <w:rPr>
          <w:rFonts w:ascii="仿宋" w:hAnsi="仿宋" w:eastAsia="仿宋"/>
          <w:b w:val="0"/>
          <w:i w:val="0"/>
          <w:caps w:val="0"/>
          <w:color w:val="000000"/>
          <w:spacing w:val="0"/>
          <w:w w:val="100"/>
          <w:sz w:val="22"/>
          <w:szCs w:val="28"/>
        </w:rPr>
      </w:pPr>
    </w:p>
    <w:p>
      <w:pPr>
        <w:snapToGrid/>
        <w:spacing w:before="0" w:beforeAutospacing="0" w:after="160" w:afterAutospacing="0" w:line="251" w:lineRule="auto"/>
        <w:jc w:val="center"/>
        <w:textAlignment w:val="baseline"/>
        <w:rPr>
          <w:rFonts w:ascii="仿宋" w:hAnsi="仿宋" w:eastAsia="仿宋"/>
          <w:b/>
          <w:bCs/>
          <w:i w:val="0"/>
          <w:caps w:val="0"/>
          <w:color w:val="000000"/>
          <w:spacing w:val="0"/>
          <w:w w:val="100"/>
          <w:sz w:val="28"/>
          <w:szCs w:val="28"/>
        </w:rPr>
      </w:pPr>
      <w:r>
        <w:rPr>
          <w:rFonts w:ascii="仿宋" w:hAnsi="仿宋" w:eastAsia="仿宋"/>
          <w:b/>
          <w:bCs/>
          <w:i w:val="0"/>
          <w:caps w:val="0"/>
          <w:color w:val="000000"/>
          <w:spacing w:val="0"/>
          <w:w w:val="100"/>
          <w:sz w:val="28"/>
          <w:szCs w:val="28"/>
        </w:rPr>
        <w:t>2</w:t>
      </w:r>
      <w:r>
        <w:rPr>
          <w:rFonts w:hint="eastAsia" w:ascii="仿宋" w:hAnsi="仿宋" w:eastAsia="仿宋"/>
          <w:b/>
          <w:bCs/>
          <w:i w:val="0"/>
          <w:caps w:val="0"/>
          <w:color w:val="000000"/>
          <w:spacing w:val="0"/>
          <w:w w:val="100"/>
          <w:sz w:val="28"/>
          <w:szCs w:val="28"/>
        </w:rPr>
        <w:t>、分项报价一览表</w:t>
      </w:r>
    </w:p>
    <w:p>
      <w:pPr>
        <w:snapToGrid/>
        <w:spacing w:before="0" w:beforeAutospacing="0" w:after="160" w:afterAutospacing="0" w:line="380" w:lineRule="exact"/>
        <w:ind w:left="147" w:leftChars="67"/>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参与人：</w:t>
      </w:r>
      <w:r>
        <w:rPr>
          <w:rFonts w:hint="eastAsia" w:ascii="仿宋" w:hAnsi="仿宋" w:eastAsia="仿宋"/>
          <w:b w:val="0"/>
          <w:i w:val="0"/>
          <w:caps w:val="0"/>
          <w:color w:val="000000"/>
          <w:spacing w:val="0"/>
          <w:w w:val="100"/>
          <w:sz w:val="28"/>
          <w:szCs w:val="28"/>
          <w:lang w:val="zh-CN"/>
        </w:rPr>
        <w:t>（公司全称并加盖公章）</w:t>
      </w:r>
      <w:r>
        <w:rPr>
          <w:rFonts w:hint="eastAsia" w:ascii="仿宋" w:hAnsi="仿宋" w:eastAsia="仿宋"/>
          <w:b w:val="0"/>
          <w:i w:val="0"/>
          <w:caps w:val="0"/>
          <w:color w:val="000000"/>
          <w:spacing w:val="0"/>
          <w:w w:val="100"/>
          <w:sz w:val="28"/>
          <w:szCs w:val="28"/>
        </w:rPr>
        <w:t xml:space="preserve">                   项目编号：</w:t>
      </w:r>
    </w:p>
    <w:p>
      <w:pPr>
        <w:snapToGrid/>
        <w:spacing w:before="0" w:beforeAutospacing="0" w:after="160" w:afterAutospacing="0" w:line="380" w:lineRule="exact"/>
        <w:ind w:left="147" w:leftChars="67"/>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货币单位：</w:t>
      </w:r>
      <w:r>
        <w:rPr>
          <w:rFonts w:hint="eastAsia" w:ascii="仿宋" w:hAnsi="仿宋" w:eastAsia="仿宋"/>
          <w:b w:val="0"/>
          <w:i w:val="0"/>
          <w:caps w:val="0"/>
          <w:color w:val="000000"/>
          <w:spacing w:val="0"/>
          <w:w w:val="100"/>
          <w:sz w:val="28"/>
          <w:szCs w:val="28"/>
          <w:lang w:eastAsia="zh-CN"/>
        </w:rPr>
        <w:t>人民币</w:t>
      </w:r>
    </w:p>
    <w:tbl>
      <w:tblPr>
        <w:tblStyle w:val="23"/>
        <w:tblW w:w="5055" w:type="pct"/>
        <w:tblInd w:w="0" w:type="dxa"/>
        <w:tblLayout w:type="fixed"/>
        <w:tblCellMar>
          <w:top w:w="0" w:type="dxa"/>
          <w:left w:w="108" w:type="dxa"/>
          <w:bottom w:w="0" w:type="dxa"/>
          <w:right w:w="108" w:type="dxa"/>
        </w:tblCellMar>
      </w:tblPr>
      <w:tblGrid>
        <w:gridCol w:w="837"/>
        <w:gridCol w:w="2107"/>
        <w:gridCol w:w="716"/>
        <w:gridCol w:w="1335"/>
        <w:gridCol w:w="1905"/>
        <w:gridCol w:w="1720"/>
        <w:gridCol w:w="5710"/>
      </w:tblGrid>
      <w:tr>
        <w:tblPrEx>
          <w:tblCellMar>
            <w:top w:w="0" w:type="dxa"/>
            <w:left w:w="108" w:type="dxa"/>
            <w:bottom w:w="0" w:type="dxa"/>
            <w:right w:w="108" w:type="dxa"/>
          </w:tblCellMar>
        </w:tblPrEx>
        <w:trPr>
          <w:trHeight w:val="861" w:hRule="exact"/>
        </w:trPr>
        <w:tc>
          <w:tcPr>
            <w:tcW w:w="29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序号</w:t>
            </w:r>
          </w:p>
        </w:tc>
        <w:tc>
          <w:tcPr>
            <w:tcW w:w="735"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项目</w:t>
            </w:r>
          </w:p>
        </w:tc>
        <w:tc>
          <w:tcPr>
            <w:tcW w:w="249"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单位</w:t>
            </w:r>
          </w:p>
        </w:tc>
        <w:tc>
          <w:tcPr>
            <w:tcW w:w="46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工程量</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全费用综合单价</w:t>
            </w:r>
          </w:p>
        </w:tc>
        <w:tc>
          <w:tcPr>
            <w:tcW w:w="60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全费用综合价</w:t>
            </w:r>
          </w:p>
        </w:tc>
        <w:tc>
          <w:tcPr>
            <w:tcW w:w="199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spacing w:before="0" w:beforeAutospacing="0" w:after="160" w:afterAutospacing="0" w:line="251" w:lineRule="auto"/>
              <w:ind w:firstLine="480" w:firstLineChars="200"/>
              <w:jc w:val="center"/>
              <w:textAlignment w:val="baseline"/>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备注说明</w:t>
            </w:r>
          </w:p>
        </w:tc>
      </w:tr>
      <w:tr>
        <w:tblPrEx>
          <w:tblCellMar>
            <w:top w:w="0" w:type="dxa"/>
            <w:left w:w="108" w:type="dxa"/>
            <w:bottom w:w="0" w:type="dxa"/>
            <w:right w:w="108" w:type="dxa"/>
          </w:tblCellMar>
        </w:tblPrEx>
        <w:trPr>
          <w:trHeight w:val="1116" w:hRule="exac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1</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双层轻钢龙骨石膏板隔断</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ascii="仿宋" w:hAnsi="仿宋" w:eastAsia="仿宋" w:cs="仿宋"/>
                <w:b w:val="0"/>
                <w:i w:val="0"/>
                <w:caps w:val="0"/>
                <w:color w:val="000000"/>
                <w:spacing w:val="0"/>
                <w:w w:val="100"/>
                <w:sz w:val="20"/>
                <w:szCs w:val="24"/>
              </w:rPr>
              <w:t>196.8</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19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国标75型竖骨间距≤400mm膨胀螺栓固定，9.5mm 厚双层“北新”牌纸面石膏板饰面，填303嵌缝石膏，粘贴专用绷带；隔墙总高约4.2米</w:t>
            </w:r>
            <w:r>
              <w:rPr>
                <w:rFonts w:hint="eastAsia" w:ascii="仿宋" w:hAnsi="仿宋" w:eastAsia="仿宋" w:cs="仿宋"/>
                <w:b w:val="0"/>
                <w:i w:val="0"/>
                <w:caps w:val="0"/>
                <w:color w:val="000000"/>
                <w:spacing w:val="0"/>
                <w:w w:val="100"/>
                <w:sz w:val="24"/>
                <w:szCs w:val="24"/>
                <w:lang w:eastAsia="zh-CN"/>
              </w:rPr>
              <w:t>。</w:t>
            </w:r>
            <w:r>
              <w:rPr>
                <w:rFonts w:hint="eastAsia" w:ascii="仿宋" w:hAnsi="仿宋" w:eastAsia="仿宋" w:cs="仿宋"/>
                <w:b w:val="0"/>
                <w:i w:val="0"/>
                <w:caps w:val="0"/>
                <w:color w:val="000000"/>
                <w:spacing w:val="0"/>
                <w:w w:val="100"/>
                <w:sz w:val="24"/>
                <w:szCs w:val="24"/>
              </w:rPr>
              <w:br w:type="textWrapping"/>
            </w:r>
            <w:r>
              <w:rPr>
                <w:rFonts w:hint="eastAsia" w:ascii="仿宋" w:hAnsi="仿宋" w:eastAsia="仿宋" w:cs="仿宋"/>
                <w:b w:val="0"/>
                <w:i w:val="0"/>
                <w:caps w:val="0"/>
                <w:color w:val="000000"/>
                <w:spacing w:val="0"/>
                <w:w w:val="100"/>
                <w:sz w:val="24"/>
                <w:szCs w:val="24"/>
              </w:rPr>
              <w:t xml:space="preserve">                                                                                                 </w:t>
            </w:r>
          </w:p>
        </w:tc>
      </w:tr>
      <w:tr>
        <w:tblPrEx>
          <w:tblCellMar>
            <w:top w:w="0" w:type="dxa"/>
            <w:left w:w="108" w:type="dxa"/>
            <w:bottom w:w="0" w:type="dxa"/>
            <w:right w:w="108" w:type="dxa"/>
          </w:tblCellMar>
        </w:tblPrEx>
        <w:trPr>
          <w:trHeight w:val="969" w:hRule="exac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2</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矿棉板吊顶</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ascii="仿宋" w:hAnsi="仿宋" w:eastAsia="仿宋" w:cs="仿宋"/>
                <w:b w:val="0"/>
                <w:i w:val="0"/>
                <w:caps w:val="0"/>
                <w:color w:val="000000"/>
                <w:spacing w:val="0"/>
                <w:w w:val="100"/>
                <w:sz w:val="20"/>
                <w:szCs w:val="24"/>
              </w:rPr>
              <w:t>996.03</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19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08号吊丝固定38型轻钢龙骨架，32型烤漆龙骨做架，600*600mm*14mm矿棉吸音板饰面，实训楼总高7.5米，吊顶距地面约4.1米。</w:t>
            </w:r>
            <w:r>
              <w:rPr>
                <w:rFonts w:hint="eastAsia" w:ascii="仿宋" w:hAnsi="仿宋" w:eastAsia="仿宋" w:cs="仿宋"/>
                <w:b w:val="0"/>
                <w:i w:val="0"/>
                <w:caps w:val="0"/>
                <w:color w:val="000000"/>
                <w:spacing w:val="0"/>
                <w:w w:val="100"/>
                <w:sz w:val="24"/>
                <w:szCs w:val="24"/>
              </w:rPr>
              <w:br w:type="textWrapping"/>
            </w:r>
            <w:r>
              <w:rPr>
                <w:rFonts w:hint="eastAsia" w:ascii="仿宋" w:hAnsi="仿宋" w:eastAsia="仿宋" w:cs="仿宋"/>
                <w:b w:val="0"/>
                <w:i w:val="0"/>
                <w:caps w:val="0"/>
                <w:color w:val="000000"/>
                <w:spacing w:val="0"/>
                <w:w w:val="100"/>
                <w:sz w:val="24"/>
                <w:szCs w:val="24"/>
              </w:rPr>
              <w:t xml:space="preserve">                                                       </w:t>
            </w:r>
          </w:p>
        </w:tc>
      </w:tr>
      <w:tr>
        <w:tblPrEx>
          <w:tblCellMar>
            <w:top w:w="0" w:type="dxa"/>
            <w:left w:w="108" w:type="dxa"/>
            <w:bottom w:w="0" w:type="dxa"/>
            <w:right w:w="108" w:type="dxa"/>
          </w:tblCellMar>
        </w:tblPrEx>
        <w:trPr>
          <w:trHeight w:val="637" w:hRule="exac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3</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玻璃橱窗</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ascii="仿宋" w:hAnsi="仿宋" w:eastAsia="仿宋" w:cs="仿宋"/>
                <w:b w:val="0"/>
                <w:i w:val="0"/>
                <w:caps w:val="0"/>
                <w:color w:val="000000"/>
                <w:spacing w:val="0"/>
                <w:w w:val="100"/>
                <w:sz w:val="20"/>
                <w:szCs w:val="24"/>
              </w:rPr>
              <w:t>257.12</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19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橱窗边沿细木工板打底，下部为150mm高地台用不锈钢包覆，10mm钢化玻璃橱窗胶装（分隔）</w:t>
            </w:r>
          </w:p>
        </w:tc>
      </w:tr>
      <w:tr>
        <w:tblPrEx>
          <w:tblCellMar>
            <w:top w:w="0" w:type="dxa"/>
            <w:left w:w="108" w:type="dxa"/>
            <w:bottom w:w="0" w:type="dxa"/>
            <w:right w:w="108" w:type="dxa"/>
          </w:tblCellMar>
        </w:tblPrEx>
        <w:trPr>
          <w:trHeight w:val="777" w:hRule="exac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4</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墙、顶面乳胶漆</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ascii="仿宋" w:hAnsi="仿宋" w:eastAsia="仿宋" w:cs="仿宋"/>
                <w:b w:val="0"/>
                <w:i w:val="0"/>
                <w:caps w:val="0"/>
                <w:color w:val="000000"/>
                <w:spacing w:val="0"/>
                <w:w w:val="100"/>
                <w:sz w:val="20"/>
                <w:szCs w:val="24"/>
              </w:rPr>
              <w:t>817.2</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19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303净味腻子找补平整，打磨干净喷涂白色立邦美得丽乳胶漆两遍；</w:t>
            </w:r>
          </w:p>
        </w:tc>
      </w:tr>
      <w:tr>
        <w:tblPrEx>
          <w:tblCellMar>
            <w:top w:w="0" w:type="dxa"/>
            <w:left w:w="108" w:type="dxa"/>
            <w:bottom w:w="0" w:type="dxa"/>
            <w:right w:w="108" w:type="dxa"/>
          </w:tblCellMar>
        </w:tblPrEx>
        <w:trPr>
          <w:trHeight w:val="285"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5</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电路改造</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ascii="仿宋" w:hAnsi="仿宋" w:eastAsia="仿宋" w:cs="仿宋"/>
                <w:b w:val="0"/>
                <w:i w:val="0"/>
                <w:caps w:val="0"/>
                <w:color w:val="000000"/>
                <w:spacing w:val="0"/>
                <w:w w:val="100"/>
                <w:sz w:val="20"/>
                <w:szCs w:val="24"/>
              </w:rPr>
              <w:t>996.03</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19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所有照明电路改造1.5mm2郑州三厂电线，联塑PVC线管暗埋，吊顶处敷设烤漆龙骨上</w:t>
            </w:r>
          </w:p>
        </w:tc>
      </w:tr>
      <w:tr>
        <w:tblPrEx>
          <w:tblCellMar>
            <w:top w:w="0" w:type="dxa"/>
            <w:left w:w="108" w:type="dxa"/>
            <w:bottom w:w="0" w:type="dxa"/>
            <w:right w:w="108" w:type="dxa"/>
          </w:tblCellMar>
        </w:tblPrEx>
        <w:trPr>
          <w:trHeight w:val="674" w:hRule="exac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6</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LED平板吸顶灯</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ascii="仿宋" w:hAnsi="仿宋" w:eastAsia="仿宋" w:cs="仿宋"/>
                <w:b w:val="0"/>
                <w:i w:val="0"/>
                <w:caps w:val="0"/>
                <w:color w:val="000000"/>
                <w:spacing w:val="0"/>
                <w:w w:val="100"/>
                <w:sz w:val="20"/>
                <w:szCs w:val="24"/>
              </w:rPr>
              <w:t>52</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19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LED平板吸顶灯600*600LED平板吊灯（广东佛山）</w:t>
            </w:r>
          </w:p>
        </w:tc>
      </w:tr>
      <w:tr>
        <w:tblPrEx>
          <w:tblCellMar>
            <w:top w:w="0" w:type="dxa"/>
            <w:left w:w="108" w:type="dxa"/>
            <w:bottom w:w="0" w:type="dxa"/>
            <w:right w:w="108" w:type="dxa"/>
          </w:tblCellMar>
        </w:tblPrEx>
        <w:trPr>
          <w:trHeight w:val="985" w:hRule="exac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7</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耐磨地坪漆</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ascii="仿宋" w:hAnsi="仿宋" w:eastAsia="仿宋" w:cs="仿宋"/>
                <w:b w:val="0"/>
                <w:i w:val="0"/>
                <w:caps w:val="0"/>
                <w:color w:val="000000"/>
                <w:spacing w:val="0"/>
                <w:w w:val="100"/>
                <w:sz w:val="20"/>
                <w:szCs w:val="24"/>
              </w:rPr>
              <w:t>989.19</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19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公区走廊地面打磨基础处理，刮涂环氧底漆，再刮涂环氧中涂，打磨平整辊涂2道“宇仁”牌环氧耐磨地坪面漆</w:t>
            </w:r>
          </w:p>
        </w:tc>
      </w:tr>
      <w:tr>
        <w:tblPrEx>
          <w:tblCellMar>
            <w:top w:w="0" w:type="dxa"/>
            <w:left w:w="108" w:type="dxa"/>
            <w:bottom w:w="0" w:type="dxa"/>
            <w:right w:w="108" w:type="dxa"/>
          </w:tblCellMar>
        </w:tblPrEx>
        <w:trPr>
          <w:trHeight w:val="775" w:hRule="exac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8</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val="0"/>
                <w:i w:val="0"/>
                <w:caps w:val="0"/>
                <w:color w:val="000000"/>
                <w:spacing w:val="0"/>
                <w:w w:val="100"/>
                <w:sz w:val="24"/>
                <w:szCs w:val="24"/>
              </w:rPr>
              <w:t>双开门2.1米高</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ascii="仿宋" w:hAnsi="仿宋" w:eastAsia="仿宋" w:cs="仿宋"/>
                <w:b w:val="0"/>
                <w:i w:val="0"/>
                <w:caps w:val="0"/>
                <w:color w:val="000000"/>
                <w:spacing w:val="0"/>
                <w:w w:val="100"/>
                <w:sz w:val="20"/>
                <w:szCs w:val="24"/>
              </w:rPr>
              <w:t>扇</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ascii="仿宋" w:hAnsi="仿宋" w:eastAsia="仿宋" w:cs="仿宋"/>
                <w:b w:val="0"/>
                <w:i w:val="0"/>
                <w:caps w:val="0"/>
                <w:color w:val="000000"/>
                <w:spacing w:val="0"/>
                <w:w w:val="100"/>
                <w:sz w:val="20"/>
                <w:szCs w:val="24"/>
              </w:rPr>
              <w:t>16</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19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hint="default" w:ascii="仿宋" w:hAnsi="仿宋" w:eastAsia="仿宋" w:cs="仿宋"/>
                <w:b w:val="0"/>
                <w:i w:val="0"/>
                <w:caps w:val="0"/>
                <w:color w:val="000000"/>
                <w:spacing w:val="0"/>
                <w:w w:val="100"/>
                <w:sz w:val="24"/>
                <w:szCs w:val="24"/>
                <w:lang w:val="en-US" w:eastAsia="zh-CN"/>
              </w:rPr>
            </w:pPr>
            <w:r>
              <w:rPr>
                <w:rFonts w:hint="eastAsia" w:ascii="仿宋" w:hAnsi="仿宋" w:eastAsia="仿宋" w:cs="仿宋"/>
                <w:b w:val="0"/>
                <w:i w:val="0"/>
                <w:caps w:val="0"/>
                <w:color w:val="000000"/>
                <w:spacing w:val="0"/>
                <w:w w:val="100"/>
                <w:sz w:val="24"/>
                <w:szCs w:val="24"/>
                <w:lang w:val="en-US" w:eastAsia="zh-CN"/>
              </w:rPr>
              <w:t>8</w:t>
            </w:r>
            <w:r>
              <w:rPr>
                <w:rFonts w:hint="eastAsia" w:ascii="仿宋" w:hAnsi="仿宋" w:eastAsia="仿宋" w:cs="仿宋"/>
                <w:b w:val="0"/>
                <w:i w:val="0"/>
                <w:caps w:val="0"/>
                <w:color w:val="000000"/>
                <w:spacing w:val="0"/>
                <w:w w:val="100"/>
                <w:sz w:val="24"/>
                <w:szCs w:val="24"/>
              </w:rPr>
              <w:t>00mm*2100*10mm定制钢化玻璃门，门高为2.1m，平开门带五金锁具</w:t>
            </w:r>
            <w:r>
              <w:rPr>
                <w:rFonts w:hint="eastAsia" w:ascii="仿宋" w:hAnsi="仿宋" w:eastAsia="仿宋" w:cs="仿宋"/>
                <w:b w:val="0"/>
                <w:i w:val="0"/>
                <w:caps w:val="0"/>
                <w:color w:val="000000"/>
                <w:spacing w:val="0"/>
                <w:w w:val="100"/>
                <w:sz w:val="24"/>
                <w:szCs w:val="24"/>
                <w:lang w:eastAsia="zh-CN"/>
              </w:rPr>
              <w:t>，</w:t>
            </w:r>
            <w:r>
              <w:rPr>
                <w:rFonts w:hint="eastAsia" w:ascii="仿宋" w:hAnsi="仿宋" w:eastAsia="仿宋" w:cs="仿宋"/>
                <w:b w:val="0"/>
                <w:i w:val="0"/>
                <w:caps w:val="0"/>
                <w:color w:val="000000"/>
                <w:spacing w:val="0"/>
                <w:w w:val="100"/>
                <w:sz w:val="24"/>
                <w:szCs w:val="24"/>
                <w:lang w:val="en-US" w:eastAsia="zh-CN"/>
              </w:rPr>
              <w:t>皇冠地弹簧。</w:t>
            </w:r>
          </w:p>
        </w:tc>
      </w:tr>
      <w:tr>
        <w:tblPrEx>
          <w:tblCellMar>
            <w:top w:w="0" w:type="dxa"/>
            <w:left w:w="108" w:type="dxa"/>
            <w:bottom w:w="0" w:type="dxa"/>
            <w:right w:w="108" w:type="dxa"/>
          </w:tblCellMar>
        </w:tblPrEx>
        <w:trPr>
          <w:trHeight w:val="999" w:hRule="exac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hint="eastAsia" w:ascii="仿宋" w:hAnsi="仿宋" w:eastAsia="仿宋" w:cs="仿宋"/>
                <w:b w:val="0"/>
                <w:i w:val="0"/>
                <w:caps w:val="0"/>
                <w:color w:val="000000"/>
                <w:spacing w:val="0"/>
                <w:w w:val="100"/>
                <w:sz w:val="24"/>
                <w:szCs w:val="24"/>
                <w:lang w:val="en-US" w:eastAsia="zh-CN"/>
              </w:rPr>
            </w:pPr>
            <w:r>
              <w:rPr>
                <w:rFonts w:hint="eastAsia" w:ascii="仿宋" w:hAnsi="仿宋" w:eastAsia="仿宋" w:cs="仿宋"/>
                <w:b w:val="0"/>
                <w:i w:val="0"/>
                <w:caps w:val="0"/>
                <w:color w:val="000000"/>
                <w:spacing w:val="0"/>
                <w:w w:val="100"/>
                <w:sz w:val="24"/>
                <w:szCs w:val="24"/>
                <w:lang w:val="en-US" w:eastAsia="zh-CN"/>
              </w:rPr>
              <w:t>9</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hint="default" w:ascii="仿宋" w:hAnsi="仿宋" w:eastAsia="仿宋" w:cs="仿宋"/>
                <w:b w:val="0"/>
                <w:i w:val="0"/>
                <w:caps w:val="0"/>
                <w:color w:val="000000"/>
                <w:spacing w:val="0"/>
                <w:w w:val="100"/>
                <w:sz w:val="24"/>
                <w:szCs w:val="24"/>
                <w:lang w:val="en-US" w:eastAsia="zh-CN"/>
              </w:rPr>
            </w:pPr>
            <w:r>
              <w:rPr>
                <w:rFonts w:hint="eastAsia" w:ascii="仿宋" w:hAnsi="仿宋" w:eastAsia="仿宋" w:cs="仿宋"/>
                <w:b w:val="0"/>
                <w:i w:val="0"/>
                <w:caps w:val="0"/>
                <w:color w:val="000000"/>
                <w:spacing w:val="0"/>
                <w:w w:val="100"/>
                <w:sz w:val="24"/>
                <w:szCs w:val="24"/>
                <w:lang w:val="en-US" w:eastAsia="zh-CN"/>
              </w:rPr>
              <w:t>轨道拆除、移到校内指定地点</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hint="eastAsia" w:ascii="仿宋" w:hAnsi="仿宋" w:eastAsia="仿宋" w:cs="仿宋"/>
                <w:b w:val="0"/>
                <w:i w:val="0"/>
                <w:caps w:val="0"/>
                <w:color w:val="000000"/>
                <w:spacing w:val="0"/>
                <w:w w:val="100"/>
                <w:sz w:val="20"/>
                <w:szCs w:val="24"/>
                <w:lang w:val="en-US" w:eastAsia="zh-CN"/>
              </w:rPr>
            </w:pPr>
            <w:r>
              <w:rPr>
                <w:rFonts w:hint="eastAsia" w:ascii="仿宋" w:hAnsi="仿宋" w:eastAsia="仿宋" w:cs="仿宋"/>
                <w:b w:val="0"/>
                <w:i w:val="0"/>
                <w:caps w:val="0"/>
                <w:color w:val="000000"/>
                <w:spacing w:val="0"/>
                <w:w w:val="100"/>
                <w:sz w:val="20"/>
                <w:szCs w:val="24"/>
                <w:lang w:val="en-US" w:eastAsia="zh-CN"/>
              </w:rPr>
              <w:t>项</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hint="eastAsia" w:ascii="仿宋" w:hAnsi="仿宋" w:eastAsia="仿宋" w:cs="仿宋"/>
                <w:b w:val="0"/>
                <w:i w:val="0"/>
                <w:caps w:val="0"/>
                <w:color w:val="000000"/>
                <w:spacing w:val="0"/>
                <w:w w:val="100"/>
                <w:sz w:val="20"/>
                <w:szCs w:val="24"/>
                <w:lang w:val="en-US" w:eastAsia="zh-CN"/>
              </w:rPr>
            </w:pPr>
            <w:r>
              <w:rPr>
                <w:rFonts w:hint="eastAsia" w:ascii="仿宋" w:hAnsi="仿宋" w:eastAsia="仿宋" w:cs="仿宋"/>
                <w:b w:val="0"/>
                <w:i w:val="0"/>
                <w:caps w:val="0"/>
                <w:color w:val="000000"/>
                <w:spacing w:val="0"/>
                <w:w w:val="100"/>
                <w:sz w:val="20"/>
                <w:szCs w:val="24"/>
                <w:lang w:val="en-US" w:eastAsia="zh-CN"/>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19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hint="default" w:ascii="仿宋" w:hAnsi="仿宋" w:eastAsia="仿宋" w:cs="仿宋"/>
                <w:b w:val="0"/>
                <w:i w:val="0"/>
                <w:caps w:val="0"/>
                <w:color w:val="000000"/>
                <w:spacing w:val="0"/>
                <w:w w:val="100"/>
                <w:sz w:val="24"/>
                <w:szCs w:val="24"/>
                <w:lang w:val="en-US" w:eastAsia="zh-CN"/>
              </w:rPr>
            </w:pPr>
            <w:r>
              <w:rPr>
                <w:rFonts w:hint="eastAsia" w:ascii="仿宋" w:hAnsi="仿宋" w:eastAsia="仿宋" w:cs="仿宋"/>
                <w:b w:val="0"/>
                <w:i w:val="0"/>
                <w:caps w:val="0"/>
                <w:color w:val="000000"/>
                <w:spacing w:val="0"/>
                <w:w w:val="100"/>
                <w:sz w:val="24"/>
                <w:szCs w:val="24"/>
                <w:lang w:val="en-US" w:eastAsia="zh-CN"/>
              </w:rPr>
              <w:t>一个实训隔断间的轨道全部移到外侧。（勘查现场后报价）</w:t>
            </w:r>
          </w:p>
        </w:tc>
      </w:tr>
      <w:tr>
        <w:tblPrEx>
          <w:tblCellMar>
            <w:top w:w="0" w:type="dxa"/>
            <w:left w:w="108" w:type="dxa"/>
            <w:bottom w:w="0" w:type="dxa"/>
            <w:right w:w="108" w:type="dxa"/>
          </w:tblCellMar>
        </w:tblPrEx>
        <w:trPr>
          <w:trHeight w:val="999" w:hRule="exac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hint="default" w:ascii="仿宋" w:hAnsi="仿宋" w:eastAsia="仿宋" w:cs="仿宋"/>
                <w:b w:val="0"/>
                <w:i w:val="0"/>
                <w:caps w:val="0"/>
                <w:color w:val="000000"/>
                <w:spacing w:val="0"/>
                <w:w w:val="100"/>
                <w:sz w:val="24"/>
                <w:szCs w:val="24"/>
                <w:lang w:val="en-US" w:eastAsia="zh-CN"/>
              </w:rPr>
            </w:pPr>
            <w:r>
              <w:rPr>
                <w:rFonts w:hint="eastAsia" w:ascii="仿宋" w:hAnsi="仿宋" w:eastAsia="仿宋" w:cs="仿宋"/>
                <w:b w:val="0"/>
                <w:i w:val="0"/>
                <w:caps w:val="0"/>
                <w:color w:val="000000"/>
                <w:spacing w:val="0"/>
                <w:w w:val="100"/>
                <w:sz w:val="24"/>
                <w:szCs w:val="24"/>
                <w:lang w:val="en-US" w:eastAsia="zh-CN"/>
              </w:rPr>
              <w:t>10</w:t>
            </w: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hint="eastAsia" w:ascii="仿宋" w:hAnsi="仿宋" w:eastAsia="仿宋" w:cs="仿宋"/>
                <w:b w:val="0"/>
                <w:i w:val="0"/>
                <w:caps w:val="0"/>
                <w:color w:val="000000"/>
                <w:spacing w:val="0"/>
                <w:w w:val="100"/>
                <w:sz w:val="24"/>
                <w:szCs w:val="24"/>
                <w:lang w:val="en-US" w:eastAsia="zh-CN"/>
              </w:rPr>
            </w:pPr>
            <w:r>
              <w:rPr>
                <w:rFonts w:hint="eastAsia" w:ascii="仿宋" w:hAnsi="仿宋" w:eastAsia="仿宋" w:cs="仿宋"/>
                <w:b w:val="0"/>
                <w:i w:val="0"/>
                <w:caps w:val="0"/>
                <w:color w:val="000000"/>
                <w:spacing w:val="0"/>
                <w:w w:val="100"/>
                <w:sz w:val="24"/>
                <w:szCs w:val="24"/>
                <w:lang w:val="en-US" w:eastAsia="zh-CN"/>
              </w:rPr>
              <w:t>信号灯移位</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hint="default" w:ascii="仿宋" w:hAnsi="仿宋" w:eastAsia="仿宋" w:cs="仿宋"/>
                <w:b w:val="0"/>
                <w:i w:val="0"/>
                <w:caps w:val="0"/>
                <w:color w:val="000000"/>
                <w:spacing w:val="0"/>
                <w:w w:val="100"/>
                <w:sz w:val="20"/>
                <w:szCs w:val="24"/>
                <w:lang w:val="en-US" w:eastAsia="zh-CN"/>
              </w:rPr>
            </w:pPr>
            <w:r>
              <w:rPr>
                <w:rFonts w:hint="eastAsia" w:ascii="仿宋" w:hAnsi="仿宋" w:eastAsia="仿宋" w:cs="仿宋"/>
                <w:b w:val="0"/>
                <w:i w:val="0"/>
                <w:caps w:val="0"/>
                <w:color w:val="000000"/>
                <w:spacing w:val="0"/>
                <w:w w:val="100"/>
                <w:sz w:val="20"/>
                <w:szCs w:val="24"/>
                <w:lang w:val="en-US" w:eastAsia="zh-CN"/>
              </w:rPr>
              <w:t>项</w:t>
            </w:r>
          </w:p>
        </w:tc>
        <w:tc>
          <w:tcPr>
            <w:tcW w:w="4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center"/>
              <w:textAlignment w:val="center"/>
              <w:rPr>
                <w:rFonts w:hint="default" w:ascii="仿宋" w:hAnsi="仿宋" w:eastAsia="仿宋" w:cs="仿宋"/>
                <w:b w:val="0"/>
                <w:i w:val="0"/>
                <w:caps w:val="0"/>
                <w:color w:val="000000"/>
                <w:spacing w:val="0"/>
                <w:w w:val="100"/>
                <w:sz w:val="20"/>
                <w:szCs w:val="24"/>
                <w:lang w:val="en-US" w:eastAsia="zh-CN"/>
              </w:rPr>
            </w:pPr>
            <w:r>
              <w:rPr>
                <w:rFonts w:hint="eastAsia" w:ascii="仿宋" w:hAnsi="仿宋" w:eastAsia="仿宋" w:cs="仿宋"/>
                <w:b w:val="0"/>
                <w:i w:val="0"/>
                <w:caps w:val="0"/>
                <w:color w:val="000000"/>
                <w:spacing w:val="0"/>
                <w:w w:val="100"/>
                <w:sz w:val="20"/>
                <w:szCs w:val="24"/>
                <w:lang w:val="en-US" w:eastAsia="zh-CN"/>
              </w:rPr>
              <w:t>1</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19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left"/>
              <w:textAlignment w:val="center"/>
              <w:rPr>
                <w:rFonts w:hint="eastAsia" w:ascii="仿宋" w:hAnsi="仿宋" w:eastAsia="仿宋" w:cs="仿宋"/>
                <w:b w:val="0"/>
                <w:i w:val="0"/>
                <w:caps w:val="0"/>
                <w:color w:val="000000"/>
                <w:spacing w:val="0"/>
                <w:w w:val="100"/>
                <w:sz w:val="24"/>
                <w:szCs w:val="24"/>
                <w:lang w:val="en-US" w:eastAsia="zh-CN"/>
              </w:rPr>
            </w:pPr>
            <w:r>
              <w:rPr>
                <w:rFonts w:hint="eastAsia" w:ascii="仿宋" w:hAnsi="仿宋" w:eastAsia="仿宋" w:cs="仿宋"/>
                <w:b w:val="0"/>
                <w:i w:val="0"/>
                <w:caps w:val="0"/>
                <w:color w:val="000000"/>
                <w:spacing w:val="0"/>
                <w:w w:val="100"/>
                <w:sz w:val="24"/>
                <w:szCs w:val="24"/>
                <w:lang w:val="en-US" w:eastAsia="zh-CN"/>
              </w:rPr>
              <w:t>信号灯位置小距离移动，重新安置。（勘查现场后报价）</w:t>
            </w:r>
          </w:p>
        </w:tc>
      </w:tr>
      <w:tr>
        <w:tblPrEx>
          <w:tblCellMar>
            <w:top w:w="0" w:type="dxa"/>
            <w:left w:w="108" w:type="dxa"/>
            <w:bottom w:w="0" w:type="dxa"/>
            <w:right w:w="108" w:type="dxa"/>
          </w:tblCellMar>
        </w:tblPrEx>
        <w:trPr>
          <w:trHeight w:val="682" w:hRule="atLeast"/>
        </w:trPr>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p>
        </w:tc>
        <w:tc>
          <w:tcPr>
            <w:tcW w:w="7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spacing w:before="0" w:beforeAutospacing="0" w:after="160" w:afterAutospacing="0" w:line="251" w:lineRule="auto"/>
              <w:jc w:val="center"/>
              <w:textAlignment w:val="center"/>
              <w:rPr>
                <w:rFonts w:ascii="仿宋" w:hAnsi="仿宋" w:eastAsia="仿宋" w:cs="仿宋"/>
                <w:b w:val="0"/>
                <w:i w:val="0"/>
                <w:caps w:val="0"/>
                <w:color w:val="000000"/>
                <w:spacing w:val="0"/>
                <w:w w:val="100"/>
                <w:sz w:val="24"/>
                <w:szCs w:val="24"/>
              </w:rPr>
            </w:pPr>
            <w:r>
              <w:rPr>
                <w:rFonts w:hint="eastAsia" w:ascii="仿宋" w:hAnsi="仿宋" w:eastAsia="仿宋" w:cs="仿宋"/>
                <w:b/>
                <w:bCs/>
                <w:i w:val="0"/>
                <w:caps w:val="0"/>
                <w:color w:val="000000"/>
                <w:spacing w:val="0"/>
                <w:w w:val="100"/>
                <w:sz w:val="24"/>
                <w:szCs w:val="24"/>
              </w:rPr>
              <w:t>合计</w:t>
            </w:r>
          </w:p>
        </w:tc>
        <w:tc>
          <w:tcPr>
            <w:tcW w:w="397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snapToGrid/>
              <w:spacing w:before="0" w:beforeAutospacing="0" w:after="160" w:afterAutospacing="0" w:line="251" w:lineRule="auto"/>
              <w:jc w:val="left"/>
              <w:textAlignment w:val="center"/>
              <w:rPr>
                <w:rFonts w:ascii="仿宋" w:hAnsi="仿宋" w:eastAsia="仿宋" w:cs="仿宋"/>
                <w:b w:val="0"/>
                <w:i w:val="0"/>
                <w:caps w:val="0"/>
                <w:color w:val="000000"/>
                <w:spacing w:val="0"/>
                <w:w w:val="100"/>
                <w:sz w:val="24"/>
                <w:szCs w:val="24"/>
              </w:rPr>
            </w:pPr>
          </w:p>
        </w:tc>
      </w:tr>
    </w:tbl>
    <w:p>
      <w:pPr>
        <w:snapToGrid/>
        <w:spacing w:before="0" w:beforeAutospacing="0" w:after="160" w:afterAutospacing="0" w:line="360" w:lineRule="auto"/>
        <w:ind w:right="960"/>
        <w:jc w:val="both"/>
        <w:textAlignment w:val="baseline"/>
        <w:rPr>
          <w:rFonts w:hint="default" w:ascii="仿宋" w:hAnsi="仿宋" w:eastAsia="仿宋" w:cs="仿宋"/>
          <w:b w:val="0"/>
          <w:i w:val="0"/>
          <w:caps w:val="0"/>
          <w:color w:val="000000"/>
          <w:spacing w:val="0"/>
          <w:w w:val="100"/>
          <w:sz w:val="28"/>
          <w:szCs w:val="28"/>
          <w:lang w:val="en-US" w:eastAsia="zh-CN"/>
        </w:rPr>
      </w:pPr>
      <w:r>
        <w:rPr>
          <w:rFonts w:hint="eastAsia" w:ascii="仿宋" w:hAnsi="仿宋" w:eastAsia="仿宋" w:cs="仿宋"/>
          <w:b w:val="0"/>
          <w:i w:val="0"/>
          <w:caps w:val="0"/>
          <w:color w:val="000000"/>
          <w:spacing w:val="0"/>
          <w:w w:val="100"/>
          <w:sz w:val="28"/>
          <w:szCs w:val="28"/>
          <w:lang w:val="en-US" w:eastAsia="zh-CN"/>
        </w:rPr>
        <w:t>备注：报价含税普通发票。</w:t>
      </w:r>
    </w:p>
    <w:p>
      <w:pPr>
        <w:snapToGrid/>
        <w:spacing w:before="0" w:beforeAutospacing="0" w:after="160" w:afterAutospacing="0" w:line="360" w:lineRule="auto"/>
        <w:ind w:right="960"/>
        <w:jc w:val="right"/>
        <w:textAlignment w:val="baseline"/>
        <w:rPr>
          <w:rFonts w:ascii="仿宋" w:hAnsi="仿宋" w:eastAsia="仿宋" w:cs="仿宋"/>
          <w:b w:val="0"/>
          <w:i w:val="0"/>
          <w:caps w:val="0"/>
          <w:color w:val="000000"/>
          <w:spacing w:val="0"/>
          <w:w w:val="100"/>
          <w:sz w:val="28"/>
          <w:szCs w:val="28"/>
          <w:lang w:val="zh-CN"/>
        </w:rPr>
      </w:pPr>
      <w:r>
        <w:rPr>
          <w:rFonts w:hint="eastAsia" w:ascii="仿宋" w:hAnsi="仿宋" w:eastAsia="仿宋" w:cs="仿宋"/>
          <w:b w:val="0"/>
          <w:i w:val="0"/>
          <w:caps w:val="0"/>
          <w:color w:val="000000"/>
          <w:spacing w:val="0"/>
          <w:w w:val="100"/>
          <w:sz w:val="28"/>
          <w:szCs w:val="28"/>
          <w:lang w:val="zh-CN"/>
        </w:rPr>
        <w:t>参与人授权代表（签字或盖章）：</w:t>
      </w:r>
    </w:p>
    <w:p>
      <w:pPr>
        <w:snapToGrid/>
        <w:spacing w:before="0" w:beforeAutospacing="0" w:after="160" w:afterAutospacing="0" w:line="380" w:lineRule="exact"/>
        <w:ind w:right="1120" w:firstLine="9800" w:firstLineChars="3500"/>
        <w:jc w:val="both"/>
        <w:textAlignment w:val="baseline"/>
        <w:rPr>
          <w:rFonts w:hint="eastAsia" w:ascii="仿宋" w:hAnsi="仿宋" w:eastAsia="仿宋" w:cs="仿宋"/>
          <w:b w:val="0"/>
          <w:i w:val="0"/>
          <w:caps w:val="0"/>
          <w:color w:val="000000"/>
          <w:spacing w:val="0"/>
          <w:w w:val="100"/>
          <w:sz w:val="28"/>
          <w:szCs w:val="28"/>
          <w:lang w:val="zh-CN"/>
        </w:rPr>
      </w:pPr>
      <w:r>
        <w:rPr>
          <w:rFonts w:hint="eastAsia" w:ascii="仿宋" w:hAnsi="仿宋" w:eastAsia="仿宋" w:cs="仿宋"/>
          <w:b w:val="0"/>
          <w:i w:val="0"/>
          <w:caps w:val="0"/>
          <w:color w:val="000000"/>
          <w:spacing w:val="0"/>
          <w:w w:val="100"/>
          <w:sz w:val="28"/>
          <w:szCs w:val="28"/>
          <w:lang w:val="zh-CN"/>
        </w:rPr>
        <w:t>日         期：</w:t>
      </w:r>
      <w:bookmarkStart w:id="45" w:name="_Toc177985474"/>
      <w:bookmarkStart w:id="46" w:name="_Toc169332843"/>
      <w:bookmarkStart w:id="47" w:name="_Toc251613839"/>
      <w:bookmarkStart w:id="48" w:name="_Toc193160453"/>
      <w:bookmarkStart w:id="49" w:name="_Toc181436466"/>
      <w:bookmarkStart w:id="50" w:name="_Toc235437998"/>
      <w:bookmarkStart w:id="51" w:name="_Toc160880534"/>
      <w:bookmarkStart w:id="52" w:name="_Toc191803631"/>
      <w:bookmarkStart w:id="53" w:name="_Toc225669328"/>
      <w:bookmarkStart w:id="54" w:name="_Toc169332954"/>
      <w:bookmarkStart w:id="55" w:name="_Toc236021457"/>
      <w:bookmarkStart w:id="56" w:name="_Toc192663691"/>
      <w:bookmarkStart w:id="57" w:name="_Toc182805222"/>
      <w:bookmarkStart w:id="58" w:name="_Toc180302918"/>
      <w:bookmarkStart w:id="59" w:name="_Toc160880165"/>
      <w:bookmarkStart w:id="60" w:name="_Toc191783227"/>
      <w:bookmarkStart w:id="61" w:name="_Toc273178703"/>
      <w:bookmarkStart w:id="62" w:name="_Toc249325720"/>
      <w:bookmarkStart w:id="63" w:name="_Toc266870441"/>
      <w:bookmarkStart w:id="64" w:name="_Toc170798798"/>
      <w:bookmarkStart w:id="65" w:name="_Toc219800249"/>
      <w:bookmarkStart w:id="66" w:name="_Toc253066624"/>
      <w:bookmarkStart w:id="67" w:name="_Toc192996343"/>
      <w:bookmarkStart w:id="68" w:name="_Toc213755864"/>
      <w:bookmarkStart w:id="69" w:name="_Toc266868943"/>
      <w:bookmarkStart w:id="70" w:name="_Toc259692656"/>
      <w:bookmarkStart w:id="71" w:name="_Toc254790909"/>
      <w:bookmarkStart w:id="72" w:name="_Toc267060076"/>
      <w:bookmarkStart w:id="73" w:name="_Toc211917121"/>
      <w:bookmarkStart w:id="74" w:name="_Toc266870839"/>
      <w:bookmarkStart w:id="75" w:name="_Toc235438352"/>
      <w:bookmarkStart w:id="76" w:name="_Toc235438281"/>
      <w:bookmarkStart w:id="77" w:name="_Toc192664158"/>
      <w:bookmarkStart w:id="78" w:name="_Toc213756001"/>
      <w:bookmarkStart w:id="79" w:name="_Toc227058536"/>
      <w:bookmarkStart w:id="80" w:name="_Toc267059186"/>
      <w:bookmarkStart w:id="81" w:name="_Toc232302122"/>
      <w:bookmarkStart w:id="82" w:name="_Toc182372787"/>
      <w:bookmarkStart w:id="83" w:name="_Toc181436570"/>
      <w:bookmarkStart w:id="84" w:name="_Toc213755945"/>
      <w:bookmarkStart w:id="85" w:name="_Toc213756057"/>
      <w:bookmarkStart w:id="86" w:name="_Toc255975016"/>
      <w:bookmarkStart w:id="87" w:name="_Toc192996451"/>
      <w:bookmarkStart w:id="88" w:name="_Toc193165739"/>
      <w:bookmarkStart w:id="89" w:name="_Toc191789334"/>
      <w:bookmarkStart w:id="90" w:name="_Toc191802695"/>
      <w:bookmarkStart w:id="91" w:name="_Toc192663840"/>
      <w:bookmarkStart w:id="92" w:name="_Toc266870916"/>
      <w:bookmarkStart w:id="93" w:name="_Toc251586241"/>
      <w:bookmarkStart w:id="94" w:name="_Toc258401265"/>
      <w:bookmarkStart w:id="95" w:name="_Toc267059544"/>
      <w:bookmarkStart w:id="96" w:name="_Toc267060216"/>
      <w:bookmarkStart w:id="97" w:name="_Toc267060461"/>
      <w:bookmarkStart w:id="98" w:name="_Toc267059924"/>
      <w:bookmarkStart w:id="99" w:name="_Toc259692749"/>
      <w:bookmarkStart w:id="100" w:name="_Toc267059811"/>
      <w:bookmarkStart w:id="101" w:name="_Toc266868679"/>
      <w:bookmarkStart w:id="102" w:name="_Toc230071153"/>
      <w:bookmarkStart w:id="103" w:name="_Toc267060326"/>
      <w:bookmarkStart w:id="104" w:name="_Toc267059035"/>
      <w:bookmarkStart w:id="105" w:name="_Toc259520874"/>
      <w:bookmarkStart w:id="106" w:name="_Toc217891408"/>
      <w:bookmarkStart w:id="107" w:name="_Toc213208771"/>
      <w:bookmarkStart w:id="108" w:name="_Toc203355738"/>
      <w:bookmarkStart w:id="109" w:name="_Toc267059658"/>
      <w:bookmarkStart w:id="110" w:name="_Toc223146614"/>
    </w:p>
    <w:p>
      <w:pPr>
        <w:snapToGrid/>
        <w:spacing w:before="0" w:beforeAutospacing="0" w:after="160" w:afterAutospacing="0" w:line="380" w:lineRule="exact"/>
        <w:ind w:right="1120" w:firstLine="9800" w:firstLineChars="3500"/>
        <w:jc w:val="both"/>
        <w:textAlignment w:val="baseline"/>
        <w:rPr>
          <w:rFonts w:hint="eastAsia" w:ascii="仿宋" w:hAnsi="仿宋" w:eastAsia="仿宋" w:cs="仿宋"/>
          <w:b w:val="0"/>
          <w:i w:val="0"/>
          <w:caps w:val="0"/>
          <w:color w:val="000000"/>
          <w:spacing w:val="0"/>
          <w:w w:val="100"/>
          <w:sz w:val="28"/>
          <w:szCs w:val="28"/>
          <w:lang w:val="zh-CN"/>
        </w:rPr>
      </w:pPr>
    </w:p>
    <w:p>
      <w:pPr>
        <w:snapToGrid/>
        <w:spacing w:before="0" w:beforeAutospacing="0" w:after="160" w:afterAutospacing="0" w:line="380" w:lineRule="exact"/>
        <w:ind w:right="1120" w:firstLine="9800" w:firstLineChars="3500"/>
        <w:jc w:val="both"/>
        <w:textAlignment w:val="baseline"/>
        <w:rPr>
          <w:rFonts w:hint="eastAsia" w:ascii="仿宋" w:hAnsi="仿宋" w:eastAsia="仿宋" w:cs="仿宋"/>
          <w:b w:val="0"/>
          <w:i w:val="0"/>
          <w:caps w:val="0"/>
          <w:color w:val="000000"/>
          <w:spacing w:val="0"/>
          <w:w w:val="100"/>
          <w:sz w:val="28"/>
          <w:szCs w:val="28"/>
          <w:lang w:val="zh-CN"/>
        </w:rPr>
      </w:pPr>
    </w:p>
    <w:p>
      <w:pPr>
        <w:snapToGrid/>
        <w:spacing w:before="0" w:beforeAutospacing="0" w:after="160" w:afterAutospacing="0" w:line="251" w:lineRule="auto"/>
        <w:jc w:val="both"/>
        <w:textAlignment w:val="baseline"/>
        <w:rPr>
          <w:rFonts w:ascii="仿宋" w:hAnsi="仿宋" w:eastAsia="仿宋"/>
          <w:b/>
          <w:bCs/>
          <w:i w:val="0"/>
          <w:caps w:val="0"/>
          <w:color w:val="000000"/>
          <w:spacing w:val="0"/>
          <w:w w:val="100"/>
          <w:sz w:val="28"/>
          <w:szCs w:val="28"/>
        </w:rPr>
      </w:pPr>
    </w:p>
    <w:p>
      <w:pPr>
        <w:snapToGrid/>
        <w:spacing w:before="0" w:beforeAutospacing="0" w:after="160" w:afterAutospacing="0" w:line="251" w:lineRule="auto"/>
        <w:jc w:val="center"/>
        <w:textAlignment w:val="baseline"/>
        <w:rPr>
          <w:rFonts w:ascii="仿宋" w:hAnsi="仿宋" w:eastAsia="仿宋"/>
          <w:b/>
          <w:bCs/>
          <w:i w:val="0"/>
          <w:caps w:val="0"/>
          <w:color w:val="000000"/>
          <w:spacing w:val="0"/>
          <w:w w:val="100"/>
          <w:sz w:val="28"/>
          <w:szCs w:val="28"/>
        </w:rPr>
        <w:sectPr>
          <w:pgSz w:w="16838" w:h="11906" w:orient="landscape"/>
          <w:pgMar w:top="1134" w:right="1440" w:bottom="1416" w:left="1440" w:header="851" w:footer="992" w:gutter="0"/>
          <w:cols w:space="425" w:num="1"/>
          <w:titlePg/>
          <w:docGrid w:type="lines" w:linePitch="312" w:charSpace="0"/>
        </w:sectPr>
      </w:pPr>
    </w:p>
    <w:p>
      <w:pPr>
        <w:snapToGrid/>
        <w:spacing w:before="0" w:beforeAutospacing="0" w:after="160" w:afterAutospacing="0" w:line="251" w:lineRule="auto"/>
        <w:jc w:val="center"/>
        <w:textAlignment w:val="baseline"/>
        <w:rPr>
          <w:rFonts w:ascii="仿宋" w:hAnsi="仿宋" w:eastAsia="仿宋"/>
          <w:b/>
          <w:i w:val="0"/>
          <w:caps w:val="0"/>
          <w:color w:val="000000"/>
          <w:spacing w:val="0"/>
          <w:w w:val="100"/>
          <w:sz w:val="28"/>
          <w:szCs w:val="28"/>
        </w:rPr>
      </w:pPr>
      <w:r>
        <w:rPr>
          <w:rFonts w:ascii="仿宋" w:hAnsi="仿宋" w:eastAsia="仿宋"/>
          <w:b/>
          <w:bCs/>
          <w:i w:val="0"/>
          <w:caps w:val="0"/>
          <w:color w:val="000000"/>
          <w:spacing w:val="0"/>
          <w:w w:val="100"/>
          <w:sz w:val="28"/>
          <w:szCs w:val="28"/>
        </w:rPr>
        <w:t>3</w:t>
      </w:r>
      <w:r>
        <w:rPr>
          <w:rFonts w:hint="eastAsia" w:ascii="仿宋" w:hAnsi="仿宋" w:eastAsia="仿宋"/>
          <w:b/>
          <w:bCs/>
          <w:i w:val="0"/>
          <w:caps w:val="0"/>
          <w:color w:val="000000"/>
          <w:spacing w:val="0"/>
          <w:w w:val="100"/>
          <w:sz w:val="28"/>
          <w:szCs w:val="28"/>
        </w:rPr>
        <w:t>、参与人的资格证明文件</w:t>
      </w:r>
    </w:p>
    <w:p>
      <w:pPr>
        <w:pStyle w:val="55"/>
        <w:snapToGrid w:val="0"/>
        <w:spacing w:before="0" w:beforeAutospacing="0" w:after="0" w:afterAutospacing="0" w:line="0" w:lineRule="atLeast"/>
        <w:jc w:val="both"/>
        <w:textAlignment w:val="baseline"/>
        <w:rPr>
          <w:rFonts w:ascii="仿宋" w:hAnsi="仿宋" w:eastAsia="仿宋"/>
          <w:b w:val="0"/>
          <w:i w:val="0"/>
          <w:caps w:val="0"/>
          <w:color w:val="000000"/>
          <w:spacing w:val="0"/>
          <w:w w:val="100"/>
          <w:sz w:val="28"/>
          <w:szCs w:val="28"/>
        </w:rPr>
      </w:pPr>
    </w:p>
    <w:p>
      <w:pPr>
        <w:snapToGrid/>
        <w:spacing w:before="0" w:beforeAutospacing="0" w:after="160" w:afterAutospacing="0" w:line="380" w:lineRule="exact"/>
        <w:jc w:val="center"/>
        <w:textAlignment w:val="baseline"/>
        <w:rPr>
          <w:rFonts w:ascii="仿宋" w:hAnsi="仿宋" w:eastAsia="仿宋"/>
          <w:b/>
          <w:i w:val="0"/>
          <w:caps w:val="0"/>
          <w:color w:val="000000"/>
          <w:spacing w:val="0"/>
          <w:w w:val="100"/>
          <w:sz w:val="28"/>
          <w:szCs w:val="28"/>
        </w:rPr>
      </w:pPr>
      <w:r>
        <w:rPr>
          <w:rFonts w:ascii="仿宋" w:hAnsi="仿宋" w:eastAsia="仿宋"/>
          <w:b/>
          <w:i w:val="0"/>
          <w:caps w:val="0"/>
          <w:color w:val="000000"/>
          <w:spacing w:val="0"/>
          <w:w w:val="100"/>
          <w:sz w:val="28"/>
          <w:szCs w:val="28"/>
        </w:rPr>
        <w:t>3</w:t>
      </w:r>
      <w:r>
        <w:rPr>
          <w:rFonts w:hint="eastAsia" w:ascii="仿宋" w:hAnsi="仿宋" w:eastAsia="仿宋"/>
          <w:b/>
          <w:i w:val="0"/>
          <w:caps w:val="0"/>
          <w:color w:val="000000"/>
          <w:spacing w:val="0"/>
          <w:w w:val="100"/>
          <w:sz w:val="28"/>
          <w:szCs w:val="28"/>
        </w:rPr>
        <w:t>-1关于资格的声明函</w:t>
      </w:r>
      <w:r>
        <w:rPr>
          <w:rFonts w:hint="eastAsia" w:ascii="仿宋" w:hAnsi="仿宋" w:eastAsia="仿宋"/>
          <w:b/>
          <w:i w:val="0"/>
          <w:caps w:val="0"/>
          <w:color w:val="000000"/>
          <w:spacing w:val="0"/>
          <w:w w:val="100"/>
          <w:sz w:val="28"/>
          <w:szCs w:val="28"/>
        </w:rPr>
        <w:cr/>
      </w:r>
    </w:p>
    <w:p>
      <w:pPr>
        <w:snapToGrid/>
        <w:spacing w:before="0" w:beforeAutospacing="0" w:after="0" w:afterAutospacing="0" w:line="50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郑州城轨交通中等专业学校：</w:t>
      </w:r>
    </w:p>
    <w:p>
      <w:pPr>
        <w:snapToGrid/>
        <w:spacing w:before="0" w:beforeAutospacing="0" w:after="0" w:afterAutospacing="0" w:line="500" w:lineRule="exact"/>
        <w:ind w:firstLine="560" w:firstLineChars="200"/>
        <w:jc w:val="left"/>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关于贵方</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年</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月</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日</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 xml:space="preserve"> （项目编号）公开询价邀请，本签字人愿意参加本次报价，提供公开询价文件中规定的</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货物，并证明提交的下列文件和说明是准确的和真实的。</w:t>
      </w:r>
    </w:p>
    <w:p>
      <w:pPr>
        <w:snapToGrid/>
        <w:spacing w:before="0" w:beforeAutospacing="0" w:after="0" w:afterAutospacing="0" w:line="500" w:lineRule="exact"/>
        <w:ind w:firstLine="560" w:firstLineChars="200"/>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1．本签字人确认资格文件中的说明以及公开询价文件中所有提交的文件和材料是真实的、准确的。</w:t>
      </w:r>
    </w:p>
    <w:p>
      <w:pPr>
        <w:snapToGrid/>
        <w:spacing w:before="0" w:beforeAutospacing="0" w:after="0" w:afterAutospacing="0" w:line="500" w:lineRule="exact"/>
        <w:ind w:firstLine="560" w:firstLineChars="200"/>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2．我方的资格声明正本壹份，副本壹份，随报价响应文件一同递交。</w:t>
      </w:r>
    </w:p>
    <w:p>
      <w:pPr>
        <w:snapToGrid/>
        <w:spacing w:before="0" w:beforeAutospacing="0" w:after="160" w:afterAutospacing="0" w:line="500" w:lineRule="exact"/>
        <w:ind w:firstLine="560" w:firstLineChars="200"/>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 </w:t>
      </w:r>
    </w:p>
    <w:p>
      <w:pPr>
        <w:snapToGrid/>
        <w:spacing w:before="0" w:beforeAutospacing="0" w:after="160" w:afterAutospacing="0" w:line="50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参与人（</w:t>
      </w:r>
      <w:r>
        <w:rPr>
          <w:rFonts w:hint="eastAsia" w:ascii="仿宋" w:hAnsi="仿宋" w:eastAsia="仿宋"/>
          <w:b w:val="0"/>
          <w:i w:val="0"/>
          <w:caps w:val="0"/>
          <w:color w:val="000000"/>
          <w:spacing w:val="0"/>
          <w:w w:val="100"/>
          <w:sz w:val="28"/>
          <w:szCs w:val="28"/>
          <w:lang w:val="zh-CN"/>
        </w:rPr>
        <w:t>公司全称并加盖公章</w:t>
      </w:r>
      <w:r>
        <w:rPr>
          <w:rFonts w:hint="eastAsia" w:ascii="仿宋" w:hAnsi="仿宋" w:eastAsia="仿宋"/>
          <w:b w:val="0"/>
          <w:i w:val="0"/>
          <w:caps w:val="0"/>
          <w:color w:val="000000"/>
          <w:spacing w:val="0"/>
          <w:w w:val="100"/>
          <w:sz w:val="28"/>
          <w:szCs w:val="28"/>
        </w:rPr>
        <w:t>）：</w:t>
      </w:r>
      <w:r>
        <w:rPr>
          <w:rFonts w:hint="eastAsia" w:ascii="仿宋" w:hAnsi="仿宋" w:eastAsia="仿宋"/>
          <w:b w:val="0"/>
          <w:i w:val="0"/>
          <w:caps w:val="0"/>
          <w:color w:val="000000"/>
          <w:spacing w:val="0"/>
          <w:w w:val="100"/>
          <w:sz w:val="28"/>
          <w:szCs w:val="28"/>
          <w:u w:val="single" w:color="000000"/>
        </w:rPr>
        <w:t xml:space="preserve">          </w:t>
      </w:r>
      <w:r>
        <w:rPr>
          <w:rFonts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 xml:space="preserve">    </w:t>
      </w:r>
    </w:p>
    <w:p>
      <w:pPr>
        <w:snapToGrid/>
        <w:spacing w:before="0" w:beforeAutospacing="0" w:after="160" w:afterAutospacing="0" w:line="50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地   </w:t>
      </w:r>
      <w:r>
        <w:rPr>
          <w:rFonts w:ascii="仿宋" w:hAnsi="仿宋" w:eastAsia="仿宋"/>
          <w:b w:val="0"/>
          <w:i w:val="0"/>
          <w:caps w:val="0"/>
          <w:color w:val="000000"/>
          <w:spacing w:val="0"/>
          <w:w w:val="100"/>
          <w:sz w:val="28"/>
          <w:szCs w:val="28"/>
        </w:rPr>
        <w:t xml:space="preserve">     </w:t>
      </w:r>
      <w:r>
        <w:rPr>
          <w:rFonts w:hint="eastAsia" w:ascii="仿宋" w:hAnsi="仿宋" w:eastAsia="仿宋"/>
          <w:b w:val="0"/>
          <w:i w:val="0"/>
          <w:caps w:val="0"/>
          <w:color w:val="000000"/>
          <w:spacing w:val="0"/>
          <w:w w:val="100"/>
          <w:sz w:val="28"/>
          <w:szCs w:val="28"/>
        </w:rPr>
        <w:t xml:space="preserve">  址：</w:t>
      </w:r>
      <w:r>
        <w:rPr>
          <w:rFonts w:hint="eastAsia" w:ascii="仿宋" w:hAnsi="仿宋" w:eastAsia="仿宋"/>
          <w:b w:val="0"/>
          <w:i w:val="0"/>
          <w:caps w:val="0"/>
          <w:color w:val="000000"/>
          <w:spacing w:val="0"/>
          <w:w w:val="100"/>
          <w:sz w:val="28"/>
          <w:szCs w:val="28"/>
          <w:u w:val="single" w:color="000000"/>
        </w:rPr>
        <w:t xml:space="preserve">                       </w:t>
      </w:r>
    </w:p>
    <w:p>
      <w:pPr>
        <w:snapToGrid/>
        <w:spacing w:before="0" w:beforeAutospacing="0" w:after="160" w:afterAutospacing="0" w:line="50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邮    </w:t>
      </w:r>
      <w:r>
        <w:rPr>
          <w:rFonts w:ascii="仿宋" w:hAnsi="仿宋" w:eastAsia="仿宋"/>
          <w:b w:val="0"/>
          <w:i w:val="0"/>
          <w:caps w:val="0"/>
          <w:color w:val="000000"/>
          <w:spacing w:val="0"/>
          <w:w w:val="100"/>
          <w:sz w:val="28"/>
          <w:szCs w:val="28"/>
        </w:rPr>
        <w:t xml:space="preserve">     </w:t>
      </w:r>
      <w:r>
        <w:rPr>
          <w:rFonts w:hint="eastAsia" w:ascii="仿宋" w:hAnsi="仿宋" w:eastAsia="仿宋"/>
          <w:b w:val="0"/>
          <w:i w:val="0"/>
          <w:caps w:val="0"/>
          <w:color w:val="000000"/>
          <w:spacing w:val="0"/>
          <w:w w:val="100"/>
          <w:sz w:val="28"/>
          <w:szCs w:val="28"/>
        </w:rPr>
        <w:t xml:space="preserve"> 编：</w:t>
      </w:r>
      <w:r>
        <w:rPr>
          <w:rFonts w:hint="eastAsia" w:ascii="仿宋" w:hAnsi="仿宋" w:eastAsia="仿宋"/>
          <w:b w:val="0"/>
          <w:i w:val="0"/>
          <w:caps w:val="0"/>
          <w:color w:val="000000"/>
          <w:spacing w:val="0"/>
          <w:w w:val="100"/>
          <w:sz w:val="28"/>
          <w:szCs w:val="28"/>
          <w:u w:val="single" w:color="000000"/>
        </w:rPr>
        <w:t xml:space="preserve">                       </w:t>
      </w:r>
    </w:p>
    <w:p>
      <w:pPr>
        <w:snapToGrid/>
        <w:spacing w:before="0" w:beforeAutospacing="0" w:after="160" w:afterAutospacing="0" w:line="50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电 </w:t>
      </w:r>
      <w:r>
        <w:rPr>
          <w:rFonts w:ascii="仿宋" w:hAnsi="仿宋" w:eastAsia="仿宋"/>
          <w:b w:val="0"/>
          <w:i w:val="0"/>
          <w:caps w:val="0"/>
          <w:color w:val="000000"/>
          <w:spacing w:val="0"/>
          <w:w w:val="100"/>
          <w:sz w:val="28"/>
          <w:szCs w:val="28"/>
        </w:rPr>
        <w:t xml:space="preserve"> </w:t>
      </w:r>
      <w:r>
        <w:rPr>
          <w:rFonts w:hint="eastAsia" w:ascii="仿宋" w:hAnsi="仿宋" w:eastAsia="仿宋"/>
          <w:b w:val="0"/>
          <w:i w:val="0"/>
          <w:caps w:val="0"/>
          <w:color w:val="000000"/>
          <w:spacing w:val="0"/>
          <w:w w:val="100"/>
          <w:sz w:val="28"/>
          <w:szCs w:val="28"/>
        </w:rPr>
        <w:t>话或传  真：</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 xml:space="preserve"> </w:t>
      </w:r>
    </w:p>
    <w:p>
      <w:pPr>
        <w:snapToGrid/>
        <w:spacing w:before="0" w:beforeAutospacing="0" w:after="160" w:afterAutospacing="0" w:line="50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参与人授权代表：</w:t>
      </w:r>
      <w:r>
        <w:rPr>
          <w:rFonts w:hint="eastAsia" w:ascii="仿宋" w:hAnsi="仿宋" w:eastAsia="仿宋"/>
          <w:b w:val="0"/>
          <w:i w:val="0"/>
          <w:caps w:val="0"/>
          <w:color w:val="000000"/>
          <w:spacing w:val="0"/>
          <w:w w:val="100"/>
          <w:sz w:val="28"/>
          <w:szCs w:val="28"/>
          <w:u w:val="single" w:color="000000"/>
        </w:rPr>
        <w:t xml:space="preserve">               </w:t>
      </w:r>
      <w:r>
        <w:rPr>
          <w:rFonts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 xml:space="preserve">                                </w:t>
      </w:r>
    </w:p>
    <w:p>
      <w:pPr>
        <w:snapToGrid/>
        <w:spacing w:before="0" w:beforeAutospacing="0" w:after="160" w:afterAutospacing="0" w:line="251" w:lineRule="auto"/>
        <w:jc w:val="center"/>
        <w:textAlignment w:val="baseline"/>
        <w:rPr>
          <w:rFonts w:ascii="仿宋" w:hAnsi="仿宋" w:eastAsia="仿宋"/>
          <w:b/>
          <w:i w:val="0"/>
          <w:caps w:val="0"/>
          <w:color w:val="000000"/>
          <w:spacing w:val="0"/>
          <w:w w:val="100"/>
          <w:sz w:val="28"/>
          <w:szCs w:val="28"/>
        </w:rPr>
      </w:pPr>
      <w:r>
        <w:rPr>
          <w:rFonts w:ascii="仿宋" w:hAnsi="仿宋" w:eastAsia="仿宋"/>
          <w:b w:val="0"/>
          <w:i w:val="0"/>
          <w:caps w:val="0"/>
          <w:color w:val="000000"/>
          <w:spacing w:val="0"/>
          <w:w w:val="100"/>
          <w:sz w:val="28"/>
          <w:szCs w:val="28"/>
        </w:rPr>
        <w:br w:type="page"/>
      </w:r>
    </w:p>
    <w:p>
      <w:pPr>
        <w:snapToGrid/>
        <w:spacing w:before="0" w:beforeAutospacing="0" w:after="160" w:afterAutospacing="0" w:line="251" w:lineRule="auto"/>
        <w:jc w:val="center"/>
        <w:textAlignment w:val="baseline"/>
        <w:rPr>
          <w:rFonts w:ascii="仿宋" w:hAnsi="仿宋" w:eastAsia="仿宋"/>
          <w:b/>
          <w:i w:val="0"/>
          <w:caps w:val="0"/>
          <w:color w:val="000000"/>
          <w:spacing w:val="0"/>
          <w:w w:val="100"/>
          <w:sz w:val="28"/>
        </w:rPr>
      </w:pPr>
    </w:p>
    <w:p>
      <w:pPr>
        <w:snapToGrid/>
        <w:spacing w:before="0" w:beforeAutospacing="0" w:after="160" w:afterAutospacing="0" w:line="251" w:lineRule="auto"/>
        <w:jc w:val="center"/>
        <w:textAlignment w:val="baseline"/>
        <w:rPr>
          <w:rFonts w:ascii="仿宋" w:hAnsi="仿宋" w:eastAsia="仿宋"/>
          <w:b/>
          <w:i w:val="0"/>
          <w:caps w:val="0"/>
          <w:color w:val="000000"/>
          <w:spacing w:val="0"/>
          <w:w w:val="100"/>
          <w:sz w:val="28"/>
          <w:szCs w:val="28"/>
        </w:rPr>
      </w:pPr>
      <w:r>
        <w:rPr>
          <w:rFonts w:ascii="仿宋" w:hAnsi="仿宋" w:eastAsia="仿宋"/>
          <w:b/>
          <w:i w:val="0"/>
          <w:caps w:val="0"/>
          <w:color w:val="000000"/>
          <w:spacing w:val="0"/>
          <w:w w:val="100"/>
          <w:sz w:val="28"/>
          <w:szCs w:val="28"/>
        </w:rPr>
        <w:t>3</w:t>
      </w:r>
      <w:r>
        <w:rPr>
          <w:rFonts w:hint="eastAsia" w:ascii="仿宋" w:hAnsi="仿宋" w:eastAsia="仿宋"/>
          <w:b/>
          <w:i w:val="0"/>
          <w:caps w:val="0"/>
          <w:color w:val="000000"/>
          <w:spacing w:val="0"/>
          <w:w w:val="100"/>
          <w:sz w:val="28"/>
          <w:szCs w:val="28"/>
        </w:rPr>
        <w: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rFonts w:ascii="仿宋" w:hAnsi="仿宋" w:eastAsia="仿宋"/>
          <w:b/>
          <w:bCs/>
          <w:i w:val="0"/>
          <w:caps w:val="0"/>
          <w:color w:val="000000"/>
          <w:spacing w:val="0"/>
          <w:w w:val="100"/>
          <w:sz w:val="28"/>
          <w:szCs w:val="28"/>
        </w:rPr>
        <w:t>2</w:t>
      </w:r>
      <w:r>
        <w:rPr>
          <w:rFonts w:hint="eastAsia" w:ascii="仿宋" w:hAnsi="仿宋" w:eastAsia="仿宋"/>
          <w:b/>
          <w:bCs/>
          <w:i w:val="0"/>
          <w:caps w:val="0"/>
          <w:color w:val="000000"/>
          <w:spacing w:val="0"/>
          <w:w w:val="100"/>
          <w:sz w:val="28"/>
          <w:szCs w:val="28"/>
        </w:rPr>
        <w:t xml:space="preserve"> 企业</w:t>
      </w:r>
      <w:r>
        <w:rPr>
          <w:rFonts w:hint="eastAsia" w:ascii="仿宋" w:hAnsi="仿宋" w:eastAsia="仿宋"/>
          <w:b/>
          <w:i w:val="0"/>
          <w:caps w:val="0"/>
          <w:color w:val="000000"/>
          <w:spacing w:val="0"/>
          <w:w w:val="100"/>
          <w:sz w:val="28"/>
          <w:szCs w:val="28"/>
        </w:rPr>
        <w:t>法人营业执照（复印件并加盖公章）</w:t>
      </w:r>
    </w:p>
    <w:p>
      <w:pPr>
        <w:snapToGrid/>
        <w:spacing w:before="0" w:beforeAutospacing="0" w:after="160" w:afterAutospacing="0" w:line="251" w:lineRule="auto"/>
        <w:jc w:val="center"/>
        <w:textAlignment w:val="baseline"/>
        <w:rPr>
          <w:rFonts w:ascii="仿宋" w:hAnsi="仿宋" w:eastAsia="仿宋"/>
          <w:b/>
          <w:i w:val="0"/>
          <w:caps w:val="0"/>
          <w:color w:val="000000"/>
          <w:spacing w:val="0"/>
          <w:w w:val="100"/>
          <w:sz w:val="28"/>
          <w:szCs w:val="28"/>
        </w:rPr>
      </w:pPr>
    </w:p>
    <w:p>
      <w:pPr>
        <w:snapToGrid/>
        <w:spacing w:before="0" w:beforeAutospacing="0" w:after="0" w:afterAutospacing="0" w:line="50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郑州城轨交通中等专业学校：</w:t>
      </w:r>
    </w:p>
    <w:p>
      <w:pPr>
        <w:snapToGrid/>
        <w:spacing w:before="0" w:beforeAutospacing="0" w:after="0" w:afterAutospacing="0" w:line="500" w:lineRule="exact"/>
        <w:ind w:firstLine="560" w:firstLineChars="200"/>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现附上由</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（签发机关名称）签发的我方法人营业执照复印件，该执照业经年检，真实有效。</w:t>
      </w:r>
    </w:p>
    <w:p>
      <w:pPr>
        <w:snapToGrid/>
        <w:spacing w:before="0" w:beforeAutospacing="0" w:after="160" w:afterAutospacing="0" w:line="380" w:lineRule="exact"/>
        <w:jc w:val="both"/>
        <w:textAlignment w:val="baseline"/>
        <w:rPr>
          <w:rFonts w:ascii="仿宋" w:hAnsi="仿宋" w:eastAsia="仿宋"/>
          <w:b w:val="0"/>
          <w:i w:val="0"/>
          <w:caps w:val="0"/>
          <w:color w:val="000000"/>
          <w:spacing w:val="0"/>
          <w:w w:val="100"/>
          <w:sz w:val="28"/>
          <w:szCs w:val="28"/>
        </w:rPr>
      </w:pPr>
    </w:p>
    <w:p>
      <w:pPr>
        <w:snapToGrid/>
        <w:spacing w:before="0" w:beforeAutospacing="0" w:after="160" w:afterAutospacing="0" w:line="380" w:lineRule="exact"/>
        <w:jc w:val="both"/>
        <w:textAlignment w:val="baseline"/>
        <w:rPr>
          <w:rFonts w:ascii="仿宋" w:hAnsi="仿宋" w:eastAsia="仿宋"/>
          <w:b w:val="0"/>
          <w:i w:val="0"/>
          <w:caps w:val="0"/>
          <w:color w:val="000000"/>
          <w:spacing w:val="0"/>
          <w:w w:val="100"/>
          <w:sz w:val="28"/>
          <w:szCs w:val="28"/>
        </w:rPr>
      </w:pPr>
    </w:p>
    <w:p>
      <w:pPr>
        <w:snapToGrid/>
        <w:spacing w:before="0" w:beforeAutospacing="0" w:after="160" w:afterAutospacing="0" w:line="380" w:lineRule="exact"/>
        <w:jc w:val="both"/>
        <w:textAlignment w:val="baseline"/>
        <w:rPr>
          <w:rFonts w:ascii="仿宋" w:hAnsi="仿宋" w:eastAsia="仿宋"/>
          <w:b w:val="0"/>
          <w:i w:val="0"/>
          <w:caps w:val="0"/>
          <w:color w:val="000000"/>
          <w:spacing w:val="0"/>
          <w:w w:val="100"/>
          <w:sz w:val="28"/>
          <w:szCs w:val="28"/>
        </w:rPr>
      </w:pPr>
    </w:p>
    <w:p>
      <w:pPr>
        <w:snapToGrid/>
        <w:spacing w:before="0" w:beforeAutospacing="0" w:after="160" w:afterAutospacing="0" w:line="380" w:lineRule="exact"/>
        <w:jc w:val="both"/>
        <w:textAlignment w:val="baseline"/>
        <w:rPr>
          <w:rFonts w:ascii="仿宋" w:hAnsi="仿宋" w:eastAsia="仿宋"/>
          <w:b w:val="0"/>
          <w:i w:val="0"/>
          <w:caps w:val="0"/>
          <w:color w:val="000000"/>
          <w:spacing w:val="0"/>
          <w:w w:val="100"/>
          <w:sz w:val="28"/>
          <w:szCs w:val="28"/>
        </w:rPr>
      </w:pPr>
    </w:p>
    <w:p>
      <w:pPr>
        <w:snapToGrid/>
        <w:spacing w:before="0" w:beforeAutospacing="0" w:after="160" w:afterAutospacing="0" w:line="380" w:lineRule="exact"/>
        <w:jc w:val="both"/>
        <w:textAlignment w:val="baseline"/>
        <w:rPr>
          <w:rFonts w:ascii="仿宋" w:hAnsi="仿宋" w:eastAsia="仿宋"/>
          <w:b w:val="0"/>
          <w:i w:val="0"/>
          <w:caps w:val="0"/>
          <w:color w:val="000000"/>
          <w:spacing w:val="0"/>
          <w:w w:val="100"/>
          <w:sz w:val="28"/>
          <w:szCs w:val="28"/>
        </w:rPr>
      </w:pPr>
    </w:p>
    <w:p>
      <w:pPr>
        <w:snapToGrid/>
        <w:spacing w:before="0" w:beforeAutospacing="0" w:after="160" w:afterAutospacing="0" w:line="38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                         参 与 人（全称并加盖公章）：</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 xml:space="preserve">     </w:t>
      </w:r>
    </w:p>
    <w:p>
      <w:pPr>
        <w:snapToGrid/>
        <w:spacing w:before="0" w:beforeAutospacing="0" w:after="160" w:afterAutospacing="0" w:line="38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                         </w:t>
      </w:r>
      <w:r>
        <w:rPr>
          <w:rFonts w:hint="eastAsia" w:ascii="仿宋" w:hAnsi="仿宋" w:eastAsia="仿宋"/>
          <w:b w:val="0"/>
          <w:i w:val="0"/>
          <w:caps w:val="0"/>
          <w:color w:val="000000"/>
          <w:spacing w:val="0"/>
          <w:w w:val="100"/>
          <w:sz w:val="28"/>
          <w:szCs w:val="28"/>
          <w:lang w:val="zh-CN"/>
        </w:rPr>
        <w:t>参与人授权代表</w:t>
      </w:r>
      <w:r>
        <w:rPr>
          <w:rFonts w:hint="eastAsia" w:ascii="仿宋" w:hAnsi="仿宋" w:eastAsia="仿宋"/>
          <w:b w:val="0"/>
          <w:i w:val="0"/>
          <w:caps w:val="0"/>
          <w:color w:val="000000"/>
          <w:spacing w:val="0"/>
          <w:w w:val="100"/>
          <w:sz w:val="28"/>
          <w:szCs w:val="28"/>
        </w:rPr>
        <w:t>：</w:t>
      </w:r>
      <w:r>
        <w:rPr>
          <w:rFonts w:hint="eastAsia" w:ascii="仿宋" w:hAnsi="仿宋" w:eastAsia="仿宋"/>
          <w:b w:val="0"/>
          <w:i w:val="0"/>
          <w:caps w:val="0"/>
          <w:color w:val="000000"/>
          <w:spacing w:val="0"/>
          <w:w w:val="100"/>
          <w:sz w:val="28"/>
          <w:szCs w:val="28"/>
          <w:u w:val="single" w:color="000000"/>
        </w:rPr>
        <w:t xml:space="preserve">           </w:t>
      </w:r>
      <w:r>
        <w:rPr>
          <w:rFonts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u w:val="single" w:color="000000"/>
        </w:rPr>
        <w:t xml:space="preserve">              </w:t>
      </w:r>
    </w:p>
    <w:p>
      <w:pPr>
        <w:snapToGrid/>
        <w:spacing w:before="0" w:beforeAutospacing="0" w:after="160" w:afterAutospacing="0" w:line="38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                         日      期：</w:t>
      </w:r>
      <w:r>
        <w:rPr>
          <w:rFonts w:hint="eastAsia" w:ascii="仿宋" w:hAnsi="仿宋" w:eastAsia="仿宋"/>
          <w:b w:val="0"/>
          <w:i w:val="0"/>
          <w:caps w:val="0"/>
          <w:color w:val="000000"/>
          <w:spacing w:val="0"/>
          <w:w w:val="100"/>
          <w:sz w:val="28"/>
          <w:szCs w:val="28"/>
          <w:u w:val="single" w:color="000000"/>
        </w:rPr>
        <w:t xml:space="preserve">                                </w:t>
      </w:r>
    </w:p>
    <w:p>
      <w:pPr>
        <w:snapToGrid/>
        <w:spacing w:before="0" w:beforeAutospacing="0" w:after="160" w:afterAutospacing="0" w:line="380" w:lineRule="exact"/>
        <w:jc w:val="center"/>
        <w:textAlignment w:val="baseline"/>
        <w:rPr>
          <w:rFonts w:ascii="仿宋" w:hAnsi="仿宋" w:eastAsia="仿宋"/>
          <w:b/>
          <w:i w:val="0"/>
          <w:caps w:val="0"/>
          <w:color w:val="000000"/>
          <w:spacing w:val="0"/>
          <w:w w:val="100"/>
          <w:sz w:val="28"/>
          <w:szCs w:val="28"/>
        </w:rPr>
      </w:pPr>
      <w:r>
        <w:rPr>
          <w:rFonts w:hint="eastAsia" w:ascii="仿宋" w:hAnsi="仿宋" w:eastAsia="仿宋"/>
          <w:b/>
          <w:i w:val="0"/>
          <w:caps w:val="0"/>
          <w:color w:val="000000"/>
          <w:spacing w:val="0"/>
          <w:w w:val="100"/>
          <w:sz w:val="28"/>
          <w:szCs w:val="28"/>
        </w:rPr>
        <w:br w:type="page"/>
      </w:r>
    </w:p>
    <w:p>
      <w:pPr>
        <w:snapToGrid/>
        <w:spacing w:before="0" w:beforeAutospacing="0" w:after="160" w:afterAutospacing="0" w:line="380" w:lineRule="exact"/>
        <w:jc w:val="center"/>
        <w:textAlignment w:val="baseline"/>
        <w:rPr>
          <w:rFonts w:ascii="仿宋" w:hAnsi="仿宋" w:eastAsia="仿宋"/>
          <w:b/>
          <w:i w:val="0"/>
          <w:caps w:val="0"/>
          <w:color w:val="000000"/>
          <w:spacing w:val="0"/>
          <w:w w:val="100"/>
          <w:sz w:val="28"/>
        </w:rPr>
      </w:pPr>
    </w:p>
    <w:p>
      <w:pPr>
        <w:snapToGrid/>
        <w:spacing w:before="0" w:beforeAutospacing="0" w:after="0" w:afterAutospacing="0" w:line="480" w:lineRule="exact"/>
        <w:ind w:firstLine="570"/>
        <w:jc w:val="center"/>
        <w:textAlignment w:val="baseline"/>
        <w:rPr>
          <w:rFonts w:ascii="仿宋" w:hAnsi="仿宋" w:eastAsia="仿宋"/>
          <w:b/>
          <w:bCs/>
          <w:i w:val="0"/>
          <w:caps w:val="0"/>
          <w:color w:val="000000"/>
          <w:spacing w:val="0"/>
          <w:w w:val="100"/>
          <w:sz w:val="28"/>
          <w:szCs w:val="28"/>
        </w:rPr>
      </w:pPr>
      <w:r>
        <w:rPr>
          <w:rFonts w:ascii="仿宋" w:hAnsi="仿宋" w:eastAsia="仿宋"/>
          <w:b/>
          <w:bCs/>
          <w:i w:val="0"/>
          <w:caps w:val="0"/>
          <w:color w:val="000000"/>
          <w:spacing w:val="0"/>
          <w:w w:val="100"/>
          <w:sz w:val="28"/>
          <w:szCs w:val="28"/>
        </w:rPr>
        <w:t>4</w:t>
      </w:r>
      <w:r>
        <w:rPr>
          <w:rFonts w:hint="eastAsia" w:ascii="仿宋" w:hAnsi="仿宋" w:eastAsia="仿宋"/>
          <w:b/>
          <w:bCs/>
          <w:i w:val="0"/>
          <w:caps w:val="0"/>
          <w:color w:val="000000"/>
          <w:spacing w:val="0"/>
          <w:w w:val="100"/>
          <w:sz w:val="28"/>
          <w:szCs w:val="28"/>
        </w:rPr>
        <w:t>、质保期和售后服务承诺书</w:t>
      </w:r>
    </w:p>
    <w:p>
      <w:pPr>
        <w:snapToGrid/>
        <w:spacing w:before="0" w:beforeAutospacing="0" w:after="160" w:afterAutospacing="0" w:line="500" w:lineRule="exact"/>
        <w:ind w:firstLine="560" w:firstLineChars="200"/>
        <w:jc w:val="both"/>
        <w:textAlignment w:val="baseline"/>
        <w:rPr>
          <w:rFonts w:ascii="仿宋" w:hAnsi="仿宋" w:eastAsia="仿宋"/>
          <w:b w:val="0"/>
          <w:i w:val="0"/>
          <w:caps w:val="0"/>
          <w:color w:val="000000"/>
          <w:spacing w:val="0"/>
          <w:w w:val="100"/>
          <w:sz w:val="28"/>
          <w:szCs w:val="28"/>
        </w:rPr>
      </w:pPr>
    </w:p>
    <w:p>
      <w:pPr>
        <w:snapToGrid/>
        <w:spacing w:before="0" w:beforeAutospacing="0" w:after="160" w:afterAutospacing="0" w:line="500" w:lineRule="exact"/>
        <w:ind w:firstLine="560" w:firstLineChars="200"/>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参与人根据公开询价文件中对售后服务的要求，结合自身实际情况进行承诺</w:t>
      </w:r>
      <w:r>
        <w:rPr>
          <w:rFonts w:ascii="仿宋" w:hAnsi="仿宋" w:eastAsia="仿宋"/>
          <w:b w:val="0"/>
          <w:i w:val="0"/>
          <w:caps w:val="0"/>
          <w:color w:val="000000"/>
          <w:spacing w:val="0"/>
          <w:w w:val="100"/>
          <w:sz w:val="28"/>
          <w:szCs w:val="28"/>
        </w:rPr>
        <w:t>（含</w:t>
      </w:r>
      <w:r>
        <w:rPr>
          <w:rFonts w:hint="eastAsia" w:ascii="仿宋" w:hAnsi="仿宋" w:eastAsia="仿宋"/>
          <w:b w:val="0"/>
          <w:i w:val="0"/>
          <w:caps w:val="0"/>
          <w:color w:val="000000"/>
          <w:spacing w:val="0"/>
          <w:w w:val="100"/>
          <w:sz w:val="28"/>
          <w:szCs w:val="28"/>
        </w:rPr>
        <w:t>产品质量</w:t>
      </w:r>
      <w:r>
        <w:rPr>
          <w:rFonts w:ascii="仿宋" w:hAnsi="仿宋" w:eastAsia="仿宋"/>
          <w:b w:val="0"/>
          <w:i w:val="0"/>
          <w:caps w:val="0"/>
          <w:color w:val="000000"/>
          <w:spacing w:val="0"/>
          <w:w w:val="100"/>
          <w:sz w:val="28"/>
          <w:szCs w:val="28"/>
        </w:rPr>
        <w:t>保障体系等）、交货</w:t>
      </w:r>
      <w:r>
        <w:rPr>
          <w:rFonts w:hint="eastAsia" w:ascii="仿宋" w:hAnsi="仿宋" w:eastAsia="仿宋"/>
          <w:b w:val="0"/>
          <w:i w:val="0"/>
          <w:caps w:val="0"/>
          <w:color w:val="000000"/>
          <w:spacing w:val="0"/>
          <w:w w:val="100"/>
          <w:sz w:val="28"/>
          <w:szCs w:val="28"/>
        </w:rPr>
        <w:t>周</w:t>
      </w:r>
      <w:r>
        <w:rPr>
          <w:rFonts w:ascii="仿宋" w:hAnsi="仿宋" w:eastAsia="仿宋"/>
          <w:b w:val="0"/>
          <w:i w:val="0"/>
          <w:caps w:val="0"/>
          <w:color w:val="000000"/>
          <w:spacing w:val="0"/>
          <w:w w:val="100"/>
          <w:sz w:val="28"/>
          <w:szCs w:val="28"/>
        </w:rPr>
        <w:t>期承诺等</w:t>
      </w:r>
      <w:r>
        <w:rPr>
          <w:rFonts w:hint="eastAsia" w:ascii="仿宋" w:hAnsi="仿宋" w:eastAsia="仿宋"/>
          <w:b w:val="0"/>
          <w:i w:val="0"/>
          <w:caps w:val="0"/>
          <w:color w:val="000000"/>
          <w:spacing w:val="0"/>
          <w:w w:val="100"/>
          <w:sz w:val="28"/>
          <w:szCs w:val="28"/>
        </w:rPr>
        <w:t>。</w:t>
      </w:r>
    </w:p>
    <w:p>
      <w:pPr>
        <w:snapToGrid/>
        <w:spacing w:before="0" w:beforeAutospacing="0" w:after="160" w:afterAutospacing="0" w:line="500" w:lineRule="exact"/>
        <w:ind w:firstLine="480"/>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承诺如下：</w:t>
      </w:r>
    </w:p>
    <w:p>
      <w:pPr>
        <w:snapToGrid/>
        <w:spacing w:before="0" w:beforeAutospacing="0" w:after="160" w:afterAutospacing="0" w:line="420" w:lineRule="exact"/>
        <w:ind w:firstLine="480"/>
        <w:jc w:val="both"/>
        <w:textAlignment w:val="baseline"/>
        <w:rPr>
          <w:rFonts w:ascii="仿宋" w:hAnsi="仿宋" w:eastAsia="仿宋"/>
          <w:b w:val="0"/>
          <w:i w:val="0"/>
          <w:caps w:val="0"/>
          <w:color w:val="000000"/>
          <w:spacing w:val="0"/>
          <w:w w:val="100"/>
          <w:sz w:val="28"/>
          <w:szCs w:val="28"/>
        </w:rPr>
      </w:pPr>
    </w:p>
    <w:p>
      <w:pPr>
        <w:snapToGrid/>
        <w:spacing w:before="0" w:beforeAutospacing="0" w:after="160" w:afterAutospacing="0" w:line="380" w:lineRule="exact"/>
        <w:jc w:val="both"/>
        <w:textAlignment w:val="baseline"/>
        <w:rPr>
          <w:rFonts w:ascii="仿宋" w:hAnsi="仿宋" w:eastAsia="仿宋"/>
          <w:b w:val="0"/>
          <w:i w:val="0"/>
          <w:caps w:val="0"/>
          <w:color w:val="000000"/>
          <w:spacing w:val="0"/>
          <w:w w:val="100"/>
          <w:sz w:val="28"/>
          <w:szCs w:val="28"/>
        </w:rPr>
      </w:pPr>
      <w:r>
        <w:rPr>
          <w:rFonts w:ascii="仿宋" w:hAnsi="仿宋" w:eastAsia="仿宋"/>
          <w:b w:val="0"/>
          <w:i w:val="0"/>
          <w:caps w:val="0"/>
          <w:color w:val="000000"/>
          <w:spacing w:val="0"/>
          <w:w w:val="100"/>
          <w:sz w:val="28"/>
          <w:szCs w:val="28"/>
        </w:rPr>
        <w:t xml:space="preserve">                       </w:t>
      </w:r>
    </w:p>
    <w:p>
      <w:pPr>
        <w:snapToGrid/>
        <w:spacing w:before="0" w:beforeAutospacing="0" w:after="160" w:afterAutospacing="0" w:line="380" w:lineRule="exact"/>
        <w:jc w:val="both"/>
        <w:textAlignment w:val="baseline"/>
        <w:rPr>
          <w:rFonts w:ascii="仿宋" w:hAnsi="仿宋" w:eastAsia="仿宋"/>
          <w:b w:val="0"/>
          <w:i w:val="0"/>
          <w:caps w:val="0"/>
          <w:color w:val="000000"/>
          <w:spacing w:val="0"/>
          <w:w w:val="100"/>
          <w:sz w:val="28"/>
          <w:szCs w:val="28"/>
        </w:rPr>
      </w:pPr>
    </w:p>
    <w:p>
      <w:pPr>
        <w:snapToGrid/>
        <w:spacing w:before="0" w:beforeAutospacing="0" w:after="160" w:afterAutospacing="0" w:line="380" w:lineRule="exact"/>
        <w:jc w:val="both"/>
        <w:textAlignment w:val="baseline"/>
        <w:rPr>
          <w:rFonts w:ascii="仿宋" w:hAnsi="仿宋" w:eastAsia="仿宋"/>
          <w:b w:val="0"/>
          <w:i w:val="0"/>
          <w:caps w:val="0"/>
          <w:color w:val="000000"/>
          <w:spacing w:val="0"/>
          <w:w w:val="100"/>
          <w:sz w:val="28"/>
          <w:szCs w:val="28"/>
        </w:rPr>
      </w:pPr>
    </w:p>
    <w:p>
      <w:pPr>
        <w:snapToGrid/>
        <w:spacing w:before="0" w:beforeAutospacing="0" w:after="160" w:afterAutospacing="0" w:line="380" w:lineRule="exact"/>
        <w:jc w:val="both"/>
        <w:textAlignment w:val="baseline"/>
        <w:rPr>
          <w:rFonts w:ascii="仿宋" w:hAnsi="仿宋" w:eastAsia="仿宋"/>
          <w:b w:val="0"/>
          <w:i w:val="0"/>
          <w:caps w:val="0"/>
          <w:color w:val="000000"/>
          <w:spacing w:val="0"/>
          <w:w w:val="100"/>
          <w:sz w:val="28"/>
          <w:szCs w:val="28"/>
        </w:rPr>
      </w:pPr>
    </w:p>
    <w:p>
      <w:pPr>
        <w:snapToGrid/>
        <w:spacing w:before="0" w:beforeAutospacing="0" w:after="160" w:afterAutospacing="0" w:line="380" w:lineRule="exact"/>
        <w:jc w:val="both"/>
        <w:textAlignment w:val="baseline"/>
        <w:rPr>
          <w:rFonts w:ascii="仿宋" w:hAnsi="仿宋" w:eastAsia="仿宋"/>
          <w:b w:val="0"/>
          <w:i w:val="0"/>
          <w:caps w:val="0"/>
          <w:color w:val="000000"/>
          <w:spacing w:val="0"/>
          <w:w w:val="100"/>
          <w:sz w:val="28"/>
          <w:szCs w:val="28"/>
        </w:rPr>
      </w:pPr>
    </w:p>
    <w:p>
      <w:pPr>
        <w:snapToGrid/>
        <w:spacing w:before="0" w:beforeAutospacing="0" w:after="160" w:afterAutospacing="0" w:line="380" w:lineRule="exact"/>
        <w:ind w:firstLine="3640" w:firstLineChars="1300"/>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参 与 人（</w:t>
      </w:r>
      <w:r>
        <w:rPr>
          <w:rFonts w:hint="eastAsia" w:ascii="仿宋" w:hAnsi="仿宋" w:eastAsia="仿宋"/>
          <w:b w:val="0"/>
          <w:i w:val="0"/>
          <w:caps w:val="0"/>
          <w:color w:val="000000"/>
          <w:spacing w:val="0"/>
          <w:w w:val="100"/>
          <w:sz w:val="28"/>
          <w:szCs w:val="28"/>
          <w:lang w:val="zh-CN"/>
        </w:rPr>
        <w:t>公司全称并加盖公章</w:t>
      </w:r>
      <w:r>
        <w:rPr>
          <w:rFonts w:hint="eastAsia" w:ascii="仿宋" w:hAnsi="仿宋" w:eastAsia="仿宋"/>
          <w:b w:val="0"/>
          <w:i w:val="0"/>
          <w:caps w:val="0"/>
          <w:color w:val="000000"/>
          <w:spacing w:val="0"/>
          <w:w w:val="100"/>
          <w:sz w:val="28"/>
          <w:szCs w:val="28"/>
        </w:rPr>
        <w:t>）：</w:t>
      </w:r>
      <w:r>
        <w:rPr>
          <w:rFonts w:hint="eastAsia"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rPr>
        <w:t xml:space="preserve">     </w:t>
      </w:r>
    </w:p>
    <w:p>
      <w:pPr>
        <w:snapToGrid/>
        <w:spacing w:before="0" w:beforeAutospacing="0" w:after="160" w:afterAutospacing="0" w:line="380" w:lineRule="exact"/>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                          参与人授权代表：</w:t>
      </w:r>
      <w:r>
        <w:rPr>
          <w:rFonts w:hint="eastAsia" w:ascii="仿宋" w:hAnsi="仿宋" w:eastAsia="仿宋"/>
          <w:b w:val="0"/>
          <w:i w:val="0"/>
          <w:caps w:val="0"/>
          <w:color w:val="000000"/>
          <w:spacing w:val="0"/>
          <w:w w:val="100"/>
          <w:sz w:val="28"/>
          <w:szCs w:val="28"/>
          <w:u w:val="single" w:color="000000"/>
        </w:rPr>
        <w:t xml:space="preserve">                   </w:t>
      </w:r>
      <w:r>
        <w:rPr>
          <w:rFonts w:ascii="仿宋" w:hAnsi="仿宋" w:eastAsia="仿宋"/>
          <w:b w:val="0"/>
          <w:i w:val="0"/>
          <w:caps w:val="0"/>
          <w:color w:val="000000"/>
          <w:spacing w:val="0"/>
          <w:w w:val="100"/>
          <w:sz w:val="28"/>
          <w:szCs w:val="28"/>
          <w:u w:val="single" w:color="000000"/>
        </w:rPr>
        <w:t xml:space="preserve">   </w:t>
      </w:r>
      <w:r>
        <w:rPr>
          <w:rFonts w:hint="eastAsia" w:ascii="仿宋" w:hAnsi="仿宋" w:eastAsia="仿宋"/>
          <w:b w:val="0"/>
          <w:i w:val="0"/>
          <w:caps w:val="0"/>
          <w:color w:val="000000"/>
          <w:spacing w:val="0"/>
          <w:w w:val="100"/>
          <w:sz w:val="28"/>
          <w:szCs w:val="28"/>
          <w:u w:val="single" w:color="000000"/>
        </w:rPr>
        <w:t xml:space="preserve">      </w:t>
      </w:r>
    </w:p>
    <w:p>
      <w:pPr>
        <w:snapToGrid/>
        <w:spacing w:before="0" w:beforeAutospacing="0" w:after="160" w:afterAutospacing="0" w:line="420" w:lineRule="exact"/>
        <w:ind w:firstLine="426"/>
        <w:jc w:val="both"/>
        <w:textAlignment w:val="baseline"/>
        <w:rPr>
          <w:rFonts w:ascii="仿宋" w:hAnsi="仿宋" w:eastAsia="仿宋"/>
          <w:b w:val="0"/>
          <w:i w:val="0"/>
          <w:caps w:val="0"/>
          <w:color w:val="000000"/>
          <w:spacing w:val="0"/>
          <w:w w:val="100"/>
          <w:sz w:val="28"/>
          <w:szCs w:val="28"/>
        </w:rPr>
      </w:pPr>
      <w:r>
        <w:rPr>
          <w:rFonts w:hint="eastAsia" w:ascii="仿宋" w:hAnsi="仿宋" w:eastAsia="仿宋"/>
          <w:b w:val="0"/>
          <w:i w:val="0"/>
          <w:caps w:val="0"/>
          <w:color w:val="000000"/>
          <w:spacing w:val="0"/>
          <w:w w:val="100"/>
          <w:sz w:val="28"/>
          <w:szCs w:val="28"/>
        </w:rPr>
        <w:t xml:space="preserve">                      </w:t>
      </w:r>
      <w:r>
        <w:rPr>
          <w:rFonts w:ascii="仿宋" w:hAnsi="仿宋" w:eastAsia="仿宋"/>
          <w:b w:val="0"/>
          <w:i w:val="0"/>
          <w:caps w:val="0"/>
          <w:color w:val="000000"/>
          <w:spacing w:val="0"/>
          <w:w w:val="100"/>
          <w:sz w:val="28"/>
          <w:szCs w:val="28"/>
        </w:rPr>
        <w:t xml:space="preserve"> </w:t>
      </w:r>
      <w:r>
        <w:rPr>
          <w:rFonts w:hint="eastAsia" w:ascii="仿宋" w:hAnsi="仿宋" w:eastAsia="仿宋"/>
          <w:b w:val="0"/>
          <w:i w:val="0"/>
          <w:caps w:val="0"/>
          <w:color w:val="000000"/>
          <w:spacing w:val="0"/>
          <w:w w:val="100"/>
          <w:sz w:val="28"/>
          <w:szCs w:val="28"/>
        </w:rPr>
        <w:t xml:space="preserve">日   </w:t>
      </w:r>
      <w:r>
        <w:rPr>
          <w:rFonts w:ascii="仿宋" w:hAnsi="仿宋" w:eastAsia="仿宋"/>
          <w:b w:val="0"/>
          <w:i w:val="0"/>
          <w:caps w:val="0"/>
          <w:color w:val="000000"/>
          <w:spacing w:val="0"/>
          <w:w w:val="100"/>
          <w:sz w:val="28"/>
          <w:szCs w:val="28"/>
        </w:rPr>
        <w:t xml:space="preserve"> </w:t>
      </w:r>
      <w:r>
        <w:rPr>
          <w:rFonts w:hint="eastAsia" w:ascii="仿宋" w:hAnsi="仿宋" w:eastAsia="仿宋"/>
          <w:b w:val="0"/>
          <w:i w:val="0"/>
          <w:caps w:val="0"/>
          <w:color w:val="000000"/>
          <w:spacing w:val="0"/>
          <w:w w:val="100"/>
          <w:sz w:val="28"/>
          <w:szCs w:val="28"/>
        </w:rPr>
        <w:t xml:space="preserve">  期：</w:t>
      </w:r>
      <w:r>
        <w:rPr>
          <w:rFonts w:hint="eastAsia" w:ascii="仿宋" w:hAnsi="仿宋" w:eastAsia="仿宋"/>
          <w:b w:val="0"/>
          <w:i w:val="0"/>
          <w:caps w:val="0"/>
          <w:color w:val="000000"/>
          <w:spacing w:val="0"/>
          <w:w w:val="100"/>
          <w:sz w:val="28"/>
          <w:szCs w:val="28"/>
          <w:u w:val="single" w:color="000000"/>
        </w:rPr>
        <w:t xml:space="preserve">                                </w:t>
      </w:r>
    </w:p>
    <w:sectPr>
      <w:pgSz w:w="11906" w:h="16838"/>
      <w:pgMar w:top="1440" w:right="1416" w:bottom="1440" w:left="1134" w:header="851" w:footer="992"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color w:val="000000"/>
      </w:rPr>
      <w:drawing>
        <wp:inline distT="0" distB="0" distL="0" distR="0">
          <wp:extent cx="320040" cy="320040"/>
          <wp:effectExtent l="0" t="0" r="0" b="0"/>
          <wp:docPr id="4097" name="图片 7" descr="校徽透明背景"/>
          <wp:cNvGraphicFramePr/>
          <a:graphic xmlns:a="http://schemas.openxmlformats.org/drawingml/2006/main">
            <a:graphicData uri="http://schemas.openxmlformats.org/drawingml/2006/picture">
              <pic:pic xmlns:pic="http://schemas.openxmlformats.org/drawingml/2006/picture">
                <pic:nvPicPr>
                  <pic:cNvPr id="4097" name="图片 7" descr="校徽透明背景"/>
                  <pic:cNvPicPr/>
                </pic:nvPicPr>
                <pic:blipFill>
                  <a:blip r:embed="rId1" cstate="print"/>
                  <a:srcRect/>
                  <a:stretch>
                    <a:fillRect/>
                  </a:stretch>
                </pic:blipFill>
                <pic:spPr>
                  <a:xfrm>
                    <a:off x="0" y="0"/>
                    <a:ext cx="320040" cy="320040"/>
                  </a:xfrm>
                  <a:prstGeom prst="rect">
                    <a:avLst/>
                  </a:prstGeom>
                </pic:spPr>
              </pic:pic>
            </a:graphicData>
          </a:graphic>
        </wp:inline>
      </w:drawing>
    </w:r>
    <w:r>
      <w:rPr>
        <w:rFonts w:hint="eastAsia"/>
        <w:color w:val="000000"/>
      </w:rPr>
      <w:drawing>
        <wp:inline distT="0" distB="0" distL="0" distR="0">
          <wp:extent cx="3019425" cy="394970"/>
          <wp:effectExtent l="0" t="0" r="13334" b="1270"/>
          <wp:docPr id="4098" name="图片 8" descr="校名透明背景png"/>
          <wp:cNvGraphicFramePr/>
          <a:graphic xmlns:a="http://schemas.openxmlformats.org/drawingml/2006/main">
            <a:graphicData uri="http://schemas.openxmlformats.org/drawingml/2006/picture">
              <pic:pic xmlns:pic="http://schemas.openxmlformats.org/drawingml/2006/picture">
                <pic:nvPicPr>
                  <pic:cNvPr id="4098" name="图片 8" descr="校名透明背景png"/>
                  <pic:cNvPicPr/>
                </pic:nvPicPr>
                <pic:blipFill>
                  <a:blip r:embed="rId2" cstate="print"/>
                  <a:srcRect/>
                  <a:stretch>
                    <a:fillRect/>
                  </a:stretch>
                </pic:blipFill>
                <pic:spPr>
                  <a:xfrm>
                    <a:off x="0" y="0"/>
                    <a:ext cx="3019425" cy="39497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E60499"/>
    <w:rsid w:val="0C5C2181"/>
    <w:rsid w:val="0D5C6EB7"/>
    <w:rsid w:val="0DAE6AED"/>
    <w:rsid w:val="11B12C7C"/>
    <w:rsid w:val="1FAD3CAC"/>
    <w:rsid w:val="29540E0B"/>
    <w:rsid w:val="2B800B7D"/>
    <w:rsid w:val="34371555"/>
    <w:rsid w:val="3A63729B"/>
    <w:rsid w:val="427A432A"/>
    <w:rsid w:val="42CB5A89"/>
    <w:rsid w:val="45F025C4"/>
    <w:rsid w:val="49726CE3"/>
    <w:rsid w:val="4A221EE0"/>
    <w:rsid w:val="528F3D36"/>
    <w:rsid w:val="5DB80991"/>
    <w:rsid w:val="6987221B"/>
    <w:rsid w:val="6AC11FA7"/>
    <w:rsid w:val="702302E2"/>
    <w:rsid w:val="77A96231"/>
    <w:rsid w:val="798C5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1" w:lineRule="auto"/>
      <w:jc w:val="both"/>
    </w:pPr>
    <w:rPr>
      <w:rFonts w:ascii="Century Gothic" w:hAnsi="Century Gothic" w:eastAsia="宋体" w:cs="宋体"/>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Century Gothic" w:hAnsi="Century Gothic" w:eastAsia="宋体" w:cs="宋体"/>
      <w:b/>
      <w:bCs/>
      <w:caps/>
      <w:spacing w:val="4"/>
      <w:sz w:val="28"/>
      <w:szCs w:val="28"/>
    </w:rPr>
  </w:style>
  <w:style w:type="paragraph" w:styleId="3">
    <w:name w:val="heading 2"/>
    <w:basedOn w:val="1"/>
    <w:next w:val="1"/>
    <w:link w:val="28"/>
    <w:qFormat/>
    <w:uiPriority w:val="9"/>
    <w:pPr>
      <w:keepNext/>
      <w:keepLines/>
      <w:spacing w:before="120" w:after="0"/>
      <w:outlineLvl w:val="1"/>
    </w:pPr>
    <w:rPr>
      <w:rFonts w:ascii="Century Gothic" w:hAnsi="Century Gothic" w:eastAsia="宋体" w:cs="宋体"/>
      <w:b/>
      <w:bCs/>
      <w:sz w:val="28"/>
      <w:szCs w:val="28"/>
    </w:rPr>
  </w:style>
  <w:style w:type="paragraph" w:styleId="4">
    <w:name w:val="heading 3"/>
    <w:basedOn w:val="1"/>
    <w:next w:val="1"/>
    <w:link w:val="29"/>
    <w:qFormat/>
    <w:uiPriority w:val="9"/>
    <w:pPr>
      <w:keepNext/>
      <w:keepLines/>
      <w:spacing w:before="120" w:after="0"/>
      <w:outlineLvl w:val="2"/>
    </w:pPr>
    <w:rPr>
      <w:rFonts w:ascii="Century Gothic" w:hAnsi="Century Gothic" w:eastAsia="宋体" w:cs="宋体"/>
      <w:spacing w:val="4"/>
      <w:sz w:val="24"/>
      <w:szCs w:val="24"/>
    </w:rPr>
  </w:style>
  <w:style w:type="paragraph" w:styleId="5">
    <w:name w:val="heading 4"/>
    <w:basedOn w:val="1"/>
    <w:next w:val="1"/>
    <w:link w:val="30"/>
    <w:qFormat/>
    <w:uiPriority w:val="9"/>
    <w:pPr>
      <w:keepNext/>
      <w:keepLines/>
      <w:spacing w:before="120" w:after="0"/>
      <w:outlineLvl w:val="3"/>
    </w:pPr>
    <w:rPr>
      <w:rFonts w:ascii="Century Gothic" w:hAnsi="Century Gothic" w:eastAsia="宋体" w:cs="宋体"/>
      <w:i/>
      <w:iCs/>
      <w:sz w:val="24"/>
      <w:szCs w:val="24"/>
    </w:rPr>
  </w:style>
  <w:style w:type="paragraph" w:styleId="6">
    <w:name w:val="heading 5"/>
    <w:basedOn w:val="1"/>
    <w:next w:val="1"/>
    <w:link w:val="31"/>
    <w:qFormat/>
    <w:uiPriority w:val="9"/>
    <w:pPr>
      <w:keepNext/>
      <w:keepLines/>
      <w:spacing w:before="120" w:after="0"/>
      <w:outlineLvl w:val="4"/>
    </w:pPr>
    <w:rPr>
      <w:rFonts w:ascii="Century Gothic" w:hAnsi="Century Gothic" w:eastAsia="宋体" w:cs="宋体"/>
      <w:b/>
      <w:bCs/>
    </w:rPr>
  </w:style>
  <w:style w:type="paragraph" w:styleId="7">
    <w:name w:val="heading 6"/>
    <w:basedOn w:val="1"/>
    <w:next w:val="1"/>
    <w:link w:val="32"/>
    <w:qFormat/>
    <w:uiPriority w:val="9"/>
    <w:pPr>
      <w:keepNext/>
      <w:keepLines/>
      <w:spacing w:before="120" w:after="0"/>
      <w:outlineLvl w:val="5"/>
    </w:pPr>
    <w:rPr>
      <w:rFonts w:ascii="Century Gothic" w:hAnsi="Century Gothic" w:eastAsia="宋体" w:cs="宋体"/>
      <w:b/>
      <w:bCs/>
      <w:i/>
      <w:iCs/>
    </w:rPr>
  </w:style>
  <w:style w:type="paragraph" w:styleId="8">
    <w:name w:val="heading 7"/>
    <w:basedOn w:val="1"/>
    <w:next w:val="1"/>
    <w:link w:val="33"/>
    <w:qFormat/>
    <w:uiPriority w:val="9"/>
    <w:pPr>
      <w:keepNext/>
      <w:keepLines/>
      <w:spacing w:before="120" w:after="0"/>
      <w:outlineLvl w:val="6"/>
    </w:pPr>
    <w:rPr>
      <w:i/>
      <w:iCs/>
    </w:rPr>
  </w:style>
  <w:style w:type="paragraph" w:styleId="9">
    <w:name w:val="heading 8"/>
    <w:basedOn w:val="1"/>
    <w:next w:val="1"/>
    <w:link w:val="34"/>
    <w:qFormat/>
    <w:uiPriority w:val="9"/>
    <w:pPr>
      <w:keepNext/>
      <w:keepLines/>
      <w:spacing w:before="120" w:after="0"/>
      <w:outlineLvl w:val="7"/>
    </w:pPr>
    <w:rPr>
      <w:b/>
      <w:bCs/>
    </w:rPr>
  </w:style>
  <w:style w:type="paragraph" w:styleId="10">
    <w:name w:val="heading 9"/>
    <w:basedOn w:val="1"/>
    <w:next w:val="1"/>
    <w:link w:val="35"/>
    <w:qFormat/>
    <w:uiPriority w:val="9"/>
    <w:pPr>
      <w:keepNext/>
      <w:keepLines/>
      <w:spacing w:before="120" w:after="0"/>
      <w:outlineLvl w:val="8"/>
    </w:pPr>
    <w:rPr>
      <w:i/>
      <w:iCs/>
    </w:rPr>
  </w:style>
  <w:style w:type="character" w:default="1" w:styleId="24">
    <w:name w:val="Default Paragraph Font"/>
    <w:qFormat/>
    <w:uiPriority w:val="1"/>
  </w:style>
  <w:style w:type="table" w:default="1" w:styleId="23">
    <w:name w:val="Normal Table"/>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qFormat/>
    <w:uiPriority w:val="35"/>
    <w:rPr>
      <w:b/>
      <w:bCs/>
      <w:sz w:val="18"/>
      <w:szCs w:val="18"/>
    </w:rPr>
  </w:style>
  <w:style w:type="paragraph" w:styleId="13">
    <w:name w:val="Body Text"/>
    <w:basedOn w:val="1"/>
    <w:link w:val="57"/>
    <w:qFormat/>
    <w:uiPriority w:val="99"/>
    <w:pPr>
      <w:spacing w:after="120"/>
    </w:pPr>
  </w:style>
  <w:style w:type="paragraph" w:styleId="14">
    <w:name w:val="toc 3"/>
    <w:basedOn w:val="1"/>
    <w:next w:val="1"/>
    <w:qFormat/>
    <w:uiPriority w:val="39"/>
    <w:pPr>
      <w:spacing w:after="100" w:line="259" w:lineRule="auto"/>
      <w:ind w:left="440"/>
      <w:jc w:val="left"/>
    </w:pPr>
    <w:rPr>
      <w:rFonts w:cs="Times New Roman"/>
    </w:rPr>
  </w:style>
  <w:style w:type="paragraph" w:styleId="15">
    <w:name w:val="Plain Text"/>
    <w:basedOn w:val="1"/>
    <w:link w:val="56"/>
    <w:qFormat/>
    <w:uiPriority w:val="0"/>
    <w:rPr>
      <w:rFonts w:ascii="宋体" w:hAnsi="Courier New" w:cs="Courier New"/>
    </w:rPr>
  </w:style>
  <w:style w:type="paragraph" w:styleId="16">
    <w:name w:val="footer"/>
    <w:basedOn w:val="1"/>
    <w:link w:val="52"/>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Century Gothic" w:hAnsi="Century Gothic" w:eastAsia="宋体" w:cs="宋体"/>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Century Gothic" w:hAnsi="Century Gothic" w:eastAsia="宋体" w:cs="宋体"/>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Century Gothic" w:hAnsi="Century Gothic" w:eastAsia="宋体" w:cs="宋体"/>
      <w:b/>
      <w:bCs/>
      <w:caps/>
      <w:spacing w:val="4"/>
      <w:sz w:val="28"/>
      <w:szCs w:val="28"/>
    </w:rPr>
  </w:style>
  <w:style w:type="character" w:customStyle="1" w:styleId="28">
    <w:name w:val="标题 2 字符"/>
    <w:basedOn w:val="24"/>
    <w:link w:val="3"/>
    <w:qFormat/>
    <w:uiPriority w:val="9"/>
    <w:rPr>
      <w:rFonts w:ascii="Century Gothic" w:hAnsi="Century Gothic" w:eastAsia="宋体" w:cs="宋体"/>
      <w:b/>
      <w:bCs/>
      <w:sz w:val="28"/>
      <w:szCs w:val="28"/>
    </w:rPr>
  </w:style>
  <w:style w:type="character" w:customStyle="1" w:styleId="29">
    <w:name w:val="标题 3 字符"/>
    <w:basedOn w:val="24"/>
    <w:link w:val="4"/>
    <w:qFormat/>
    <w:uiPriority w:val="9"/>
    <w:rPr>
      <w:rFonts w:ascii="Century Gothic" w:hAnsi="Century Gothic" w:eastAsia="宋体" w:cs="宋体"/>
      <w:spacing w:val="4"/>
      <w:sz w:val="24"/>
      <w:szCs w:val="24"/>
    </w:rPr>
  </w:style>
  <w:style w:type="character" w:customStyle="1" w:styleId="30">
    <w:name w:val="标题 4 字符"/>
    <w:basedOn w:val="24"/>
    <w:link w:val="5"/>
    <w:qFormat/>
    <w:uiPriority w:val="9"/>
    <w:rPr>
      <w:rFonts w:ascii="Century Gothic" w:hAnsi="Century Gothic" w:eastAsia="宋体" w:cs="宋体"/>
      <w:i/>
      <w:iCs/>
      <w:sz w:val="24"/>
      <w:szCs w:val="24"/>
    </w:rPr>
  </w:style>
  <w:style w:type="character" w:customStyle="1" w:styleId="31">
    <w:name w:val="标题 5 字符"/>
    <w:basedOn w:val="24"/>
    <w:link w:val="6"/>
    <w:qFormat/>
    <w:uiPriority w:val="9"/>
    <w:rPr>
      <w:rFonts w:ascii="Century Gothic" w:hAnsi="Century Gothic" w:eastAsia="宋体" w:cs="宋体"/>
      <w:b/>
      <w:bCs/>
    </w:rPr>
  </w:style>
  <w:style w:type="character" w:customStyle="1" w:styleId="32">
    <w:name w:val="标题 6 字符"/>
    <w:basedOn w:val="24"/>
    <w:link w:val="7"/>
    <w:qFormat/>
    <w:uiPriority w:val="9"/>
    <w:rPr>
      <w:rFonts w:ascii="Century Gothic" w:hAnsi="Century Gothic" w:eastAsia="宋体" w:cs="宋体"/>
      <w:b/>
      <w:bCs/>
      <w:i/>
      <w:iCs/>
    </w:rPr>
  </w:style>
  <w:style w:type="character" w:customStyle="1" w:styleId="33">
    <w:name w:val="标题 7 字符"/>
    <w:basedOn w:val="24"/>
    <w:link w:val="8"/>
    <w:qFormat/>
    <w:uiPriority w:val="9"/>
    <w:rPr>
      <w:i/>
      <w:iCs/>
    </w:rPr>
  </w:style>
  <w:style w:type="character" w:customStyle="1" w:styleId="34">
    <w:name w:val="标题 8 字符"/>
    <w:basedOn w:val="24"/>
    <w:link w:val="9"/>
    <w:qFormat/>
    <w:uiPriority w:val="9"/>
    <w:rPr>
      <w:b/>
      <w:bCs/>
    </w:rPr>
  </w:style>
  <w:style w:type="character" w:customStyle="1" w:styleId="35">
    <w:name w:val="标题 9 字符"/>
    <w:basedOn w:val="24"/>
    <w:link w:val="10"/>
    <w:qFormat/>
    <w:uiPriority w:val="9"/>
    <w:rPr>
      <w:i/>
      <w:iCs/>
    </w:rPr>
  </w:style>
  <w:style w:type="character" w:customStyle="1" w:styleId="36">
    <w:name w:val="标题 字符"/>
    <w:basedOn w:val="24"/>
    <w:link w:val="22"/>
    <w:qFormat/>
    <w:uiPriority w:val="10"/>
    <w:rPr>
      <w:rFonts w:ascii="Century Gothic" w:hAnsi="Century Gothic" w:eastAsia="宋体" w:cs="宋体"/>
      <w:b/>
      <w:bCs/>
      <w:spacing w:val="-7"/>
      <w:sz w:val="48"/>
      <w:szCs w:val="48"/>
    </w:rPr>
  </w:style>
  <w:style w:type="character" w:customStyle="1" w:styleId="37">
    <w:name w:val="副标题 字符"/>
    <w:basedOn w:val="24"/>
    <w:link w:val="19"/>
    <w:qFormat/>
    <w:uiPriority w:val="11"/>
    <w:rPr>
      <w:rFonts w:ascii="Century Gothic" w:hAnsi="Century Gothic" w:eastAsia="宋体" w:cs="宋体"/>
      <w:sz w:val="24"/>
      <w:szCs w:val="24"/>
    </w:rPr>
  </w:style>
  <w:style w:type="paragraph" w:styleId="38">
    <w:name w:val="No Spacing"/>
    <w:link w:val="49"/>
    <w:qFormat/>
    <w:uiPriority w:val="1"/>
    <w:pPr>
      <w:jc w:val="both"/>
    </w:pPr>
    <w:rPr>
      <w:rFonts w:ascii="Century Gothic" w:hAnsi="Century Gothic" w:eastAsia="宋体" w:cs="宋体"/>
      <w:sz w:val="22"/>
      <w:szCs w:val="22"/>
      <w:lang w:val="en-US" w:eastAsia="zh-CN" w:bidi="ar-SA"/>
    </w:rPr>
  </w:style>
  <w:style w:type="paragraph" w:styleId="39">
    <w:name w:val="Quote"/>
    <w:basedOn w:val="1"/>
    <w:next w:val="1"/>
    <w:link w:val="40"/>
    <w:qFormat/>
    <w:uiPriority w:val="29"/>
    <w:pPr>
      <w:spacing w:before="200" w:line="264" w:lineRule="auto"/>
      <w:ind w:left="864" w:right="864"/>
      <w:jc w:val="center"/>
    </w:pPr>
    <w:rPr>
      <w:rFonts w:ascii="Century Gothic" w:hAnsi="Century Gothic" w:eastAsia="宋体" w:cs="宋体"/>
      <w:i/>
      <w:iCs/>
      <w:sz w:val="24"/>
      <w:szCs w:val="24"/>
    </w:rPr>
  </w:style>
  <w:style w:type="character" w:customStyle="1" w:styleId="40">
    <w:name w:val="引用 字符"/>
    <w:basedOn w:val="24"/>
    <w:link w:val="39"/>
    <w:qFormat/>
    <w:uiPriority w:val="29"/>
    <w:rPr>
      <w:rFonts w:ascii="Century Gothic" w:hAnsi="Century Gothic" w:eastAsia="宋体" w:cs="宋体"/>
      <w:i/>
      <w:iCs/>
      <w:sz w:val="24"/>
      <w:szCs w:val="24"/>
    </w:rPr>
  </w:style>
  <w:style w:type="paragraph" w:styleId="41">
    <w:name w:val="Intense Quote"/>
    <w:basedOn w:val="1"/>
    <w:next w:val="1"/>
    <w:link w:val="42"/>
    <w:qFormat/>
    <w:uiPriority w:val="30"/>
    <w:pPr>
      <w:spacing w:before="100" w:beforeAutospacing="1" w:after="240"/>
      <w:ind w:left="936" w:right="936"/>
      <w:jc w:val="center"/>
    </w:pPr>
    <w:rPr>
      <w:rFonts w:ascii="Century Gothic" w:hAnsi="Century Gothic" w:eastAsia="宋体" w:cs="宋体"/>
      <w:sz w:val="26"/>
      <w:szCs w:val="26"/>
    </w:rPr>
  </w:style>
  <w:style w:type="character" w:customStyle="1" w:styleId="42">
    <w:name w:val="明显引用 字符"/>
    <w:basedOn w:val="24"/>
    <w:link w:val="41"/>
    <w:qFormat/>
    <w:uiPriority w:val="30"/>
    <w:rPr>
      <w:rFonts w:ascii="Century Gothic" w:hAnsi="Century Gothic" w:eastAsia="宋体" w:cs="宋体"/>
      <w:sz w:val="26"/>
      <w:szCs w:val="26"/>
    </w:rPr>
  </w:style>
  <w:style w:type="character" w:customStyle="1" w:styleId="43">
    <w:name w:val="不明显强调1"/>
    <w:basedOn w:val="24"/>
    <w:qFormat/>
    <w:uiPriority w:val="19"/>
    <w:rPr>
      <w:i/>
      <w:iCs/>
      <w:color w:val="auto"/>
    </w:rPr>
  </w:style>
  <w:style w:type="character" w:customStyle="1" w:styleId="44">
    <w:name w:val="明显强调1"/>
    <w:basedOn w:val="24"/>
    <w:qFormat/>
    <w:uiPriority w:val="21"/>
    <w:rPr>
      <w:b/>
      <w:bCs/>
      <w:i/>
      <w:iCs/>
      <w:color w:val="auto"/>
    </w:rPr>
  </w:style>
  <w:style w:type="character" w:customStyle="1" w:styleId="45">
    <w:name w:val="不明显参考1"/>
    <w:basedOn w:val="24"/>
    <w:qFormat/>
    <w:uiPriority w:val="31"/>
    <w:rPr>
      <w:smallCaps/>
      <w:color w:val="auto"/>
      <w:u w:val="single" w:color="7F7F7F"/>
    </w:rPr>
  </w:style>
  <w:style w:type="character" w:customStyle="1" w:styleId="46">
    <w:name w:val="明显参考1"/>
    <w:basedOn w:val="24"/>
    <w:qFormat/>
    <w:uiPriority w:val="32"/>
    <w:rPr>
      <w:b/>
      <w:bCs/>
      <w:smallCaps/>
      <w:color w:val="auto"/>
      <w:u w:val="single"/>
    </w:rPr>
  </w:style>
  <w:style w:type="character" w:customStyle="1" w:styleId="47">
    <w:name w:val="书籍标题1"/>
    <w:basedOn w:val="24"/>
    <w:qFormat/>
    <w:uiPriority w:val="33"/>
    <w:rPr>
      <w:b/>
      <w:bCs/>
      <w:smallCaps/>
      <w:color w:val="auto"/>
    </w:rPr>
  </w:style>
  <w:style w:type="paragraph" w:customStyle="1" w:styleId="48">
    <w:name w:val="TOC 标题1"/>
    <w:basedOn w:val="2"/>
    <w:next w:val="1"/>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qFormat/>
    <w:uiPriority w:val="99"/>
    <w:rPr>
      <w:rFonts w:ascii="宋体" w:hAnsi="Courier New" w:cs="Courier New"/>
    </w:rPr>
  </w:style>
  <w:style w:type="character" w:customStyle="1" w:styleId="57">
    <w:name w:val="正文文本 字符"/>
    <w:basedOn w:val="24"/>
    <w:link w:val="13"/>
    <w:qFormat/>
    <w:uiPriority w:val="99"/>
  </w:style>
  <w:style w:type="character" w:customStyle="1" w:styleId="58">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12</Pages>
  <Words>2868</Words>
  <Characters>3135</Characters>
  <Paragraphs>264</Paragraphs>
  <TotalTime>0</TotalTime>
  <ScaleCrop>false</ScaleCrop>
  <LinksUpToDate>false</LinksUpToDate>
  <CharactersWithSpaces>4143</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il菓菓</cp:lastModifiedBy>
  <dcterms:modified xsi:type="dcterms:W3CDTF">2021-06-24T01:40:37Z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380645CBCADD4D14AC1ED9243B4EA91E</vt:lpwstr>
  </property>
</Properties>
</file>