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56C1" w14:textId="07309091" w:rsidR="00FE6545" w:rsidRDefault="00D714E5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color w:val="auto"/>
          <w:sz w:val="36"/>
          <w:szCs w:val="36"/>
        </w:rPr>
      </w:pPr>
      <w:r>
        <w:rPr>
          <w:rFonts w:ascii="仿宋" w:eastAsia="仿宋" w:hAnsi="仿宋"/>
          <w:b/>
          <w:noProof/>
          <w:color w:val="auto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C9F0F6E" wp14:editId="56335F51">
            <wp:simplePos x="0" y="0"/>
            <wp:positionH relativeFrom="column">
              <wp:posOffset>4435539</wp:posOffset>
            </wp:positionH>
            <wp:positionV relativeFrom="paragraph">
              <wp:posOffset>-768196</wp:posOffset>
            </wp:positionV>
            <wp:extent cx="2160199" cy="6350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932" cy="637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8C">
        <w:rPr>
          <w:rFonts w:ascii="仿宋" w:eastAsia="仿宋" w:hAnsi="仿宋" w:hint="eastAsia"/>
          <w:b/>
          <w:color w:val="auto"/>
          <w:sz w:val="36"/>
          <w:szCs w:val="36"/>
        </w:rPr>
        <w:t>中国教育集团控股有限公司关于重庆外语外事学院</w:t>
      </w:r>
    </w:p>
    <w:p w14:paraId="27ADD18F" w14:textId="7F07B1A5" w:rsidR="00FE6545" w:rsidRPr="00373CEB" w:rsidRDefault="00373CEB" w:rsidP="00373CEB">
      <w:pPr>
        <w:pStyle w:val="Default"/>
        <w:spacing w:line="600" w:lineRule="exact"/>
        <w:ind w:leftChars="-150" w:left="-330" w:rightChars="-150" w:right="-330"/>
        <w:jc w:val="center"/>
        <w:outlineLvl w:val="0"/>
        <w:rPr>
          <w:rFonts w:ascii="仿宋" w:eastAsia="仿宋" w:hAnsi="仿宋"/>
          <w:b/>
          <w:color w:val="auto"/>
          <w:sz w:val="36"/>
          <w:szCs w:val="36"/>
        </w:rPr>
      </w:pPr>
      <w:r w:rsidRPr="00373CEB">
        <w:rPr>
          <w:rFonts w:ascii="仿宋" w:eastAsia="仿宋" w:hAnsi="仿宋" w:hint="eastAsia"/>
          <w:b/>
          <w:color w:val="auto"/>
          <w:sz w:val="36"/>
          <w:szCs w:val="36"/>
        </w:rPr>
        <w:t>现代艺术设计中心建设项目（装修部分）</w:t>
      </w:r>
      <w:r w:rsidR="00B43A8C">
        <w:rPr>
          <w:rFonts w:ascii="仿宋" w:eastAsia="仿宋" w:hAnsi="仿宋" w:hint="eastAsia"/>
          <w:b/>
          <w:sz w:val="36"/>
          <w:szCs w:val="36"/>
        </w:rPr>
        <w:t>竞争性磋商公告</w:t>
      </w:r>
    </w:p>
    <w:p w14:paraId="21C15B42" w14:textId="77777777" w:rsidR="005572DB" w:rsidRPr="00F421A5" w:rsidRDefault="005572DB" w:rsidP="005572DB">
      <w:pPr>
        <w:spacing w:after="0"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F421A5">
        <w:rPr>
          <w:rStyle w:val="af7"/>
          <w:rFonts w:hint="eastAsia"/>
        </w:rPr>
        <w:t>中国教育集团控股有限公司（简称：中教集团）是一家专注于通过创新提供优质教育服务的教育集团。2017年香港联交所上市（股票代码839），在中国、澳大利亚及英国设有学校。学生来自全球近100个国家，在校生约</w:t>
      </w:r>
      <w:r w:rsidRPr="00F421A5">
        <w:rPr>
          <w:rStyle w:val="af7"/>
        </w:rPr>
        <w:t>23</w:t>
      </w:r>
      <w:r w:rsidRPr="00F421A5">
        <w:rPr>
          <w:rStyle w:val="af7"/>
          <w:rFonts w:hint="eastAsia"/>
        </w:rPr>
        <w:t>0,000名。华</w:t>
      </w:r>
      <w:proofErr w:type="gramStart"/>
      <w:r w:rsidRPr="00F421A5">
        <w:rPr>
          <w:rStyle w:val="af7"/>
          <w:rFonts w:hint="eastAsia"/>
        </w:rPr>
        <w:t>教教育</w:t>
      </w:r>
      <w:proofErr w:type="gramEnd"/>
      <w:r w:rsidRPr="00F421A5">
        <w:rPr>
          <w:rStyle w:val="af7"/>
          <w:rFonts w:hint="eastAsia"/>
        </w:rPr>
        <w:t>科技（江西）有限公司（简称：华教公司）作为中教</w:t>
      </w:r>
      <w:proofErr w:type="gramStart"/>
      <w:r w:rsidRPr="00F421A5">
        <w:rPr>
          <w:rStyle w:val="af7"/>
          <w:rFonts w:hint="eastAsia"/>
        </w:rPr>
        <w:t>集团内地</w:t>
      </w:r>
      <w:proofErr w:type="gramEnd"/>
      <w:r w:rsidRPr="00F421A5">
        <w:rPr>
          <w:rStyle w:val="af7"/>
          <w:rFonts w:hint="eastAsia"/>
        </w:rPr>
        <w:t>唯一独资子公司全程承办此次项目</w:t>
      </w:r>
      <w:r w:rsidRPr="00F421A5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11D6BC7C" w14:textId="77777777" w:rsidR="005572DB" w:rsidRPr="00F421A5" w:rsidRDefault="005572DB" w:rsidP="005572DB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磋商编号：ZWC-2021036</w:t>
      </w:r>
    </w:p>
    <w:p w14:paraId="76099BCA" w14:textId="77777777" w:rsidR="005572DB" w:rsidRPr="00F421A5" w:rsidRDefault="005572DB" w:rsidP="005572DB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项目名称：现代艺术设计中心建设项目（装修部分）</w:t>
      </w:r>
    </w:p>
    <w:p w14:paraId="69AA7DCE" w14:textId="77777777" w:rsidR="005572DB" w:rsidRPr="00F421A5" w:rsidRDefault="005572DB" w:rsidP="005572DB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项目介绍及要求:详见《竞争性磋商项目介绍》及《磋商内容及要求》。</w:t>
      </w:r>
    </w:p>
    <w:p w14:paraId="4CA9378E" w14:textId="77777777" w:rsidR="005572DB" w:rsidRPr="00F421A5" w:rsidRDefault="005572DB" w:rsidP="005572DB">
      <w:pPr>
        <w:widowControl w:val="0"/>
        <w:numPr>
          <w:ilvl w:val="1"/>
          <w:numId w:val="1"/>
        </w:numPr>
        <w:spacing w:after="0" w:line="440" w:lineRule="exact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参与人资格标准：</w:t>
      </w:r>
    </w:p>
    <w:p w14:paraId="12C515C2" w14:textId="77777777" w:rsidR="005572DB" w:rsidRPr="00F421A5" w:rsidRDefault="005572DB" w:rsidP="005572DB">
      <w:pPr>
        <w:widowControl w:val="0"/>
        <w:spacing w:after="0" w:line="440" w:lineRule="exact"/>
        <w:ind w:leftChars="328" w:left="851" w:hangingChars="46" w:hanging="129"/>
        <w:rPr>
          <w:rFonts w:ascii="仿宋" w:eastAsia="仿宋" w:hAnsi="仿宋"/>
          <w:color w:val="000000"/>
          <w:sz w:val="28"/>
          <w:szCs w:val="28"/>
        </w:rPr>
      </w:pPr>
      <w:bookmarkStart w:id="0" w:name="_Hlk58946119"/>
      <w:r w:rsidRPr="00F421A5">
        <w:rPr>
          <w:rFonts w:ascii="仿宋" w:eastAsia="仿宋" w:hAnsi="仿宋" w:hint="eastAsia"/>
          <w:color w:val="000000"/>
          <w:sz w:val="28"/>
          <w:szCs w:val="28"/>
        </w:rPr>
        <w:t>（1）参与人须具有独立法人资格、装修工程专业承包三级资质，须取得安全生产许可证，具有独立履行合同的能力，并应在近三年来具有与本工程规模相类似的工程业绩。</w:t>
      </w:r>
    </w:p>
    <w:p w14:paraId="2DE07EC8" w14:textId="77777777" w:rsidR="005572DB" w:rsidRPr="00F421A5" w:rsidRDefault="005572DB" w:rsidP="005572DB">
      <w:pPr>
        <w:widowControl w:val="0"/>
        <w:spacing w:after="0" w:line="440" w:lineRule="exact"/>
        <w:ind w:leftChars="328" w:left="851" w:hangingChars="46" w:hanging="129"/>
        <w:rPr>
          <w:rFonts w:ascii="仿宋" w:eastAsia="仿宋" w:hAnsi="仿宋"/>
          <w:color w:val="000000"/>
          <w:sz w:val="28"/>
          <w:szCs w:val="28"/>
        </w:rPr>
      </w:pPr>
      <w:r w:rsidRPr="00F421A5">
        <w:rPr>
          <w:rFonts w:ascii="仿宋" w:eastAsia="仿宋" w:hAnsi="仿宋" w:hint="eastAsia"/>
          <w:color w:val="000000"/>
          <w:sz w:val="28"/>
          <w:szCs w:val="28"/>
        </w:rPr>
        <w:t>（2）拟任项目经理：具有二级建造师资格证书、工程师及以上职称，具有与本工程类似已完工程5个施工业绩。</w:t>
      </w:r>
    </w:p>
    <w:p w14:paraId="186C8731" w14:textId="77777777" w:rsidR="005572DB" w:rsidRPr="00F421A5" w:rsidRDefault="005572DB" w:rsidP="005572DB">
      <w:pPr>
        <w:widowControl w:val="0"/>
        <w:spacing w:after="0" w:line="440" w:lineRule="exact"/>
        <w:ind w:leftChars="328" w:left="851" w:hangingChars="46" w:hanging="129"/>
        <w:rPr>
          <w:rFonts w:ascii="仿宋" w:eastAsia="仿宋" w:hAnsi="仿宋"/>
          <w:color w:val="000000"/>
          <w:sz w:val="28"/>
          <w:szCs w:val="28"/>
        </w:rPr>
      </w:pPr>
      <w:r w:rsidRPr="00F421A5">
        <w:rPr>
          <w:rFonts w:ascii="仿宋" w:eastAsia="仿宋" w:hAnsi="仿宋" w:hint="eastAsia"/>
          <w:color w:val="000000"/>
          <w:sz w:val="28"/>
          <w:szCs w:val="28"/>
        </w:rPr>
        <w:t>（3）拟任技术负责人：具有工程师及以上职称，具有与本工程类似已完工程5个施工业绩。</w:t>
      </w:r>
    </w:p>
    <w:p w14:paraId="168B0FB0" w14:textId="77777777" w:rsidR="005572DB" w:rsidRPr="00F421A5" w:rsidRDefault="005572DB" w:rsidP="005572DB">
      <w:pPr>
        <w:widowControl w:val="0"/>
        <w:spacing w:after="0" w:line="440" w:lineRule="exact"/>
        <w:ind w:leftChars="328" w:left="851" w:hangingChars="46" w:hanging="129"/>
        <w:rPr>
          <w:rFonts w:ascii="仿宋" w:eastAsia="仿宋" w:hAnsi="仿宋"/>
          <w:color w:val="000000"/>
          <w:sz w:val="28"/>
          <w:szCs w:val="28"/>
        </w:rPr>
      </w:pPr>
      <w:r w:rsidRPr="00F421A5">
        <w:rPr>
          <w:rFonts w:ascii="仿宋" w:eastAsia="仿宋" w:hAnsi="仿宋" w:hint="eastAsia"/>
          <w:color w:val="000000"/>
          <w:sz w:val="28"/>
          <w:szCs w:val="28"/>
        </w:rPr>
        <w:t>（4）拟任项目经理、专职安全管理人员必须取得行政主管部门颁发的安全生产考核证书。</w:t>
      </w:r>
    </w:p>
    <w:p w14:paraId="6FE57ED8" w14:textId="77777777" w:rsidR="005572DB" w:rsidRPr="00F421A5" w:rsidRDefault="005572DB" w:rsidP="005572DB">
      <w:pPr>
        <w:widowControl w:val="0"/>
        <w:spacing w:after="0" w:line="440" w:lineRule="exact"/>
        <w:ind w:leftChars="328" w:left="851" w:hangingChars="46" w:hanging="129"/>
        <w:rPr>
          <w:rFonts w:ascii="仿宋" w:eastAsia="仿宋" w:hAnsi="仿宋"/>
          <w:color w:val="000000"/>
          <w:sz w:val="28"/>
          <w:szCs w:val="28"/>
        </w:rPr>
      </w:pPr>
      <w:r w:rsidRPr="00F421A5">
        <w:rPr>
          <w:rFonts w:ascii="仿宋" w:eastAsia="仿宋" w:hAnsi="仿宋" w:hint="eastAsia"/>
          <w:color w:val="000000"/>
          <w:sz w:val="28"/>
          <w:szCs w:val="28"/>
        </w:rPr>
        <w:t>（5）公司资金能力要求：能接受、满足及承受合同付款条件下的资金周转，并保证不会对此工程的正常运作造成任何影响；更不会因此造成延期交付工程，工人讨要薪水等情况的发生。</w:t>
      </w:r>
    </w:p>
    <w:p w14:paraId="52400F3E" w14:textId="77777777" w:rsidR="005572DB" w:rsidRPr="00F421A5" w:rsidRDefault="005572DB" w:rsidP="005572DB">
      <w:pPr>
        <w:widowControl w:val="0"/>
        <w:spacing w:after="0" w:line="440" w:lineRule="exact"/>
        <w:ind w:leftChars="192" w:left="846" w:hangingChars="151" w:hanging="424"/>
        <w:rPr>
          <w:rFonts w:ascii="仿宋" w:eastAsia="仿宋" w:hAnsi="仿宋"/>
          <w:color w:val="000000"/>
          <w:sz w:val="28"/>
          <w:szCs w:val="28"/>
        </w:rPr>
      </w:pPr>
      <w:r w:rsidRPr="00F421A5">
        <w:rPr>
          <w:rFonts w:ascii="仿宋" w:eastAsia="仿宋" w:hAnsi="仿宋" w:hint="eastAsia"/>
          <w:b/>
          <w:sz w:val="28"/>
          <w:szCs w:val="28"/>
        </w:rPr>
        <w:t>注：</w:t>
      </w:r>
      <w:r w:rsidRPr="00F421A5">
        <w:rPr>
          <w:rFonts w:ascii="仿宋" w:eastAsia="仿宋" w:hAnsi="仿宋" w:hint="eastAsia"/>
          <w:sz w:val="28"/>
          <w:szCs w:val="28"/>
        </w:rPr>
        <w:t>参与人提交的以上要求的文件或证明的复印件应是最新（有效）、清晰，注明“与原件一致”并加盖参与人公章，并有原件备查。</w:t>
      </w:r>
    </w:p>
    <w:bookmarkEnd w:id="0"/>
    <w:p w14:paraId="7E959137" w14:textId="77777777" w:rsidR="005572DB" w:rsidRPr="00F421A5" w:rsidRDefault="005572DB" w:rsidP="005572DB">
      <w:pPr>
        <w:spacing w:after="0" w:line="440" w:lineRule="exact"/>
        <w:ind w:leftChars="194" w:left="850" w:hangingChars="151" w:hanging="423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/>
          <w:sz w:val="28"/>
          <w:szCs w:val="28"/>
        </w:rPr>
        <w:t xml:space="preserve">5. </w:t>
      </w:r>
      <w:r w:rsidRPr="00F421A5">
        <w:rPr>
          <w:rFonts w:ascii="仿宋" w:eastAsia="仿宋" w:hAnsi="仿宋" w:hint="eastAsia"/>
          <w:sz w:val="28"/>
          <w:szCs w:val="28"/>
        </w:rPr>
        <w:t>磋商文件购买时间：2021年0</w:t>
      </w:r>
      <w:r w:rsidRPr="00F421A5">
        <w:rPr>
          <w:rFonts w:ascii="仿宋" w:eastAsia="仿宋" w:hAnsi="仿宋"/>
          <w:sz w:val="28"/>
          <w:szCs w:val="28"/>
        </w:rPr>
        <w:t>8</w:t>
      </w:r>
      <w:r w:rsidRPr="00F421A5">
        <w:rPr>
          <w:rFonts w:ascii="仿宋" w:eastAsia="仿宋" w:hAnsi="仿宋" w:hint="eastAsia"/>
          <w:sz w:val="28"/>
          <w:szCs w:val="28"/>
        </w:rPr>
        <w:t>月</w:t>
      </w:r>
      <w:r w:rsidRPr="00F421A5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6</w:t>
      </w:r>
      <w:r w:rsidRPr="00F421A5">
        <w:rPr>
          <w:rFonts w:ascii="仿宋" w:eastAsia="仿宋" w:hAnsi="仿宋" w:hint="eastAsia"/>
          <w:sz w:val="28"/>
          <w:szCs w:val="28"/>
        </w:rPr>
        <w:t>日至2021年0</w:t>
      </w:r>
      <w:r w:rsidRPr="00F421A5">
        <w:rPr>
          <w:rFonts w:ascii="仿宋" w:eastAsia="仿宋" w:hAnsi="仿宋"/>
          <w:sz w:val="28"/>
          <w:szCs w:val="28"/>
        </w:rPr>
        <w:t>8</w:t>
      </w:r>
      <w:r w:rsidRPr="00F421A5">
        <w:rPr>
          <w:rFonts w:ascii="仿宋" w:eastAsia="仿宋" w:hAnsi="仿宋" w:hint="eastAsia"/>
          <w:sz w:val="28"/>
          <w:szCs w:val="28"/>
        </w:rPr>
        <w:t>月</w:t>
      </w:r>
      <w:r w:rsidRPr="00F421A5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3</w:t>
      </w:r>
      <w:r w:rsidRPr="00F421A5">
        <w:rPr>
          <w:rFonts w:ascii="仿宋" w:eastAsia="仿宋" w:hAnsi="仿宋" w:hint="eastAsia"/>
          <w:sz w:val="28"/>
          <w:szCs w:val="28"/>
        </w:rPr>
        <w:t>日（节假日除外）上午8:00至12:00、下午14:30至1</w:t>
      </w:r>
      <w:r w:rsidRPr="00F421A5">
        <w:rPr>
          <w:rFonts w:ascii="仿宋" w:eastAsia="仿宋" w:hAnsi="仿宋"/>
          <w:sz w:val="28"/>
          <w:szCs w:val="28"/>
        </w:rPr>
        <w:t>6</w:t>
      </w:r>
      <w:r w:rsidRPr="00F421A5">
        <w:rPr>
          <w:rFonts w:ascii="仿宋" w:eastAsia="仿宋" w:hAnsi="仿宋" w:hint="eastAsia"/>
          <w:sz w:val="28"/>
          <w:szCs w:val="28"/>
        </w:rPr>
        <w:t>:30;</w:t>
      </w:r>
    </w:p>
    <w:p w14:paraId="4AF0E710" w14:textId="77777777" w:rsidR="005572DB" w:rsidRPr="00F421A5" w:rsidRDefault="005572DB" w:rsidP="005572DB">
      <w:pPr>
        <w:widowControl w:val="0"/>
        <w:spacing w:after="0" w:line="440" w:lineRule="exact"/>
        <w:ind w:left="426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6. 正式磋商文件售价600元人民币，购买须采用转账形式。</w:t>
      </w:r>
    </w:p>
    <w:p w14:paraId="16DD22DD" w14:textId="77777777" w:rsidR="005572DB" w:rsidRPr="00F421A5" w:rsidRDefault="005572DB" w:rsidP="005572DB">
      <w:pPr>
        <w:spacing w:after="0" w:line="440" w:lineRule="exact"/>
        <w:ind w:firstLineChars="150" w:firstLine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F421A5">
        <w:rPr>
          <w:rFonts w:ascii="仿宋" w:eastAsia="仿宋" w:hAnsi="仿宋"/>
          <w:sz w:val="28"/>
          <w:szCs w:val="28"/>
        </w:rPr>
        <w:t>7</w:t>
      </w:r>
      <w:r w:rsidRPr="00F421A5">
        <w:rPr>
          <w:rFonts w:ascii="仿宋" w:eastAsia="仿宋" w:hAnsi="仿宋" w:hint="eastAsia"/>
          <w:sz w:val="28"/>
          <w:szCs w:val="28"/>
        </w:rPr>
        <w:t>. 响应文件递交截止时间</w:t>
      </w:r>
      <w:r w:rsidRPr="00F421A5">
        <w:rPr>
          <w:rFonts w:ascii="仿宋" w:eastAsia="仿宋" w:hAnsi="仿宋" w:hint="eastAsia"/>
          <w:sz w:val="28"/>
          <w:szCs w:val="28"/>
          <w:shd w:val="clear" w:color="auto" w:fill="FFFFFF"/>
        </w:rPr>
        <w:t>：2021年08</w:t>
      </w:r>
      <w:r w:rsidRPr="00F421A5">
        <w:rPr>
          <w:rFonts w:ascii="仿宋" w:eastAsia="仿宋" w:hAnsi="仿宋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/>
          <w:sz w:val="28"/>
          <w:szCs w:val="28"/>
          <w:shd w:val="clear" w:color="auto" w:fill="FFFFFF"/>
        </w:rPr>
        <w:t>20</w:t>
      </w:r>
      <w:r w:rsidRPr="00F421A5">
        <w:rPr>
          <w:rFonts w:ascii="仿宋" w:eastAsia="仿宋" w:hAnsi="仿宋"/>
          <w:sz w:val="28"/>
          <w:szCs w:val="28"/>
          <w:shd w:val="clear" w:color="auto" w:fill="FFFFFF"/>
        </w:rPr>
        <w:t>日</w:t>
      </w:r>
      <w:r w:rsidRPr="00F421A5">
        <w:rPr>
          <w:rFonts w:ascii="仿宋" w:eastAsia="仿宋" w:hAnsi="仿宋" w:hint="eastAsia"/>
          <w:sz w:val="28"/>
          <w:szCs w:val="28"/>
          <w:shd w:val="clear" w:color="auto" w:fill="FFFFFF"/>
        </w:rPr>
        <w:t>上午10：00前</w:t>
      </w:r>
    </w:p>
    <w:p w14:paraId="3C8F27CA" w14:textId="77777777" w:rsidR="005572DB" w:rsidRPr="00F421A5" w:rsidRDefault="005572DB" w:rsidP="005572DB">
      <w:pPr>
        <w:spacing w:after="0" w:line="440" w:lineRule="exact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F421A5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Pr="00F421A5">
        <w:rPr>
          <w:rFonts w:ascii="仿宋" w:eastAsia="仿宋" w:hAnsi="仿宋" w:hint="eastAsia"/>
          <w:color w:val="000000" w:themeColor="text1"/>
          <w:sz w:val="28"/>
          <w:szCs w:val="28"/>
        </w:rPr>
        <w:t>. 磋商文件购买及响应文件递交地点：</w:t>
      </w:r>
    </w:p>
    <w:p w14:paraId="5AF6505D" w14:textId="77777777" w:rsidR="005572DB" w:rsidRPr="00F421A5" w:rsidRDefault="005572DB" w:rsidP="005572DB">
      <w:pPr>
        <w:spacing w:after="0" w:line="440" w:lineRule="exact"/>
        <w:ind w:left="839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地点：重庆市</w:t>
      </w:r>
      <w:proofErr w:type="gramStart"/>
      <w:r w:rsidRPr="00F421A5">
        <w:rPr>
          <w:rFonts w:ascii="仿宋" w:eastAsia="仿宋" w:hAnsi="仿宋" w:hint="eastAsia"/>
          <w:sz w:val="28"/>
          <w:szCs w:val="28"/>
        </w:rPr>
        <w:t>渝</w:t>
      </w:r>
      <w:proofErr w:type="gramEnd"/>
      <w:r w:rsidRPr="00F421A5">
        <w:rPr>
          <w:rFonts w:ascii="仿宋" w:eastAsia="仿宋" w:hAnsi="仿宋" w:hint="eastAsia"/>
          <w:sz w:val="28"/>
          <w:szCs w:val="28"/>
        </w:rPr>
        <w:t>北区龙石路18号学院渝北校区公办楼202室</w:t>
      </w:r>
    </w:p>
    <w:p w14:paraId="3675F3C6" w14:textId="77777777" w:rsidR="005572DB" w:rsidRPr="00F421A5" w:rsidRDefault="005572DB" w:rsidP="005572DB">
      <w:pPr>
        <w:spacing w:after="0" w:line="44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bookmarkStart w:id="1" w:name="_Hlk41462525"/>
      <w:r w:rsidRPr="00F421A5">
        <w:rPr>
          <w:rFonts w:ascii="仿宋" w:eastAsia="仿宋" w:hAnsi="仿宋" w:hint="eastAsia"/>
          <w:b/>
          <w:bCs/>
          <w:sz w:val="28"/>
          <w:szCs w:val="28"/>
        </w:rPr>
        <w:lastRenderedPageBreak/>
        <w:t>项目联系人：</w:t>
      </w:r>
      <w:proofErr w:type="gramStart"/>
      <w:r w:rsidRPr="00F421A5">
        <w:rPr>
          <w:rFonts w:ascii="仿宋" w:eastAsia="仿宋" w:hAnsi="仿宋" w:hint="eastAsia"/>
          <w:b/>
          <w:bCs/>
          <w:sz w:val="28"/>
          <w:szCs w:val="28"/>
        </w:rPr>
        <w:t>喻峻</w:t>
      </w:r>
      <w:proofErr w:type="gramEnd"/>
      <w:r w:rsidRPr="00F421A5">
        <w:rPr>
          <w:rFonts w:ascii="仿宋" w:eastAsia="仿宋" w:hAnsi="仿宋"/>
          <w:b/>
          <w:bCs/>
          <w:sz w:val="28"/>
          <w:szCs w:val="28"/>
        </w:rPr>
        <w:t xml:space="preserve">   </w:t>
      </w:r>
      <w:r w:rsidRPr="00F421A5">
        <w:rPr>
          <w:rFonts w:ascii="仿宋" w:eastAsia="仿宋" w:hAnsi="仿宋" w:hint="eastAsia"/>
          <w:b/>
          <w:bCs/>
          <w:sz w:val="28"/>
          <w:szCs w:val="28"/>
        </w:rPr>
        <w:t xml:space="preserve"> 电话：</w:t>
      </w:r>
      <w:bookmarkEnd w:id="1"/>
      <w:r w:rsidRPr="00F421A5">
        <w:rPr>
          <w:rFonts w:ascii="仿宋" w:eastAsia="仿宋" w:hAnsi="仿宋"/>
          <w:b/>
          <w:bCs/>
          <w:sz w:val="28"/>
          <w:szCs w:val="28"/>
        </w:rPr>
        <w:t>18502371287</w:t>
      </w:r>
    </w:p>
    <w:p w14:paraId="6615D3A9" w14:textId="77777777" w:rsidR="005572DB" w:rsidRPr="00F421A5" w:rsidRDefault="005572DB" w:rsidP="005572DB">
      <w:pPr>
        <w:spacing w:after="0" w:line="440" w:lineRule="exact"/>
        <w:ind w:firstLineChars="303" w:firstLine="852"/>
        <w:rPr>
          <w:rFonts w:ascii="仿宋" w:eastAsia="仿宋" w:hAnsi="仿宋"/>
          <w:b/>
          <w:bCs/>
          <w:sz w:val="28"/>
          <w:szCs w:val="28"/>
        </w:rPr>
      </w:pPr>
      <w:r w:rsidRPr="00F421A5">
        <w:rPr>
          <w:rFonts w:ascii="仿宋" w:eastAsia="仿宋" w:hAnsi="仿宋" w:hint="eastAsia"/>
          <w:b/>
          <w:bCs/>
          <w:sz w:val="28"/>
          <w:szCs w:val="28"/>
        </w:rPr>
        <w:t>项目答疑人：王刚    电话：18875090304</w:t>
      </w:r>
    </w:p>
    <w:p w14:paraId="6E65E756" w14:textId="77777777" w:rsidR="005572DB" w:rsidRPr="00F421A5" w:rsidRDefault="005572DB" w:rsidP="005572DB">
      <w:pPr>
        <w:spacing w:after="0" w:line="440" w:lineRule="exact"/>
        <w:ind w:left="839"/>
        <w:rPr>
          <w:rFonts w:ascii="仿宋" w:eastAsia="仿宋" w:hAnsi="仿宋"/>
          <w:b/>
          <w:bCs/>
          <w:sz w:val="28"/>
          <w:szCs w:val="28"/>
        </w:rPr>
      </w:pPr>
      <w:r w:rsidRPr="00F421A5">
        <w:rPr>
          <w:rFonts w:ascii="仿宋" w:eastAsia="仿宋" w:hAnsi="仿宋" w:hint="eastAsia"/>
          <w:b/>
          <w:bCs/>
          <w:sz w:val="28"/>
          <w:szCs w:val="28"/>
        </w:rPr>
        <w:t>注：响应文件按以上地址送达</w:t>
      </w:r>
    </w:p>
    <w:p w14:paraId="5668D27D" w14:textId="77777777" w:rsidR="005572DB" w:rsidRPr="00F421A5" w:rsidRDefault="005572DB" w:rsidP="005572DB">
      <w:pPr>
        <w:spacing w:after="0" w:line="440" w:lineRule="exact"/>
        <w:ind w:left="420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/>
          <w:sz w:val="28"/>
          <w:szCs w:val="28"/>
        </w:rPr>
        <w:t>9</w:t>
      </w:r>
      <w:r w:rsidRPr="00F421A5">
        <w:rPr>
          <w:rFonts w:ascii="仿宋" w:eastAsia="仿宋" w:hAnsi="仿宋" w:hint="eastAsia"/>
          <w:sz w:val="28"/>
          <w:szCs w:val="28"/>
        </w:rPr>
        <w:t>．正式磋商时间及地点：</w:t>
      </w:r>
    </w:p>
    <w:p w14:paraId="0E5FF62E" w14:textId="77777777" w:rsidR="005572DB" w:rsidRPr="00F421A5" w:rsidRDefault="005572DB" w:rsidP="005572DB">
      <w:pPr>
        <w:spacing w:after="0" w:line="440" w:lineRule="exact"/>
        <w:ind w:left="839"/>
        <w:rPr>
          <w:rFonts w:ascii="仿宋" w:eastAsia="仿宋" w:hAnsi="仿宋"/>
          <w:color w:val="FF0000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正式磋商时间：2021年08月</w:t>
      </w:r>
      <w:r>
        <w:rPr>
          <w:rFonts w:ascii="仿宋" w:eastAsia="仿宋" w:hAnsi="仿宋"/>
          <w:sz w:val="28"/>
          <w:szCs w:val="28"/>
        </w:rPr>
        <w:t>23</w:t>
      </w:r>
      <w:r w:rsidRPr="00F421A5">
        <w:rPr>
          <w:rFonts w:ascii="仿宋" w:eastAsia="仿宋" w:hAnsi="仿宋" w:hint="eastAsia"/>
          <w:sz w:val="28"/>
          <w:szCs w:val="28"/>
        </w:rPr>
        <w:t>日下午15:00</w:t>
      </w:r>
    </w:p>
    <w:p w14:paraId="1274045A" w14:textId="77777777" w:rsidR="005572DB" w:rsidRPr="00F421A5" w:rsidRDefault="005572DB" w:rsidP="005572DB">
      <w:pPr>
        <w:spacing w:after="0" w:line="440" w:lineRule="exact"/>
        <w:ind w:left="839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正式磋商地点：重庆市</w:t>
      </w:r>
      <w:proofErr w:type="gramStart"/>
      <w:r w:rsidRPr="00F421A5">
        <w:rPr>
          <w:rFonts w:ascii="仿宋" w:eastAsia="仿宋" w:hAnsi="仿宋" w:hint="eastAsia"/>
          <w:sz w:val="28"/>
          <w:szCs w:val="28"/>
        </w:rPr>
        <w:t>渝</w:t>
      </w:r>
      <w:proofErr w:type="gramEnd"/>
      <w:r w:rsidRPr="00F421A5">
        <w:rPr>
          <w:rFonts w:ascii="仿宋" w:eastAsia="仿宋" w:hAnsi="仿宋" w:hint="eastAsia"/>
          <w:sz w:val="28"/>
          <w:szCs w:val="28"/>
        </w:rPr>
        <w:t>北区龙石路18号学院公办楼第二会议室</w:t>
      </w:r>
    </w:p>
    <w:p w14:paraId="07D7A8AC" w14:textId="77777777" w:rsidR="005572DB" w:rsidRPr="00F421A5" w:rsidRDefault="005572DB" w:rsidP="005572DB">
      <w:pPr>
        <w:spacing w:after="0" w:line="440" w:lineRule="exact"/>
        <w:ind w:leftChars="194" w:left="850" w:hangingChars="151" w:hanging="423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/>
          <w:sz w:val="28"/>
          <w:szCs w:val="28"/>
        </w:rPr>
        <w:t>10.</w:t>
      </w:r>
      <w:r w:rsidRPr="00F421A5">
        <w:rPr>
          <w:rFonts w:ascii="仿宋" w:eastAsia="仿宋" w:hAnsi="仿宋" w:hint="eastAsia"/>
          <w:sz w:val="28"/>
          <w:szCs w:val="28"/>
        </w:rPr>
        <w:t>参加本项目的参与人须在规定的时间内到指定地点</w:t>
      </w:r>
      <w:proofErr w:type="gramStart"/>
      <w:r w:rsidRPr="00F421A5"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 w:rsidRPr="00F421A5"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 w:rsidRPr="00F421A5"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 w:rsidRPr="00F421A5"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14:paraId="776E75E5" w14:textId="77777777" w:rsidR="005572DB" w:rsidRPr="00F421A5" w:rsidRDefault="005572DB" w:rsidP="005572DB">
      <w:pPr>
        <w:spacing w:after="0" w:line="440" w:lineRule="exact"/>
        <w:ind w:leftChars="194" w:left="850" w:hangingChars="151" w:hanging="423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1</w:t>
      </w:r>
      <w:r w:rsidRPr="00F421A5">
        <w:rPr>
          <w:rFonts w:ascii="仿宋" w:eastAsia="仿宋" w:hAnsi="仿宋"/>
          <w:sz w:val="28"/>
          <w:szCs w:val="28"/>
        </w:rPr>
        <w:t>1.</w:t>
      </w:r>
      <w:r w:rsidRPr="00F421A5">
        <w:rPr>
          <w:rFonts w:ascii="仿宋" w:eastAsia="仿宋" w:hAnsi="仿宋" w:hint="eastAsia"/>
          <w:sz w:val="28"/>
          <w:szCs w:val="28"/>
        </w:rPr>
        <w:t>购买标书后，于投递标书前，供应商可自行至工程项目现场进行踏勘。现场踏勘时间为：2021年</w:t>
      </w:r>
      <w:r>
        <w:rPr>
          <w:rFonts w:ascii="仿宋" w:eastAsia="仿宋" w:hAnsi="仿宋"/>
          <w:sz w:val="28"/>
          <w:szCs w:val="28"/>
        </w:rPr>
        <w:t>8</w:t>
      </w:r>
      <w:r w:rsidRPr="00F421A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12</w:t>
      </w:r>
      <w:r w:rsidRPr="00F421A5">
        <w:rPr>
          <w:rFonts w:ascii="仿宋" w:eastAsia="仿宋" w:hAnsi="仿宋" w:hint="eastAsia"/>
          <w:sz w:val="28"/>
          <w:szCs w:val="28"/>
        </w:rPr>
        <w:t>日上午10:00。</w:t>
      </w:r>
    </w:p>
    <w:p w14:paraId="63ADC0DC" w14:textId="77777777" w:rsidR="005572DB" w:rsidRPr="00F421A5" w:rsidRDefault="005572DB" w:rsidP="005572DB">
      <w:pPr>
        <w:spacing w:after="0" w:line="440" w:lineRule="exact"/>
        <w:ind w:firstLineChars="303" w:firstLine="848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现场踏勘联系人：张燕   联系电话：13983001401</w:t>
      </w:r>
    </w:p>
    <w:p w14:paraId="1BCC9CB4" w14:textId="77777777" w:rsidR="005572DB" w:rsidRPr="00F421A5" w:rsidRDefault="005572DB" w:rsidP="005572DB">
      <w:pPr>
        <w:spacing w:after="0" w:line="440" w:lineRule="exact"/>
        <w:ind w:leftChars="194" w:left="850" w:hangingChars="151" w:hanging="423"/>
        <w:rPr>
          <w:rFonts w:ascii="仿宋" w:eastAsia="仿宋" w:hAnsi="仿宋"/>
          <w:color w:val="000000" w:themeColor="text1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12.参与人对竞争性磋商文件如有疑点要求澄清，应在</w:t>
      </w:r>
      <w:r w:rsidRPr="00F421A5">
        <w:rPr>
          <w:rFonts w:ascii="仿宋" w:eastAsia="仿宋" w:hAnsi="仿宋" w:hint="eastAsia"/>
          <w:color w:val="000000" w:themeColor="text1"/>
          <w:sz w:val="28"/>
          <w:szCs w:val="28"/>
        </w:rPr>
        <w:t>2021年07月22日17:00前以书面形式向采购人提出。</w:t>
      </w:r>
    </w:p>
    <w:p w14:paraId="13A464A2" w14:textId="77777777" w:rsidR="005572DB" w:rsidRPr="00F421A5" w:rsidRDefault="005572DB" w:rsidP="005572DB">
      <w:pPr>
        <w:spacing w:after="0" w:line="440" w:lineRule="exact"/>
        <w:ind w:leftChars="204" w:left="872" w:hangingChars="151" w:hanging="423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/>
          <w:sz w:val="28"/>
          <w:szCs w:val="28"/>
        </w:rPr>
        <w:t>1</w:t>
      </w:r>
      <w:r w:rsidRPr="00F421A5">
        <w:rPr>
          <w:rFonts w:ascii="仿宋" w:eastAsia="仿宋" w:hAnsi="仿宋" w:hint="eastAsia"/>
          <w:sz w:val="28"/>
          <w:szCs w:val="28"/>
        </w:rPr>
        <w:t>3</w:t>
      </w:r>
      <w:r w:rsidRPr="00F421A5">
        <w:rPr>
          <w:rFonts w:ascii="仿宋" w:eastAsia="仿宋" w:hAnsi="仿宋"/>
          <w:sz w:val="28"/>
          <w:szCs w:val="28"/>
        </w:rPr>
        <w:t>.</w:t>
      </w:r>
      <w:r w:rsidRPr="00F421A5">
        <w:rPr>
          <w:rFonts w:ascii="仿宋" w:eastAsia="仿宋" w:hAnsi="仿宋" w:hint="eastAsia"/>
          <w:sz w:val="28"/>
          <w:szCs w:val="28"/>
        </w:rPr>
        <w:t>本项目需缴纳磋商保证金1万元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14:paraId="24B55A05" w14:textId="77777777" w:rsidR="005572DB" w:rsidRPr="00F421A5" w:rsidRDefault="005572DB" w:rsidP="005572DB">
      <w:pPr>
        <w:widowControl w:val="0"/>
        <w:spacing w:after="0" w:line="440" w:lineRule="exact"/>
        <w:ind w:left="420"/>
        <w:rPr>
          <w:rFonts w:ascii="仿宋" w:eastAsia="仿宋" w:hAnsi="仿宋"/>
          <w:b/>
          <w:bCs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14.</w:t>
      </w:r>
      <w:r w:rsidRPr="00F421A5">
        <w:rPr>
          <w:rFonts w:ascii="仿宋" w:eastAsia="仿宋" w:hAnsi="仿宋" w:hint="eastAsia"/>
          <w:b/>
          <w:bCs/>
          <w:sz w:val="28"/>
          <w:szCs w:val="28"/>
        </w:rPr>
        <w:t>本项目监督投诉部门：中教集团内控部；投诉电话： 0791-88102608；</w:t>
      </w:r>
    </w:p>
    <w:p w14:paraId="5C4B2A03" w14:textId="77777777" w:rsidR="005572DB" w:rsidRPr="00F421A5" w:rsidRDefault="005572DB" w:rsidP="005572DB">
      <w:pPr>
        <w:widowControl w:val="0"/>
        <w:spacing w:after="0" w:line="440" w:lineRule="exact"/>
        <w:ind w:left="851"/>
        <w:rPr>
          <w:rFonts w:ascii="仿宋" w:eastAsia="仿宋" w:hAnsi="仿宋"/>
          <w:b/>
          <w:bCs/>
          <w:sz w:val="28"/>
          <w:szCs w:val="28"/>
        </w:rPr>
      </w:pPr>
      <w:r w:rsidRPr="00F421A5">
        <w:rPr>
          <w:rFonts w:ascii="仿宋" w:eastAsia="仿宋" w:hAnsi="仿宋" w:hint="eastAsia"/>
          <w:b/>
          <w:bCs/>
          <w:sz w:val="28"/>
          <w:szCs w:val="28"/>
        </w:rPr>
        <w:t>投诉邮箱：</w:t>
      </w:r>
      <w:hyperlink r:id="rId9" w:history="1">
        <w:r w:rsidRPr="00F421A5">
          <w:rPr>
            <w:rStyle w:val="af1"/>
            <w:rFonts w:ascii="仿宋" w:eastAsia="仿宋" w:hAnsi="仿宋" w:hint="eastAsia"/>
            <w:b/>
            <w:bCs/>
            <w:color w:val="000000" w:themeColor="text1"/>
            <w:sz w:val="28"/>
            <w:szCs w:val="28"/>
          </w:rPr>
          <w:t>Neikongbu@educationgroup.cn</w:t>
        </w:r>
      </w:hyperlink>
    </w:p>
    <w:p w14:paraId="4A9797C5" w14:textId="77777777" w:rsidR="005572DB" w:rsidRPr="00F421A5" w:rsidRDefault="005572DB" w:rsidP="005572DB">
      <w:pPr>
        <w:widowControl w:val="0"/>
        <w:spacing w:after="0" w:line="440" w:lineRule="exact"/>
        <w:ind w:left="851"/>
        <w:rPr>
          <w:rFonts w:ascii="仿宋" w:eastAsia="仿宋" w:hAnsi="仿宋"/>
          <w:b/>
          <w:bCs/>
          <w:sz w:val="28"/>
          <w:szCs w:val="28"/>
        </w:rPr>
      </w:pPr>
      <w:r w:rsidRPr="00F421A5">
        <w:rPr>
          <w:rFonts w:ascii="仿宋" w:eastAsia="仿宋" w:hAnsi="仿宋" w:hint="eastAsia"/>
          <w:b/>
          <w:bCs/>
          <w:sz w:val="28"/>
          <w:szCs w:val="28"/>
        </w:rPr>
        <w:t>本项目最终成交结果会在中教集团后勤贤知平台“中标信息公示”板块公示，网址：</w:t>
      </w:r>
      <w:hyperlink r:id="rId10" w:history="1">
        <w:r w:rsidRPr="00F421A5">
          <w:rPr>
            <w:rFonts w:ascii="仿宋" w:eastAsia="仿宋" w:hAnsi="仿宋" w:hint="eastAsia"/>
            <w:b/>
            <w:bCs/>
            <w:sz w:val="28"/>
            <w:szCs w:val="28"/>
          </w:rPr>
          <w:t>www.ceghqxz.com</w:t>
        </w:r>
      </w:hyperlink>
    </w:p>
    <w:p w14:paraId="34A642E0" w14:textId="77777777" w:rsidR="005572DB" w:rsidRPr="00F421A5" w:rsidRDefault="005572DB" w:rsidP="005572DB">
      <w:pPr>
        <w:widowControl w:val="0"/>
        <w:spacing w:after="0" w:line="440" w:lineRule="exact"/>
        <w:ind w:left="420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cs="仿宋" w:hint="eastAsia"/>
          <w:sz w:val="28"/>
          <w:szCs w:val="28"/>
        </w:rPr>
        <w:t>15.磋商文件购买及保证金汇款账号</w:t>
      </w:r>
    </w:p>
    <w:p w14:paraId="69604AD6" w14:textId="77777777" w:rsidR="005572DB" w:rsidRPr="00F421A5" w:rsidRDefault="005572DB" w:rsidP="005572DB">
      <w:pPr>
        <w:widowControl w:val="0"/>
        <w:spacing w:after="0"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开户名称：重庆外语外事学院</w:t>
      </w:r>
    </w:p>
    <w:p w14:paraId="2E23EE2D" w14:textId="77777777" w:rsidR="005572DB" w:rsidRPr="00F421A5" w:rsidRDefault="005572DB" w:rsidP="005572DB">
      <w:pPr>
        <w:widowControl w:val="0"/>
        <w:spacing w:after="0" w:line="440" w:lineRule="exact"/>
        <w:ind w:left="851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 xml:space="preserve">帐 </w:t>
      </w:r>
      <w:r w:rsidRPr="00F421A5">
        <w:rPr>
          <w:rFonts w:ascii="仿宋" w:eastAsia="仿宋" w:hAnsi="仿宋"/>
          <w:sz w:val="28"/>
          <w:szCs w:val="28"/>
        </w:rPr>
        <w:t xml:space="preserve">   </w:t>
      </w:r>
      <w:r w:rsidRPr="00F421A5">
        <w:rPr>
          <w:rFonts w:ascii="仿宋" w:eastAsia="仿宋" w:hAnsi="仿宋" w:hint="eastAsia"/>
          <w:sz w:val="28"/>
          <w:szCs w:val="28"/>
        </w:rPr>
        <w:t>号：</w:t>
      </w:r>
      <w:r w:rsidRPr="00F421A5">
        <w:rPr>
          <w:rFonts w:ascii="仿宋" w:eastAsia="仿宋" w:hAnsi="仿宋"/>
          <w:sz w:val="28"/>
          <w:szCs w:val="28"/>
        </w:rPr>
        <w:t>5001 2404 2018 0000 28935</w:t>
      </w:r>
    </w:p>
    <w:p w14:paraId="4CF471A3" w14:textId="3375068C" w:rsidR="00373CEB" w:rsidRDefault="005572DB" w:rsidP="005572DB">
      <w:pPr>
        <w:spacing w:line="440" w:lineRule="exact"/>
        <w:ind w:firstLineChars="303" w:firstLine="848"/>
        <w:rPr>
          <w:rFonts w:ascii="仿宋" w:eastAsia="仿宋" w:hAnsi="仿宋"/>
          <w:sz w:val="28"/>
          <w:szCs w:val="28"/>
        </w:rPr>
      </w:pPr>
      <w:r w:rsidRPr="00F421A5">
        <w:rPr>
          <w:rFonts w:ascii="仿宋" w:eastAsia="仿宋" w:hAnsi="仿宋" w:hint="eastAsia"/>
          <w:sz w:val="28"/>
          <w:szCs w:val="28"/>
        </w:rPr>
        <w:t>开户银行：交通银行重庆自由贸易试验区分行</w:t>
      </w:r>
    </w:p>
    <w:p w14:paraId="325AF050" w14:textId="77777777" w:rsidR="00373CEB" w:rsidRDefault="00373CEB" w:rsidP="00373CEB">
      <w:pPr>
        <w:spacing w:line="400" w:lineRule="exact"/>
        <w:ind w:firstLineChars="303" w:firstLine="848"/>
        <w:rPr>
          <w:rFonts w:ascii="仿宋" w:eastAsia="仿宋" w:hAnsi="仿宋"/>
          <w:sz w:val="28"/>
          <w:szCs w:val="28"/>
        </w:rPr>
      </w:pPr>
    </w:p>
    <w:p w14:paraId="25261392" w14:textId="77777777" w:rsidR="00FE6545" w:rsidRDefault="00B43A8C">
      <w:pPr>
        <w:spacing w:line="44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</w:t>
      </w:r>
      <w:proofErr w:type="gramStart"/>
      <w:r>
        <w:rPr>
          <w:rFonts w:ascii="仿宋" w:eastAsia="仿宋" w:hAnsi="仿宋" w:hint="eastAsia"/>
          <w:sz w:val="28"/>
          <w:szCs w:val="28"/>
        </w:rPr>
        <w:t>教教育</w:t>
      </w:r>
      <w:proofErr w:type="gramEnd"/>
      <w:r>
        <w:rPr>
          <w:rFonts w:ascii="仿宋" w:eastAsia="仿宋" w:hAnsi="仿宋" w:hint="eastAsia"/>
          <w:sz w:val="28"/>
          <w:szCs w:val="28"/>
        </w:rPr>
        <w:t>科技（江西）有限公司</w:t>
      </w:r>
    </w:p>
    <w:p w14:paraId="40C99058" w14:textId="37477367" w:rsidR="00FE6545" w:rsidRDefault="00B43A8C">
      <w:pPr>
        <w:spacing w:line="440" w:lineRule="exact"/>
        <w:ind w:firstLineChars="2250" w:firstLine="6300"/>
      </w:pPr>
      <w:r>
        <w:rPr>
          <w:rFonts w:ascii="仿宋" w:eastAsia="仿宋" w:hAnsi="仿宋" w:hint="eastAsia"/>
          <w:sz w:val="28"/>
          <w:szCs w:val="28"/>
        </w:rPr>
        <w:t>2021年0</w:t>
      </w:r>
      <w:r w:rsidR="00373CEB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373CEB">
        <w:rPr>
          <w:rFonts w:ascii="仿宋" w:eastAsia="仿宋" w:hAnsi="仿宋"/>
          <w:sz w:val="28"/>
          <w:szCs w:val="28"/>
        </w:rPr>
        <w:t>0</w:t>
      </w:r>
      <w:r w:rsidR="005572DB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FE65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1134" w:left="1276" w:header="56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BE4D" w14:textId="77777777" w:rsidR="00A5502C" w:rsidRDefault="00A5502C">
      <w:pPr>
        <w:spacing w:line="240" w:lineRule="auto"/>
      </w:pPr>
      <w:r>
        <w:separator/>
      </w:r>
    </w:p>
  </w:endnote>
  <w:endnote w:type="continuationSeparator" w:id="0">
    <w:p w14:paraId="18F7550C" w14:textId="77777777" w:rsidR="00A5502C" w:rsidRDefault="00A55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4176" w14:textId="77777777" w:rsidR="00D714E5" w:rsidRDefault="00D714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17A" w14:textId="77777777" w:rsidR="00FE6545" w:rsidRDefault="00B43A8C">
    <w:pPr>
      <w:pStyle w:val="a7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Code:839</w:t>
    </w:r>
  </w:p>
  <w:p w14:paraId="149B55DF" w14:textId="77777777" w:rsidR="00FE6545" w:rsidRDefault="00FE65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72E6" w14:textId="77777777" w:rsidR="00D714E5" w:rsidRDefault="00D714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0EF6" w14:textId="77777777" w:rsidR="00A5502C" w:rsidRDefault="00A5502C">
      <w:pPr>
        <w:spacing w:after="0" w:line="240" w:lineRule="auto"/>
      </w:pPr>
      <w:r>
        <w:separator/>
      </w:r>
    </w:p>
  </w:footnote>
  <w:footnote w:type="continuationSeparator" w:id="0">
    <w:p w14:paraId="2FC04EC2" w14:textId="77777777" w:rsidR="00A5502C" w:rsidRDefault="00A5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AA4B" w14:textId="637318CD" w:rsidR="00D714E5" w:rsidRDefault="00A5502C">
    <w:pPr>
      <w:pStyle w:val="a9"/>
    </w:pPr>
    <w:r>
      <w:rPr>
        <w:noProof/>
      </w:rPr>
      <w:pict w14:anchorId="518B4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404782" o:spid="_x0000_s2050" type="#_x0000_t75" style="position:absolute;left:0;text-align:left;margin-left:0;margin-top:0;width:310.5pt;height:91.25pt;z-index:-251657216;mso-position-horizontal:center;mso-position-horizontal-relative:margin;mso-position-vertical:center;mso-position-vertical-relative:margin" o:allowincell="f">
          <v:imagedata r:id="rId1" o:title="HJCS232-重外-现代艺术中心装修-查丹峰202108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961B" w14:textId="687AC78D" w:rsidR="00FE6545" w:rsidRDefault="00A5502C">
    <w:pPr>
      <w:pStyle w:val="a9"/>
    </w:pPr>
    <w:r>
      <w:rPr>
        <w:noProof/>
      </w:rPr>
      <w:pict w14:anchorId="49465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404783" o:spid="_x0000_s2051" type="#_x0000_t75" style="position:absolute;left:0;text-align:left;margin-left:0;margin-top:0;width:310.5pt;height:91.25pt;z-index:-251656192;mso-position-horizontal:center;mso-position-horizontal-relative:margin;mso-position-vertical:center;mso-position-vertical-relative:margin" o:allowincell="f">
          <v:imagedata r:id="rId1" o:title="HJCS232-重外-现代艺术中心装修-查丹峰20210803" gain="19661f" blacklevel="22938f"/>
          <w10:wrap anchorx="margin" anchory="margin"/>
        </v:shape>
      </w:pict>
    </w:r>
    <w:r w:rsidR="00B43A8C">
      <w:rPr>
        <w:noProof/>
      </w:rPr>
      <w:drawing>
        <wp:inline distT="0" distB="0" distL="0" distR="0" wp14:anchorId="61624642" wp14:editId="122E2C6B">
          <wp:extent cx="2929890" cy="4381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42" cy="4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33F2" w14:textId="11E38167" w:rsidR="00D714E5" w:rsidRDefault="00A5502C">
    <w:pPr>
      <w:pStyle w:val="a9"/>
    </w:pPr>
    <w:r>
      <w:rPr>
        <w:noProof/>
      </w:rPr>
      <w:pict w14:anchorId="5FE80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404781" o:spid="_x0000_s2049" type="#_x0000_t75" style="position:absolute;left:0;text-align:left;margin-left:0;margin-top:0;width:310.5pt;height:91.25pt;z-index:-251658240;mso-position-horizontal:center;mso-position-horizontal-relative:margin;mso-position-vertical:center;mso-position-vertical-relative:margin" o:allowincell="f">
          <v:imagedata r:id="rId1" o:title="HJCS232-重外-现代艺术中心装修-查丹峰2021080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4A8"/>
    <w:rsid w:val="000117D6"/>
    <w:rsid w:val="00043155"/>
    <w:rsid w:val="000668EC"/>
    <w:rsid w:val="000944A8"/>
    <w:rsid w:val="001E6C59"/>
    <w:rsid w:val="00232062"/>
    <w:rsid w:val="00235C32"/>
    <w:rsid w:val="002D4517"/>
    <w:rsid w:val="002E1D48"/>
    <w:rsid w:val="003206DE"/>
    <w:rsid w:val="00373CEB"/>
    <w:rsid w:val="0048151D"/>
    <w:rsid w:val="00490F8E"/>
    <w:rsid w:val="00521A80"/>
    <w:rsid w:val="005572DB"/>
    <w:rsid w:val="005E26B3"/>
    <w:rsid w:val="006033E8"/>
    <w:rsid w:val="006608A7"/>
    <w:rsid w:val="006E7DCC"/>
    <w:rsid w:val="007758AD"/>
    <w:rsid w:val="00781E28"/>
    <w:rsid w:val="008B3CAB"/>
    <w:rsid w:val="008C59EE"/>
    <w:rsid w:val="009B4D7D"/>
    <w:rsid w:val="00A04D87"/>
    <w:rsid w:val="00A11DF7"/>
    <w:rsid w:val="00A27464"/>
    <w:rsid w:val="00A5502C"/>
    <w:rsid w:val="00A67585"/>
    <w:rsid w:val="00AB0DE2"/>
    <w:rsid w:val="00AD3A90"/>
    <w:rsid w:val="00B313F9"/>
    <w:rsid w:val="00B43A8C"/>
    <w:rsid w:val="00B7469B"/>
    <w:rsid w:val="00BF2851"/>
    <w:rsid w:val="00C13DA1"/>
    <w:rsid w:val="00CE4024"/>
    <w:rsid w:val="00D36D52"/>
    <w:rsid w:val="00D714E5"/>
    <w:rsid w:val="00D7483F"/>
    <w:rsid w:val="00E40ADD"/>
    <w:rsid w:val="00ED48A0"/>
    <w:rsid w:val="00F40885"/>
    <w:rsid w:val="00FE6545"/>
    <w:rsid w:val="00FF73DD"/>
    <w:rsid w:val="23FC113B"/>
    <w:rsid w:val="3D150CD0"/>
    <w:rsid w:val="57A66FDF"/>
    <w:rsid w:val="587B0280"/>
    <w:rsid w:val="5E2F6395"/>
    <w:rsid w:val="66381DF1"/>
    <w:rsid w:val="6A477A4B"/>
    <w:rsid w:val="6E773CE4"/>
    <w:rsid w:val="72B43F2B"/>
    <w:rsid w:val="77AA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909018"/>
  <w15:docId w15:val="{B1828A89-E77C-4E57-BD46-0BD312E9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f">
    <w:name w:val="Strong"/>
    <w:basedOn w:val="a0"/>
    <w:uiPriority w:val="22"/>
    <w:qFormat/>
    <w:rPr>
      <w:b/>
      <w:bCs/>
      <w:color w:val="auto"/>
    </w:rPr>
  </w:style>
  <w:style w:type="character" w:styleId="af0">
    <w:name w:val="Emphasis"/>
    <w:basedOn w:val="a0"/>
    <w:uiPriority w:val="20"/>
    <w:qFormat/>
    <w:rPr>
      <w:i/>
      <w:iCs/>
      <w:color w:val="auto"/>
    </w:rPr>
  </w:style>
  <w:style w:type="character" w:styleId="af1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No Spacing"/>
    <w:uiPriority w:val="1"/>
    <w:qFormat/>
    <w:pPr>
      <w:jc w:val="both"/>
    </w:pPr>
    <w:rPr>
      <w:sz w:val="22"/>
      <w:szCs w:val="22"/>
    </w:rPr>
  </w:style>
  <w:style w:type="paragraph" w:styleId="af3">
    <w:name w:val="Quote"/>
    <w:basedOn w:val="a"/>
    <w:next w:val="a"/>
    <w:link w:val="af4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4">
    <w:name w:val="引用 字符"/>
    <w:basedOn w:val="a0"/>
    <w:link w:val="af3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6">
    <w:name w:val="明显引用 字符"/>
    <w:basedOn w:val="a0"/>
    <w:link w:val="af5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f7">
    <w:name w:val="中教磋商文件格式 字符"/>
    <w:basedOn w:val="a0"/>
    <w:link w:val="af8"/>
    <w:qFormat/>
    <w:rPr>
      <w:rFonts w:ascii="仿宋" w:eastAsia="仿宋" w:hAnsi="仿宋"/>
      <w:color w:val="000000"/>
      <w:sz w:val="28"/>
      <w:szCs w:val="28"/>
    </w:rPr>
  </w:style>
  <w:style w:type="paragraph" w:customStyle="1" w:styleId="af8">
    <w:name w:val="中教磋商文件格式"/>
    <w:basedOn w:val="a"/>
    <w:link w:val="af7"/>
    <w:qFormat/>
    <w:pPr>
      <w:spacing w:after="0" w:line="500" w:lineRule="exact"/>
      <w:ind w:firstLineChars="200" w:firstLine="560"/>
    </w:pPr>
    <w:rPr>
      <w:rFonts w:ascii="仿宋" w:eastAsia="仿宋" w:hAnsi="仿宋"/>
      <w:color w:val="000000"/>
      <w:sz w:val="28"/>
      <w:szCs w:val="28"/>
    </w:rPr>
  </w:style>
  <w:style w:type="paragraph" w:styleId="af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eghqx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ikongbu@educationgroup.cn,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Company>WWW.JUJUMAO.ORG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查 丹峰</cp:lastModifiedBy>
  <cp:revision>24</cp:revision>
  <cp:lastPrinted>2021-08-06T08:49:00Z</cp:lastPrinted>
  <dcterms:created xsi:type="dcterms:W3CDTF">2019-06-07T14:51:00Z</dcterms:created>
  <dcterms:modified xsi:type="dcterms:W3CDTF">2021-08-06T08:49:00Z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872F5BB0AADA4FA2AAAA9E212E1A930B</vt:lpwstr>
  </property>
</Properties>
</file>