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ED82" w14:textId="7C5B1ADB" w:rsidR="00717217" w:rsidRDefault="00717217" w:rsidP="00717217">
      <w:pPr>
        <w:spacing w:after="0" w:line="10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bookmarkStart w:id="0" w:name="_Toc77771601"/>
      <w:bookmarkStart w:id="1" w:name="_Hlk38472698"/>
      <w:r w:rsidRPr="003C7C18">
        <w:rPr>
          <w:rFonts w:ascii="仿宋" w:eastAsia="仿宋" w:hAnsi="仿宋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1D57A62" wp14:editId="45C4C244">
            <wp:simplePos x="0" y="0"/>
            <wp:positionH relativeFrom="column">
              <wp:posOffset>-7620</wp:posOffset>
            </wp:positionH>
            <wp:positionV relativeFrom="paragraph">
              <wp:posOffset>201930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Pr="00717217">
        <w:rPr>
          <w:rFonts w:ascii="仿宋" w:eastAsia="仿宋" w:hAnsi="仿宋" w:hint="eastAsia"/>
          <w:b/>
          <w:noProof/>
          <w:color w:val="000000" w:themeColor="text1"/>
          <w:sz w:val="44"/>
          <w:szCs w:val="44"/>
        </w:rPr>
        <w:t>重庆外语外事学院图书馆2022年图书采购</w:t>
      </w:r>
      <w:r w:rsidRPr="00005183">
        <w:rPr>
          <w:rFonts w:ascii="仿宋" w:eastAsia="仿宋" w:hAnsi="仿宋" w:hint="eastAsia"/>
          <w:b/>
          <w:color w:val="000000" w:themeColor="text1"/>
          <w:sz w:val="44"/>
          <w:szCs w:val="44"/>
        </w:rPr>
        <w:t>项目</w:t>
      </w:r>
    </w:p>
    <w:p w14:paraId="20376573" w14:textId="77777777" w:rsidR="00717217" w:rsidRPr="003C7C18" w:rsidRDefault="00717217" w:rsidP="00717217">
      <w:pPr>
        <w:spacing w:after="0"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3C7C18">
        <w:rPr>
          <w:rFonts w:ascii="仿宋" w:eastAsia="仿宋" w:hAnsi="仿宋" w:hint="eastAsia"/>
          <w:b/>
          <w:color w:val="000000" w:themeColor="text1"/>
          <w:sz w:val="72"/>
          <w:szCs w:val="72"/>
        </w:rPr>
        <w:t>公</w:t>
      </w:r>
    </w:p>
    <w:p w14:paraId="083BC2B9" w14:textId="77777777" w:rsidR="00717217" w:rsidRPr="003C7C18" w:rsidRDefault="00717217" w:rsidP="00717217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3C7C18">
        <w:rPr>
          <w:rFonts w:ascii="仿宋" w:eastAsia="仿宋" w:hAnsi="仿宋" w:hint="eastAsia"/>
          <w:b/>
          <w:color w:val="000000" w:themeColor="text1"/>
          <w:sz w:val="72"/>
          <w:szCs w:val="72"/>
        </w:rPr>
        <w:t>开</w:t>
      </w:r>
    </w:p>
    <w:p w14:paraId="77A9F3CB" w14:textId="77777777" w:rsidR="00717217" w:rsidRPr="003C7C18" w:rsidRDefault="00717217" w:rsidP="00717217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proofErr w:type="gramStart"/>
      <w:r w:rsidRPr="003C7C18">
        <w:rPr>
          <w:rFonts w:ascii="仿宋" w:eastAsia="仿宋" w:hAnsi="仿宋" w:hint="eastAsia"/>
          <w:b/>
          <w:color w:val="000000" w:themeColor="text1"/>
          <w:sz w:val="72"/>
          <w:szCs w:val="72"/>
        </w:rPr>
        <w:t>询</w:t>
      </w:r>
      <w:proofErr w:type="gramEnd"/>
    </w:p>
    <w:p w14:paraId="4DFAA29D" w14:textId="77777777" w:rsidR="00717217" w:rsidRPr="003C7C18" w:rsidRDefault="00717217" w:rsidP="00717217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3C7C18">
        <w:rPr>
          <w:rFonts w:ascii="仿宋" w:eastAsia="仿宋" w:hAnsi="仿宋" w:hint="eastAsia"/>
          <w:b/>
          <w:color w:val="000000" w:themeColor="text1"/>
          <w:sz w:val="72"/>
          <w:szCs w:val="72"/>
        </w:rPr>
        <w:t>价</w:t>
      </w:r>
    </w:p>
    <w:p w14:paraId="233D4238" w14:textId="77777777" w:rsidR="00717217" w:rsidRPr="003C7C18" w:rsidRDefault="00717217" w:rsidP="00717217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3C7C18">
        <w:rPr>
          <w:rFonts w:ascii="仿宋" w:eastAsia="仿宋" w:hAnsi="仿宋" w:hint="eastAsia"/>
          <w:b/>
          <w:color w:val="000000" w:themeColor="text1"/>
          <w:sz w:val="72"/>
          <w:szCs w:val="72"/>
        </w:rPr>
        <w:t>邀</w:t>
      </w:r>
    </w:p>
    <w:p w14:paraId="00222861" w14:textId="77777777" w:rsidR="00717217" w:rsidRPr="003C7C18" w:rsidRDefault="00717217" w:rsidP="00717217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3C7C18">
        <w:rPr>
          <w:rFonts w:ascii="仿宋" w:eastAsia="仿宋" w:hAnsi="仿宋" w:hint="eastAsia"/>
          <w:b/>
          <w:color w:val="000000" w:themeColor="text1"/>
          <w:sz w:val="72"/>
          <w:szCs w:val="72"/>
        </w:rPr>
        <w:t>请</w:t>
      </w:r>
    </w:p>
    <w:p w14:paraId="3973B009" w14:textId="77777777" w:rsidR="00717217" w:rsidRPr="003C7C18" w:rsidRDefault="00717217" w:rsidP="00717217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  <w:r w:rsidRPr="003C7C18">
        <w:rPr>
          <w:rFonts w:ascii="仿宋" w:eastAsia="仿宋" w:hAnsi="仿宋" w:hint="eastAsia"/>
          <w:b/>
          <w:color w:val="000000" w:themeColor="text1"/>
          <w:sz w:val="72"/>
          <w:szCs w:val="72"/>
        </w:rPr>
        <w:t>函</w:t>
      </w:r>
    </w:p>
    <w:p w14:paraId="263515DA" w14:textId="218DAB83" w:rsidR="00717217" w:rsidRPr="003C7C18" w:rsidRDefault="00717217" w:rsidP="00717217">
      <w:pPr>
        <w:spacing w:line="500" w:lineRule="exact"/>
        <w:ind w:firstLineChars="600" w:firstLine="1687"/>
        <w:rPr>
          <w:rFonts w:ascii="仿宋" w:eastAsia="仿宋" w:hAnsi="仿宋"/>
          <w:b/>
          <w:color w:val="000000" w:themeColor="text1"/>
          <w:sz w:val="28"/>
          <w:szCs w:val="36"/>
        </w:rPr>
      </w:pPr>
      <w:r w:rsidRPr="003C7C18">
        <w:rPr>
          <w:rFonts w:ascii="仿宋" w:eastAsia="仿宋" w:hAnsi="仿宋" w:hint="eastAsia"/>
          <w:b/>
          <w:color w:val="000000" w:themeColor="text1"/>
          <w:sz w:val="28"/>
          <w:szCs w:val="36"/>
        </w:rPr>
        <w:t>项目编号：</w:t>
      </w:r>
      <w:bookmarkStart w:id="2" w:name="_Toc160880485"/>
      <w:bookmarkStart w:id="3" w:name="_Toc169332792"/>
      <w:bookmarkStart w:id="4" w:name="_Toc160880118"/>
      <w:r w:rsidRPr="003C7C18">
        <w:rPr>
          <w:rFonts w:ascii="仿宋" w:eastAsia="仿宋" w:hAnsi="仿宋"/>
          <w:b/>
          <w:color w:val="000000" w:themeColor="text1"/>
          <w:sz w:val="28"/>
          <w:szCs w:val="36"/>
        </w:rPr>
        <w:t>IFS-20220</w:t>
      </w:r>
      <w:r w:rsidR="00E8194C">
        <w:rPr>
          <w:rFonts w:ascii="仿宋" w:eastAsia="仿宋" w:hAnsi="仿宋"/>
          <w:b/>
          <w:color w:val="000000" w:themeColor="text1"/>
          <w:sz w:val="28"/>
          <w:szCs w:val="36"/>
        </w:rPr>
        <w:t>22</w:t>
      </w:r>
    </w:p>
    <w:p w14:paraId="5D94001F" w14:textId="5E4DB8F7" w:rsidR="00717217" w:rsidRPr="003C7C18" w:rsidRDefault="00717217" w:rsidP="00717217">
      <w:pPr>
        <w:spacing w:line="500" w:lineRule="exact"/>
        <w:ind w:firstLineChars="600" w:firstLine="1687"/>
        <w:rPr>
          <w:rFonts w:ascii="仿宋" w:eastAsia="仿宋" w:hAnsi="仿宋"/>
          <w:b/>
          <w:color w:val="000000" w:themeColor="text1"/>
          <w:sz w:val="28"/>
          <w:szCs w:val="36"/>
        </w:rPr>
        <w:sectPr w:rsidR="00717217" w:rsidRPr="003C7C18" w:rsidSect="00E8194C">
          <w:headerReference w:type="default" r:id="rId8"/>
          <w:footerReference w:type="default" r:id="rId9"/>
          <w:pgSz w:w="11906" w:h="16838"/>
          <w:pgMar w:top="1440" w:right="1416" w:bottom="1440" w:left="1134" w:header="283" w:footer="227" w:gutter="0"/>
          <w:cols w:space="425"/>
          <w:titlePg/>
          <w:docGrid w:type="lines" w:linePitch="312"/>
        </w:sectPr>
      </w:pPr>
      <w:r w:rsidRPr="003C7C18">
        <w:rPr>
          <w:rFonts w:ascii="仿宋" w:eastAsia="仿宋" w:hAnsi="仿宋" w:hint="eastAsia"/>
          <w:b/>
          <w:color w:val="000000" w:themeColor="text1"/>
          <w:sz w:val="28"/>
          <w:szCs w:val="36"/>
        </w:rPr>
        <w:t>项目名称</w:t>
      </w:r>
      <w:bookmarkEnd w:id="2"/>
      <w:bookmarkEnd w:id="3"/>
      <w:bookmarkEnd w:id="4"/>
      <w:r w:rsidRPr="003C7C18">
        <w:rPr>
          <w:rFonts w:ascii="仿宋" w:eastAsia="仿宋" w:hAnsi="仿宋" w:hint="eastAsia"/>
          <w:b/>
          <w:color w:val="000000" w:themeColor="text1"/>
          <w:sz w:val="28"/>
          <w:szCs w:val="36"/>
        </w:rPr>
        <w:t>：</w:t>
      </w:r>
      <w:r>
        <w:rPr>
          <w:rFonts w:ascii="仿宋" w:eastAsia="仿宋" w:hAnsi="仿宋" w:hint="eastAsia"/>
          <w:b/>
          <w:color w:val="000000" w:themeColor="text1"/>
          <w:sz w:val="28"/>
          <w:szCs w:val="36"/>
        </w:rPr>
        <w:t>图书馆</w:t>
      </w:r>
      <w:r w:rsidRPr="00717217">
        <w:rPr>
          <w:rFonts w:ascii="仿宋" w:eastAsia="仿宋" w:hAnsi="仿宋" w:hint="eastAsia"/>
          <w:b/>
          <w:color w:val="000000" w:themeColor="text1"/>
          <w:sz w:val="28"/>
          <w:szCs w:val="36"/>
        </w:rPr>
        <w:t>2022年图书采</w:t>
      </w:r>
    </w:p>
    <w:p w14:paraId="6C657626" w14:textId="3A67FA77" w:rsidR="00717217" w:rsidRPr="00E8194C" w:rsidRDefault="00E8194C" w:rsidP="00E8194C">
      <w:pPr>
        <w:pStyle w:val="Default"/>
        <w:spacing w:line="360" w:lineRule="auto"/>
        <w:ind w:firstLine="883"/>
        <w:jc w:val="center"/>
        <w:outlineLvl w:val="0"/>
        <w:rPr>
          <w:rFonts w:ascii="仿宋" w:eastAsia="仿宋" w:hAnsi="仿宋" w:hint="eastAsia"/>
          <w:b/>
          <w:color w:val="000000" w:themeColor="text1"/>
          <w:sz w:val="44"/>
          <w:szCs w:val="44"/>
        </w:rPr>
      </w:pPr>
      <w:r w:rsidRPr="003C7C18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一、公开询价邀请函</w:t>
      </w:r>
    </w:p>
    <w:p w14:paraId="1EE42ECB" w14:textId="329CDB06" w:rsidR="006920E0" w:rsidRPr="001A2F69" w:rsidRDefault="007B0344" w:rsidP="001A2F69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bookmarkStart w:id="5" w:name="_Hlk10840310"/>
      <w:bookmarkEnd w:id="0"/>
      <w:r w:rsidRPr="001A2F69">
        <w:rPr>
          <w:rFonts w:ascii="仿宋" w:eastAsia="仿宋" w:hAnsi="仿宋" w:hint="eastAsia"/>
          <w:sz w:val="24"/>
          <w:szCs w:val="24"/>
        </w:rPr>
        <w:t>项目</w:t>
      </w:r>
      <w:r w:rsidR="006920E0" w:rsidRPr="001A2F69">
        <w:rPr>
          <w:rFonts w:ascii="仿宋" w:eastAsia="仿宋" w:hAnsi="仿宋" w:hint="eastAsia"/>
          <w:sz w:val="24"/>
          <w:szCs w:val="24"/>
        </w:rPr>
        <w:t>编号：</w:t>
      </w:r>
      <w:r w:rsidR="00E8194C" w:rsidRPr="00E8194C">
        <w:rPr>
          <w:rFonts w:ascii="仿宋" w:eastAsia="仿宋" w:hAnsi="仿宋"/>
          <w:color w:val="000000" w:themeColor="text1"/>
          <w:sz w:val="24"/>
          <w:szCs w:val="24"/>
        </w:rPr>
        <w:t>IFS-2022022</w:t>
      </w:r>
    </w:p>
    <w:p w14:paraId="32E3F0CC" w14:textId="227F5523" w:rsidR="006920E0" w:rsidRPr="001A2F69" w:rsidRDefault="007B0344" w:rsidP="001A2F69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报价</w:t>
      </w:r>
      <w:r w:rsidR="006920E0" w:rsidRPr="001A2F69">
        <w:rPr>
          <w:rFonts w:ascii="仿宋" w:eastAsia="仿宋" w:hAnsi="仿宋" w:hint="eastAsia"/>
          <w:sz w:val="24"/>
          <w:szCs w:val="24"/>
        </w:rPr>
        <w:t>货物名称：图书</w:t>
      </w:r>
    </w:p>
    <w:p w14:paraId="6D998DC9" w14:textId="77777777" w:rsidR="006920E0" w:rsidRPr="001A2F69" w:rsidRDefault="006920E0" w:rsidP="001A2F69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数量及主要技术要求:</w:t>
      </w:r>
    </w:p>
    <w:p w14:paraId="36E14365" w14:textId="5E824898" w:rsidR="006920E0" w:rsidRPr="001A2F69" w:rsidRDefault="00322EB8" w:rsidP="001A2F69">
      <w:pPr>
        <w:spacing w:line="440" w:lineRule="exact"/>
        <w:ind w:firstLineChars="196" w:firstLine="470"/>
        <w:rPr>
          <w:rFonts w:ascii="仿宋" w:eastAsia="仿宋" w:hAnsi="仿宋" w:cs="仿宋"/>
          <w:sz w:val="24"/>
          <w:szCs w:val="24"/>
        </w:rPr>
      </w:pPr>
      <w:r w:rsidRPr="001A2F69">
        <w:rPr>
          <w:rFonts w:ascii="仿宋" w:eastAsia="仿宋" w:hAnsi="仿宋" w:cs="仿宋" w:hint="eastAsia"/>
          <w:sz w:val="24"/>
          <w:szCs w:val="24"/>
        </w:rPr>
        <w:t>重庆外语外事学院</w:t>
      </w:r>
      <w:r w:rsidR="006920E0" w:rsidRPr="001A2F69">
        <w:rPr>
          <w:rFonts w:ascii="仿宋" w:eastAsia="仿宋" w:hAnsi="仿宋" w:cs="仿宋" w:hint="eastAsia"/>
          <w:sz w:val="24"/>
          <w:szCs w:val="24"/>
        </w:rPr>
        <w:t>图书馆2022年图书采购，数量约</w:t>
      </w:r>
      <w:r w:rsidR="001A2F69" w:rsidRPr="001A2F69">
        <w:rPr>
          <w:rFonts w:ascii="仿宋" w:eastAsia="仿宋" w:hAnsi="仿宋" w:cs="仿宋"/>
          <w:sz w:val="24"/>
          <w:szCs w:val="24"/>
        </w:rPr>
        <w:t>39166</w:t>
      </w:r>
      <w:r w:rsidR="006920E0" w:rsidRPr="001A2F69">
        <w:rPr>
          <w:rFonts w:ascii="仿宋" w:eastAsia="仿宋" w:hAnsi="仿宋" w:cs="仿宋" w:hint="eastAsia"/>
          <w:sz w:val="24"/>
          <w:szCs w:val="24"/>
        </w:rPr>
        <w:t>册</w:t>
      </w:r>
      <w:r w:rsidR="001A2F69">
        <w:rPr>
          <w:rFonts w:ascii="仿宋" w:eastAsia="仿宋" w:hAnsi="仿宋" w:cs="仿宋" w:hint="eastAsia"/>
          <w:sz w:val="24"/>
          <w:szCs w:val="24"/>
        </w:rPr>
        <w:t>（以最终需求为准）</w:t>
      </w:r>
      <w:r w:rsidR="00FC4866" w:rsidRPr="001A2F69">
        <w:rPr>
          <w:rFonts w:ascii="仿宋" w:eastAsia="仿宋" w:hAnsi="仿宋" w:cs="仿宋" w:hint="eastAsia"/>
          <w:sz w:val="24"/>
          <w:szCs w:val="24"/>
        </w:rPr>
        <w:t>，</w:t>
      </w:r>
      <w:r w:rsidR="006920E0" w:rsidRPr="001A2F69">
        <w:rPr>
          <w:rFonts w:ascii="仿宋" w:eastAsia="仿宋" w:hAnsi="仿宋" w:hint="eastAsia"/>
          <w:sz w:val="24"/>
          <w:szCs w:val="24"/>
        </w:rPr>
        <w:t>技术要求：详见《</w:t>
      </w:r>
      <w:r w:rsidR="001A2F69">
        <w:rPr>
          <w:rFonts w:ascii="仿宋" w:eastAsia="仿宋" w:hAnsi="仿宋" w:hint="eastAsia"/>
          <w:sz w:val="24"/>
          <w:szCs w:val="24"/>
        </w:rPr>
        <w:t>货物一览表</w:t>
      </w:r>
      <w:r w:rsidR="006920E0" w:rsidRPr="001A2F69">
        <w:rPr>
          <w:rFonts w:ascii="仿宋" w:eastAsia="仿宋" w:hAnsi="仿宋" w:hint="eastAsia"/>
          <w:sz w:val="24"/>
          <w:szCs w:val="24"/>
        </w:rPr>
        <w:t>》。</w:t>
      </w:r>
    </w:p>
    <w:p w14:paraId="7AE33867" w14:textId="77777777" w:rsidR="006920E0" w:rsidRPr="001A2F69" w:rsidRDefault="006920E0" w:rsidP="001A2F69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参与人资格标准：</w:t>
      </w:r>
    </w:p>
    <w:p w14:paraId="79F7C8E4" w14:textId="77777777" w:rsidR="006920E0" w:rsidRPr="001A2F69" w:rsidRDefault="006920E0" w:rsidP="001A2F69">
      <w:pPr>
        <w:pStyle w:val="af7"/>
        <w:numPr>
          <w:ilvl w:val="0"/>
          <w:numId w:val="2"/>
        </w:numPr>
        <w:spacing w:after="0" w:line="460" w:lineRule="exact"/>
        <w:ind w:left="1276" w:firstLineChars="0"/>
        <w:rPr>
          <w:rFonts w:ascii="仿宋" w:eastAsia="仿宋" w:hAnsi="仿宋"/>
          <w:color w:val="000000"/>
          <w:sz w:val="24"/>
          <w:szCs w:val="24"/>
        </w:rPr>
      </w:pPr>
      <w:r w:rsidRPr="001A2F69">
        <w:rPr>
          <w:rFonts w:ascii="仿宋" w:eastAsia="仿宋" w:hAnsi="仿宋" w:hint="eastAsia"/>
          <w:color w:val="000000"/>
          <w:sz w:val="24"/>
          <w:szCs w:val="24"/>
        </w:rPr>
        <w:t>参与人应具有独立法人资格，具有独立承担民事责任能力的生产厂商或授权代理商。</w:t>
      </w:r>
    </w:p>
    <w:p w14:paraId="31E2CE3C" w14:textId="77777777" w:rsidR="006920E0" w:rsidRPr="001A2F69" w:rsidRDefault="006920E0" w:rsidP="001A2F69">
      <w:pPr>
        <w:pStyle w:val="af7"/>
        <w:numPr>
          <w:ilvl w:val="0"/>
          <w:numId w:val="2"/>
        </w:numPr>
        <w:spacing w:after="0" w:line="460" w:lineRule="exact"/>
        <w:ind w:left="1276" w:firstLineChars="0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color w:val="000000"/>
          <w:sz w:val="24"/>
          <w:szCs w:val="24"/>
        </w:rPr>
        <w:t>参与人需提供</w:t>
      </w:r>
      <w:r w:rsidRPr="001A2F69">
        <w:rPr>
          <w:rFonts w:ascii="仿宋" w:eastAsia="仿宋" w:hAnsi="仿宋" w:hint="eastAsia"/>
          <w:sz w:val="24"/>
          <w:szCs w:val="24"/>
        </w:rPr>
        <w:t>营业执照副本、税务登记证副本、组织机构代码证副本(三证合一的只需提供带有社会信用代码的营业执照)，</w:t>
      </w:r>
      <w:r w:rsidRPr="001A2F69">
        <w:rPr>
          <w:rFonts w:ascii="仿宋" w:eastAsia="仿宋" w:hAnsi="仿宋" w:hint="eastAsia"/>
          <w:color w:val="000000"/>
          <w:sz w:val="24"/>
          <w:szCs w:val="24"/>
        </w:rPr>
        <w:t>应具有</w:t>
      </w:r>
      <w:r w:rsidRPr="001A2F69">
        <w:rPr>
          <w:rFonts w:ascii="仿宋" w:eastAsia="仿宋" w:hAnsi="仿宋" w:hint="eastAsia"/>
          <w:sz w:val="24"/>
          <w:szCs w:val="24"/>
        </w:rPr>
        <w:t>提供图书的资格及能力。</w:t>
      </w:r>
    </w:p>
    <w:p w14:paraId="650EB3EE" w14:textId="257BF10C" w:rsidR="006920E0" w:rsidRPr="001A2F69" w:rsidRDefault="006920E0" w:rsidP="001A2F69">
      <w:pPr>
        <w:pStyle w:val="af7"/>
        <w:numPr>
          <w:ilvl w:val="0"/>
          <w:numId w:val="2"/>
        </w:numPr>
        <w:spacing w:after="0" w:line="460" w:lineRule="exact"/>
        <w:ind w:left="1276" w:firstLineChars="0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近三年未发生重大安全或质量事故。</w:t>
      </w:r>
    </w:p>
    <w:p w14:paraId="00198D07" w14:textId="77777777" w:rsidR="006920E0" w:rsidRPr="001A2F69" w:rsidRDefault="006920E0" w:rsidP="001A2F69">
      <w:pPr>
        <w:pStyle w:val="af7"/>
        <w:numPr>
          <w:ilvl w:val="0"/>
          <w:numId w:val="2"/>
        </w:numPr>
        <w:spacing w:after="0" w:line="460" w:lineRule="exact"/>
        <w:ind w:left="1276" w:firstLineChars="0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参与人应遵守中国的有关法律、法规和规章的规定。</w:t>
      </w:r>
    </w:p>
    <w:p w14:paraId="6F43F7AB" w14:textId="77777777" w:rsidR="006920E0" w:rsidRPr="001A2F69" w:rsidRDefault="006920E0" w:rsidP="001A2F69">
      <w:pPr>
        <w:pStyle w:val="af7"/>
        <w:numPr>
          <w:ilvl w:val="0"/>
          <w:numId w:val="2"/>
        </w:numPr>
        <w:spacing w:after="0" w:line="460" w:lineRule="exact"/>
        <w:ind w:left="1276" w:firstLineChars="0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参与人须有良好的商业信誉和健全的财务制度，有依法缴纳税金的良好记录。</w:t>
      </w:r>
    </w:p>
    <w:p w14:paraId="1D8148D2" w14:textId="77777777" w:rsidR="006920E0" w:rsidRPr="001A2F69" w:rsidRDefault="006920E0" w:rsidP="001A2F69">
      <w:pPr>
        <w:pStyle w:val="af7"/>
        <w:numPr>
          <w:ilvl w:val="0"/>
          <w:numId w:val="2"/>
        </w:numPr>
        <w:spacing w:after="0" w:line="460" w:lineRule="exact"/>
        <w:ind w:left="1276" w:firstLineChars="0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本项目不接受联合体参与。</w:t>
      </w:r>
    </w:p>
    <w:p w14:paraId="4E07B91B" w14:textId="5FA90FF8" w:rsidR="007E00CE" w:rsidRPr="001A2F69" w:rsidRDefault="006920E0" w:rsidP="001A2F69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报价函递交截止时间：2022年</w:t>
      </w:r>
      <w:r w:rsidR="00FC4866" w:rsidRPr="001A2F69">
        <w:rPr>
          <w:rFonts w:ascii="仿宋" w:eastAsia="仿宋" w:hAnsi="仿宋"/>
          <w:sz w:val="24"/>
          <w:szCs w:val="24"/>
        </w:rPr>
        <w:t>7</w:t>
      </w:r>
      <w:r w:rsidRPr="001A2F69">
        <w:rPr>
          <w:rFonts w:ascii="仿宋" w:eastAsia="仿宋" w:hAnsi="仿宋" w:hint="eastAsia"/>
          <w:sz w:val="24"/>
          <w:szCs w:val="24"/>
        </w:rPr>
        <w:t>月</w:t>
      </w:r>
      <w:r w:rsidR="00C3113E" w:rsidRPr="001A2F69">
        <w:rPr>
          <w:rFonts w:ascii="仿宋" w:eastAsia="仿宋" w:hAnsi="仿宋"/>
          <w:sz w:val="24"/>
          <w:szCs w:val="24"/>
        </w:rPr>
        <w:t>1</w:t>
      </w:r>
      <w:r w:rsidR="001A2F69">
        <w:rPr>
          <w:rFonts w:ascii="仿宋" w:eastAsia="仿宋" w:hAnsi="仿宋"/>
          <w:sz w:val="24"/>
          <w:szCs w:val="24"/>
        </w:rPr>
        <w:t>5</w:t>
      </w:r>
      <w:r w:rsidRPr="001A2F69">
        <w:rPr>
          <w:rFonts w:ascii="仿宋" w:eastAsia="仿宋" w:hAnsi="仿宋" w:hint="eastAsia"/>
          <w:sz w:val="24"/>
          <w:szCs w:val="24"/>
        </w:rPr>
        <w:t>日下午16:00前</w:t>
      </w:r>
      <w:bookmarkEnd w:id="5"/>
    </w:p>
    <w:p w14:paraId="403400BA" w14:textId="77777777" w:rsidR="00C3113E" w:rsidRPr="001A2F69" w:rsidRDefault="007E00CE" w:rsidP="001A2F69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报价响应文件递交地点：</w:t>
      </w:r>
      <w:r w:rsidR="00C3113E" w:rsidRPr="001A2F69">
        <w:rPr>
          <w:rFonts w:ascii="仿宋" w:eastAsia="仿宋" w:hAnsi="仿宋" w:hint="eastAsia"/>
          <w:sz w:val="24"/>
          <w:szCs w:val="24"/>
        </w:rPr>
        <w:t>重庆市</w:t>
      </w:r>
      <w:proofErr w:type="gramStart"/>
      <w:r w:rsidR="00C3113E" w:rsidRPr="001A2F69">
        <w:rPr>
          <w:rFonts w:ascii="仿宋" w:eastAsia="仿宋" w:hAnsi="仿宋" w:hint="eastAsia"/>
          <w:sz w:val="24"/>
          <w:szCs w:val="24"/>
        </w:rPr>
        <w:t>渝</w:t>
      </w:r>
      <w:proofErr w:type="gramEnd"/>
      <w:r w:rsidR="00C3113E" w:rsidRPr="001A2F69">
        <w:rPr>
          <w:rFonts w:ascii="仿宋" w:eastAsia="仿宋" w:hAnsi="仿宋" w:hint="eastAsia"/>
          <w:sz w:val="24"/>
          <w:szCs w:val="24"/>
        </w:rPr>
        <w:t>北区龙石路18号办公楼5楼511室</w:t>
      </w:r>
    </w:p>
    <w:p w14:paraId="51E99AB0" w14:textId="28987F4C" w:rsidR="007E00CE" w:rsidRPr="001A2F69" w:rsidRDefault="007E00CE" w:rsidP="001A2F69">
      <w:pPr>
        <w:widowControl w:val="0"/>
        <w:tabs>
          <w:tab w:val="left" w:pos="839"/>
          <w:tab w:val="left" w:pos="1469"/>
        </w:tabs>
        <w:spacing w:after="0" w:line="460" w:lineRule="exact"/>
        <w:ind w:left="839"/>
        <w:rPr>
          <w:rFonts w:ascii="仿宋" w:eastAsia="仿宋" w:hAnsi="仿宋"/>
          <w:sz w:val="24"/>
          <w:szCs w:val="24"/>
        </w:rPr>
      </w:pPr>
      <w:r w:rsidRPr="001A2F69">
        <w:rPr>
          <w:rFonts w:ascii="Calibri" w:eastAsia="仿宋" w:hAnsi="Calibri" w:cs="Calibri"/>
          <w:sz w:val="24"/>
          <w:szCs w:val="24"/>
        </w:rPr>
        <w:t> </w:t>
      </w:r>
      <w:r w:rsidRPr="001A2F69">
        <w:rPr>
          <w:rFonts w:ascii="仿宋" w:eastAsia="仿宋" w:hAnsi="仿宋" w:hint="eastAsia"/>
          <w:sz w:val="24"/>
          <w:szCs w:val="24"/>
        </w:rPr>
        <w:t>联系人：</w:t>
      </w:r>
      <w:proofErr w:type="gramStart"/>
      <w:r w:rsidR="00C3113E" w:rsidRPr="001A2F69">
        <w:rPr>
          <w:rFonts w:ascii="仿宋" w:eastAsia="仿宋" w:hAnsi="仿宋" w:hint="eastAsia"/>
          <w:sz w:val="24"/>
          <w:szCs w:val="24"/>
        </w:rPr>
        <w:t>邹</w:t>
      </w:r>
      <w:proofErr w:type="gramEnd"/>
      <w:r w:rsidR="00C3113E" w:rsidRPr="001A2F69">
        <w:rPr>
          <w:rFonts w:ascii="仿宋" w:eastAsia="仿宋" w:hAnsi="仿宋" w:hint="eastAsia"/>
          <w:sz w:val="24"/>
          <w:szCs w:val="24"/>
        </w:rPr>
        <w:t>小兵</w:t>
      </w:r>
      <w:r w:rsidR="00D332D4" w:rsidRPr="001A2F69">
        <w:rPr>
          <w:rFonts w:ascii="仿宋" w:eastAsia="仿宋" w:hAnsi="仿宋" w:hint="eastAsia"/>
          <w:sz w:val="24"/>
          <w:szCs w:val="24"/>
        </w:rPr>
        <w:t xml:space="preserve"> </w:t>
      </w:r>
      <w:r w:rsidRPr="001A2F69">
        <w:rPr>
          <w:rFonts w:ascii="仿宋" w:eastAsia="仿宋" w:hAnsi="仿宋" w:hint="eastAsia"/>
          <w:sz w:val="24"/>
          <w:szCs w:val="24"/>
        </w:rPr>
        <w:t>联系电话：</w:t>
      </w:r>
      <w:r w:rsidR="00C3113E" w:rsidRPr="001A2F69">
        <w:rPr>
          <w:rFonts w:ascii="仿宋" w:eastAsia="仿宋" w:hAnsi="仿宋"/>
          <w:sz w:val="24"/>
          <w:szCs w:val="24"/>
        </w:rPr>
        <w:t>15970607699</w:t>
      </w:r>
    </w:p>
    <w:p w14:paraId="0BDB85F9" w14:textId="16BD09EE" w:rsidR="007E00CE" w:rsidRPr="001A2F69" w:rsidRDefault="007E00CE" w:rsidP="001A2F69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参加本项目的参与人如对</w:t>
      </w:r>
      <w:r w:rsidRPr="001A2F69">
        <w:rPr>
          <w:rStyle w:val="a8"/>
          <w:rFonts w:ascii="仿宋" w:eastAsia="仿宋" w:hAnsi="仿宋" w:cs="Arial" w:hint="eastAsia"/>
          <w:color w:val="000000"/>
          <w:sz w:val="24"/>
          <w:szCs w:val="24"/>
        </w:rPr>
        <w:t>公开询价邀请函列示内容存有疑问的</w:t>
      </w:r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，请在报价响应文件递交截止之日前，将问题以书面形式（有效签署的原件并加盖公章）提交至学校业务对接人，联系人：</w:t>
      </w:r>
      <w:r w:rsidR="00C3113E" w:rsidRPr="001A2F69">
        <w:rPr>
          <w:rFonts w:ascii="仿宋" w:eastAsia="仿宋" w:hAnsi="仿宋" w:cs="Arial" w:hint="eastAsia"/>
          <w:color w:val="000000"/>
          <w:sz w:val="24"/>
          <w:szCs w:val="24"/>
        </w:rPr>
        <w:t>马跃</w:t>
      </w:r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，电话：</w:t>
      </w:r>
      <w:r w:rsidR="00C3113E" w:rsidRPr="001A2F69">
        <w:rPr>
          <w:rFonts w:ascii="仿宋" w:eastAsia="仿宋" w:hAnsi="仿宋" w:cs="Arial"/>
          <w:color w:val="000000"/>
          <w:sz w:val="24"/>
          <w:szCs w:val="24"/>
        </w:rPr>
        <w:t>15170245690</w:t>
      </w:r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。采购人不对超时提交及未加盖公章的质疑文件进行回复。</w:t>
      </w:r>
    </w:p>
    <w:p w14:paraId="48AF789B" w14:textId="281BE702" w:rsidR="007E00CE" w:rsidRPr="001A2F69" w:rsidRDefault="007E00CE" w:rsidP="001A2F69">
      <w:pPr>
        <w:widowControl w:val="0"/>
        <w:numPr>
          <w:ilvl w:val="1"/>
          <w:numId w:val="1"/>
        </w:numPr>
        <w:spacing w:after="0" w:line="460" w:lineRule="exact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本项目最终成交结果会在中教集团后勤贤知平台“中标信息公示”板块公示，网址：</w:t>
      </w:r>
      <w:hyperlink r:id="rId10" w:history="1">
        <w:r w:rsidRPr="001A2F69">
          <w:rPr>
            <w:rStyle w:val="af6"/>
            <w:rFonts w:ascii="仿宋" w:eastAsia="仿宋" w:hAnsi="仿宋" w:cs="Arial" w:hint="eastAsia"/>
            <w:sz w:val="24"/>
            <w:szCs w:val="24"/>
          </w:rPr>
          <w:t>www.ceghqxz.com</w:t>
        </w:r>
      </w:hyperlink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。参加本项目的参与人如对</w:t>
      </w:r>
      <w:r w:rsidRPr="001A2F69">
        <w:rPr>
          <w:rStyle w:val="a8"/>
          <w:rFonts w:ascii="仿宋" w:eastAsia="仿宋" w:hAnsi="仿宋" w:cs="Arial" w:hint="eastAsia"/>
          <w:color w:val="000000"/>
          <w:sz w:val="24"/>
          <w:szCs w:val="24"/>
        </w:rPr>
        <w:t>采购过程和成交结果有异议的，</w:t>
      </w:r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请以书面形式（有效签署的原件并加盖公章），并附有相关的证据材料，提交</w:t>
      </w:r>
      <w:proofErr w:type="gramStart"/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至集团</w:t>
      </w:r>
      <w:proofErr w:type="gramEnd"/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内控部。投诉受理部门：中教集团内控部，投诉电话：</w:t>
      </w:r>
      <w:r w:rsidRPr="001A2F69">
        <w:rPr>
          <w:rFonts w:ascii="Calibri" w:eastAsia="仿宋" w:hAnsi="Calibri" w:cs="Calibri"/>
          <w:color w:val="000000"/>
          <w:sz w:val="24"/>
          <w:szCs w:val="24"/>
        </w:rPr>
        <w:t> </w:t>
      </w:r>
      <w:r w:rsidRPr="001A2F69">
        <w:rPr>
          <w:rFonts w:ascii="仿宋" w:eastAsia="仿宋" w:hAnsi="仿宋" w:cs="Arial" w:hint="eastAsia"/>
          <w:color w:val="000000"/>
          <w:sz w:val="24"/>
          <w:szCs w:val="24"/>
        </w:rPr>
        <w:t>0791-88106510 /0791-88102608</w:t>
      </w:r>
    </w:p>
    <w:p w14:paraId="0EB2A854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二、参与人须知</w:t>
      </w:r>
    </w:p>
    <w:p w14:paraId="76F06612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lastRenderedPageBreak/>
        <w:t>1.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所有货物均以人民币报价；</w:t>
      </w:r>
    </w:p>
    <w:p w14:paraId="7F88AC48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2.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报价响应文件必须用A4幅面纸张打印，须由参与人填写并加盖公章；</w:t>
      </w:r>
    </w:p>
    <w:p w14:paraId="39464E27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3.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报价响应文件用不退色墨水书写或打印，因字迹潦草或表达不清所引起的后果由参与人自负；</w:t>
      </w:r>
    </w:p>
    <w:p w14:paraId="5930FBB8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4.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报价响应文件及所有相关资料需同时进行密封处理，并在密封处加盖公章，未做密封处理及未加盖公章的视为无效报价；</w:t>
      </w:r>
    </w:p>
    <w:p w14:paraId="47359B9C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5.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一个参与人只能提交一个报价响应文件，本项目不接受联合体报价。</w:t>
      </w:r>
    </w:p>
    <w:p w14:paraId="6E9F7A5F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6.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所有货物均以人民币报价；</w:t>
      </w:r>
    </w:p>
    <w:p w14:paraId="77269262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7.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报价响应文件必须用A4幅面纸张打印，须由参与人填写并加盖公章；</w:t>
      </w:r>
    </w:p>
    <w:p w14:paraId="1DCAADD1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8.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报价响应文件用不退色墨水书写或打印，因字迹潦草或表达不清所引起的后果由参与人自负；</w:t>
      </w:r>
    </w:p>
    <w:p w14:paraId="037AFA47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9.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报价响应文件及所有相关资料需同时进行密封处理，并在密封处加盖公章，未做密封处理及未加盖公章的视为无效报价；</w:t>
      </w:r>
    </w:p>
    <w:p w14:paraId="1FE036FC" w14:textId="775A0DEE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10.一个参与人只能提交一个报价响应文件。本项目不接受联合体报价</w:t>
      </w:r>
      <w:r w:rsidR="00D332D4" w:rsidRPr="001A2F69">
        <w:rPr>
          <w:rFonts w:ascii="仿宋" w:eastAsia="仿宋" w:hAnsi="仿宋" w:cs="Arial" w:hint="eastAsia"/>
          <w:color w:val="000000"/>
        </w:rPr>
        <w:t>。</w:t>
      </w:r>
    </w:p>
    <w:p w14:paraId="77AA1612" w14:textId="77777777" w:rsidR="007E00CE" w:rsidRPr="001A2F69" w:rsidRDefault="007E00CE" w:rsidP="001A2F69">
      <w:pPr>
        <w:pStyle w:val="afb"/>
        <w:spacing w:before="75" w:beforeAutospacing="0" w:after="0" w:afterAutospacing="0" w:line="465" w:lineRule="atLeast"/>
        <w:ind w:left="42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11.供货日期：</w:t>
      </w:r>
      <w:r w:rsidRPr="001A2F69">
        <w:rPr>
          <w:rStyle w:val="a8"/>
          <w:rFonts w:ascii="仿宋" w:eastAsia="仿宋" w:hAnsi="仿宋" w:cs="Arial" w:hint="eastAsia"/>
          <w:color w:val="000000"/>
        </w:rPr>
        <w:t>接到送货通知后15个日历日；</w:t>
      </w:r>
    </w:p>
    <w:p w14:paraId="531D970A" w14:textId="77777777" w:rsidR="007E00CE" w:rsidRPr="001A2F69" w:rsidRDefault="007E00CE" w:rsidP="001A2F69">
      <w:pPr>
        <w:pStyle w:val="afb"/>
        <w:spacing w:before="75" w:beforeAutospacing="0" w:after="0" w:afterAutospacing="0" w:line="495" w:lineRule="atLeast"/>
        <w:ind w:firstLine="36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三、售后服务要求</w:t>
      </w:r>
    </w:p>
    <w:p w14:paraId="3138470E" w14:textId="77777777" w:rsidR="007E00CE" w:rsidRPr="001A2F69" w:rsidRDefault="007E00CE" w:rsidP="001A2F69">
      <w:pPr>
        <w:pStyle w:val="afb"/>
        <w:spacing w:before="75" w:beforeAutospacing="0" w:after="0" w:afterAutospacing="0" w:line="495" w:lineRule="atLeast"/>
        <w:ind w:firstLine="36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1.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免费保修期:24个月。</w:t>
      </w:r>
    </w:p>
    <w:p w14:paraId="570AB78E" w14:textId="77777777" w:rsidR="007E00CE" w:rsidRPr="001A2F69" w:rsidRDefault="007E00CE" w:rsidP="001A2F69">
      <w:pPr>
        <w:pStyle w:val="afb"/>
        <w:spacing w:before="75" w:beforeAutospacing="0" w:after="0" w:afterAutospacing="0" w:line="495" w:lineRule="atLeast"/>
        <w:ind w:firstLine="36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四、确定成交参与人标准及原则：</w:t>
      </w:r>
    </w:p>
    <w:p w14:paraId="5130A9C3" w14:textId="77777777" w:rsidR="007E00CE" w:rsidRPr="001A2F69" w:rsidRDefault="007E00CE" w:rsidP="001A2F69">
      <w:pPr>
        <w:pStyle w:val="afb"/>
        <w:spacing w:before="75" w:beforeAutospacing="0" w:after="0" w:afterAutospacing="0" w:line="495" w:lineRule="atLeast"/>
        <w:ind w:firstLine="36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1.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本项目为自有资金而非财政性资金采购，采购人按企业内部规定的标准进行评定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。</w:t>
      </w:r>
    </w:p>
    <w:p w14:paraId="52ED7C40" w14:textId="33F775E4" w:rsidR="007E00CE" w:rsidRPr="001A2F69" w:rsidRDefault="007E00CE" w:rsidP="001A2F69">
      <w:pPr>
        <w:pStyle w:val="afb"/>
        <w:spacing w:before="75" w:beforeAutospacing="0" w:after="0" w:afterAutospacing="0" w:line="495" w:lineRule="atLeast"/>
        <w:ind w:firstLine="36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2.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参与人所投物品符合需求、质量和服务等的要求,经过磋商所报价格为合理价格的参与人为成交参与人。</w:t>
      </w:r>
    </w:p>
    <w:p w14:paraId="7BC477FE" w14:textId="77777777" w:rsidR="007E00CE" w:rsidRPr="001A2F69" w:rsidRDefault="007E00CE" w:rsidP="001A2F69">
      <w:pPr>
        <w:pStyle w:val="afb"/>
        <w:spacing w:before="75" w:beforeAutospacing="0" w:after="0" w:afterAutospacing="0" w:line="495" w:lineRule="atLeast"/>
        <w:ind w:firstLine="360"/>
        <w:jc w:val="both"/>
        <w:rPr>
          <w:rFonts w:ascii="仿宋" w:eastAsia="仿宋" w:hAnsi="仿宋" w:cs="Arial"/>
          <w:color w:val="000000"/>
        </w:rPr>
      </w:pPr>
      <w:r w:rsidRPr="001A2F69">
        <w:rPr>
          <w:rFonts w:ascii="仿宋" w:eastAsia="仿宋" w:hAnsi="仿宋" w:cs="Arial" w:hint="eastAsia"/>
          <w:color w:val="000000"/>
        </w:rPr>
        <w:t>3.</w:t>
      </w:r>
      <w:r w:rsidRPr="001A2F69">
        <w:rPr>
          <w:rFonts w:ascii="Calibri" w:eastAsia="仿宋" w:hAnsi="Calibri" w:cs="Calibri"/>
          <w:color w:val="000000"/>
        </w:rPr>
        <w:t> </w:t>
      </w:r>
      <w:r w:rsidRPr="001A2F69">
        <w:rPr>
          <w:rFonts w:ascii="仿宋" w:eastAsia="仿宋" w:hAnsi="仿宋" w:cs="Arial" w:hint="eastAsia"/>
          <w:color w:val="000000"/>
        </w:rPr>
        <w:t>最低报价不作为成交的保证。</w:t>
      </w:r>
    </w:p>
    <w:p w14:paraId="6F49EB80" w14:textId="0C602939" w:rsidR="007E00CE" w:rsidRPr="001A2F69" w:rsidRDefault="007E00CE" w:rsidP="001A2F69">
      <w:pPr>
        <w:widowControl w:val="0"/>
        <w:tabs>
          <w:tab w:val="left" w:pos="839"/>
          <w:tab w:val="left" w:pos="1469"/>
        </w:tabs>
        <w:spacing w:after="0" w:line="460" w:lineRule="exact"/>
        <w:rPr>
          <w:rFonts w:ascii="仿宋" w:eastAsia="仿宋" w:hAnsi="仿宋"/>
          <w:sz w:val="24"/>
          <w:szCs w:val="24"/>
        </w:rPr>
        <w:sectPr w:rsidR="007E00CE" w:rsidRPr="001A2F69">
          <w:headerReference w:type="first" r:id="rId11"/>
          <w:pgSz w:w="11906" w:h="16838"/>
          <w:pgMar w:top="1440" w:right="1274" w:bottom="1440" w:left="1418" w:header="851" w:footer="680" w:gutter="0"/>
          <w:cols w:space="425"/>
          <w:titlePg/>
          <w:docGrid w:type="lines" w:linePitch="312"/>
        </w:sectPr>
      </w:pPr>
    </w:p>
    <w:p w14:paraId="03749851" w14:textId="19747922" w:rsidR="006920E0" w:rsidRPr="001A2F69" w:rsidRDefault="006920E0" w:rsidP="001A2F69">
      <w:pPr>
        <w:spacing w:line="420" w:lineRule="exact"/>
        <w:jc w:val="center"/>
        <w:rPr>
          <w:rFonts w:ascii="仿宋" w:eastAsia="仿宋" w:hAnsi="仿宋"/>
          <w:b/>
          <w:sz w:val="24"/>
          <w:szCs w:val="24"/>
        </w:rPr>
      </w:pPr>
      <w:r w:rsidRPr="001A2F69">
        <w:rPr>
          <w:rFonts w:ascii="仿宋" w:eastAsia="仿宋" w:hAnsi="仿宋" w:hint="eastAsia"/>
          <w:b/>
          <w:sz w:val="24"/>
          <w:szCs w:val="24"/>
        </w:rPr>
        <w:lastRenderedPageBreak/>
        <w:t>货物一览表</w:t>
      </w:r>
    </w:p>
    <w:p w14:paraId="5552415E" w14:textId="504DEFE2" w:rsidR="006920E0" w:rsidRPr="001A2F69" w:rsidRDefault="001A2F69" w:rsidP="001A2F69">
      <w:pPr>
        <w:spacing w:line="42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书单</w:t>
      </w:r>
      <w:r w:rsidR="006920E0" w:rsidRPr="001A2F69">
        <w:rPr>
          <w:rFonts w:ascii="仿宋" w:eastAsia="仿宋" w:hAnsi="仿宋" w:hint="eastAsia"/>
          <w:b/>
          <w:sz w:val="24"/>
          <w:szCs w:val="24"/>
        </w:rPr>
        <w:t>详见附件</w:t>
      </w:r>
      <w:r>
        <w:rPr>
          <w:rFonts w:ascii="仿宋" w:eastAsia="仿宋" w:hAnsi="仿宋" w:hint="eastAsia"/>
          <w:b/>
          <w:sz w:val="24"/>
          <w:szCs w:val="24"/>
        </w:rPr>
        <w:t>《</w:t>
      </w:r>
      <w:r w:rsidRPr="001A2F69">
        <w:rPr>
          <w:rFonts w:ascii="仿宋" w:eastAsia="仿宋" w:hAnsi="仿宋" w:hint="eastAsia"/>
          <w:b/>
          <w:sz w:val="24"/>
          <w:szCs w:val="24"/>
        </w:rPr>
        <w:t>2021-2022学年图书采购目录</w:t>
      </w:r>
      <w:r>
        <w:rPr>
          <w:rFonts w:ascii="仿宋" w:eastAsia="仿宋" w:hAnsi="仿宋" w:hint="eastAsia"/>
          <w:b/>
          <w:sz w:val="24"/>
          <w:szCs w:val="24"/>
        </w:rPr>
        <w:t>》</w:t>
      </w:r>
    </w:p>
    <w:p w14:paraId="2BEBF1C1" w14:textId="49DCC2F2" w:rsidR="006920E0" w:rsidRPr="001A2F69" w:rsidRDefault="006920E0" w:rsidP="00E8194C">
      <w:pPr>
        <w:numPr>
          <w:ilvl w:val="0"/>
          <w:numId w:val="3"/>
        </w:numPr>
        <w:spacing w:after="0" w:line="500" w:lineRule="exact"/>
        <w:rPr>
          <w:rFonts w:ascii="仿宋" w:eastAsia="仿宋" w:hAnsi="仿宋"/>
          <w:bCs/>
          <w:sz w:val="24"/>
          <w:szCs w:val="24"/>
        </w:rPr>
      </w:pPr>
      <w:r w:rsidRPr="001A2F69">
        <w:rPr>
          <w:rFonts w:ascii="仿宋" w:eastAsia="仿宋" w:hAnsi="仿宋" w:hint="eastAsia"/>
          <w:bCs/>
          <w:sz w:val="24"/>
          <w:szCs w:val="24"/>
        </w:rPr>
        <w:t>参加</w:t>
      </w:r>
      <w:r w:rsidR="007B0344" w:rsidRPr="001A2F69">
        <w:rPr>
          <w:rFonts w:ascii="仿宋" w:eastAsia="仿宋" w:hAnsi="仿宋" w:hint="eastAsia"/>
          <w:bCs/>
          <w:sz w:val="24"/>
          <w:szCs w:val="24"/>
        </w:rPr>
        <w:t>报价</w:t>
      </w:r>
      <w:r w:rsidRPr="001A2F69">
        <w:rPr>
          <w:rFonts w:ascii="仿宋" w:eastAsia="仿宋" w:hAnsi="仿宋" w:hint="eastAsia"/>
          <w:bCs/>
          <w:sz w:val="24"/>
          <w:szCs w:val="24"/>
        </w:rPr>
        <w:t>单位必须保证交货图书均为正式出版物，必须符合国家的法律、法规，在国家政策的指导下，不能与国家的大政方针相违背。</w:t>
      </w:r>
    </w:p>
    <w:p w14:paraId="15A64B2A" w14:textId="67D6157B" w:rsidR="006920E0" w:rsidRPr="001A2F69" w:rsidRDefault="006920E0" w:rsidP="00E8194C">
      <w:pPr>
        <w:numPr>
          <w:ilvl w:val="0"/>
          <w:numId w:val="3"/>
        </w:numPr>
        <w:spacing w:after="0" w:line="500" w:lineRule="exact"/>
        <w:rPr>
          <w:rFonts w:ascii="仿宋" w:eastAsia="仿宋" w:hAnsi="仿宋"/>
          <w:bCs/>
          <w:sz w:val="24"/>
          <w:szCs w:val="24"/>
        </w:rPr>
      </w:pPr>
      <w:r w:rsidRPr="001A2F69">
        <w:rPr>
          <w:rFonts w:ascii="仿宋" w:eastAsia="仿宋" w:hAnsi="仿宋" w:hint="eastAsia"/>
          <w:bCs/>
          <w:sz w:val="24"/>
          <w:szCs w:val="24"/>
        </w:rPr>
        <w:t>采购方提供的指定书目，配书配齐率不得低于</w:t>
      </w:r>
      <w:r w:rsidR="009F671E" w:rsidRPr="001A2F69">
        <w:rPr>
          <w:rFonts w:ascii="仿宋" w:eastAsia="仿宋" w:hAnsi="仿宋"/>
          <w:bCs/>
          <w:sz w:val="24"/>
          <w:szCs w:val="24"/>
        </w:rPr>
        <w:t>85</w:t>
      </w:r>
      <w:r w:rsidRPr="001A2F69">
        <w:rPr>
          <w:rFonts w:ascii="仿宋" w:eastAsia="仿宋" w:hAnsi="仿宋" w:hint="eastAsia"/>
          <w:bCs/>
          <w:sz w:val="24"/>
          <w:szCs w:val="24"/>
        </w:rPr>
        <w:t>％，</w:t>
      </w:r>
    </w:p>
    <w:p w14:paraId="279E39C4" w14:textId="75FFE541" w:rsidR="006920E0" w:rsidRPr="001A2F69" w:rsidRDefault="006920E0" w:rsidP="00E8194C">
      <w:pPr>
        <w:numPr>
          <w:ilvl w:val="0"/>
          <w:numId w:val="3"/>
        </w:numPr>
        <w:spacing w:after="0" w:line="500" w:lineRule="exact"/>
        <w:rPr>
          <w:rFonts w:ascii="仿宋" w:eastAsia="仿宋" w:hAnsi="仿宋"/>
          <w:bCs/>
          <w:sz w:val="24"/>
          <w:szCs w:val="24"/>
        </w:rPr>
      </w:pPr>
      <w:r w:rsidRPr="001A2F69">
        <w:rPr>
          <w:rFonts w:ascii="仿宋" w:eastAsia="仿宋" w:hAnsi="仿宋" w:hint="eastAsia"/>
          <w:bCs/>
          <w:sz w:val="24"/>
          <w:szCs w:val="24"/>
        </w:rPr>
        <w:t>中标单位必须提供EXCEL和MARC数据格式采访数据。内容包括：征订号、标准书号、正副题名、丛书名、著者、出版社名称、版次、出版年、价格、装订形式、开本、内容提要、读者对象、教材适用范围。要保证提供的MARC格式的采访数据能在图书馆集成管理系统上无障碍使用。 (数据提供方式：网上发送或中标单位直接送到</w:t>
      </w:r>
      <w:r w:rsidR="00322EB8" w:rsidRPr="001A2F69">
        <w:rPr>
          <w:rFonts w:ascii="仿宋" w:eastAsia="仿宋" w:hAnsi="仿宋" w:hint="eastAsia"/>
          <w:bCs/>
          <w:sz w:val="24"/>
          <w:szCs w:val="24"/>
        </w:rPr>
        <w:t>重庆外语外事学院</w:t>
      </w:r>
      <w:r w:rsidRPr="001A2F69">
        <w:rPr>
          <w:rFonts w:ascii="仿宋" w:eastAsia="仿宋" w:hAnsi="仿宋" w:hint="eastAsia"/>
          <w:bCs/>
          <w:sz w:val="24"/>
          <w:szCs w:val="24"/>
        </w:rPr>
        <w:t>图书馆)。</w:t>
      </w:r>
    </w:p>
    <w:p w14:paraId="7C1ACDD2" w14:textId="77777777" w:rsidR="006920E0" w:rsidRPr="001A2F69" w:rsidRDefault="006920E0" w:rsidP="00E8194C">
      <w:pPr>
        <w:numPr>
          <w:ilvl w:val="0"/>
          <w:numId w:val="3"/>
        </w:numPr>
        <w:spacing w:after="0" w:line="500" w:lineRule="exact"/>
        <w:rPr>
          <w:rFonts w:ascii="仿宋" w:eastAsia="仿宋" w:hAnsi="仿宋"/>
          <w:bCs/>
          <w:sz w:val="24"/>
          <w:szCs w:val="24"/>
        </w:rPr>
      </w:pPr>
      <w:r w:rsidRPr="001A2F69">
        <w:rPr>
          <w:rFonts w:ascii="仿宋" w:eastAsia="仿宋" w:hAnsi="仿宋" w:hint="eastAsia"/>
          <w:bCs/>
          <w:sz w:val="24"/>
          <w:szCs w:val="24"/>
        </w:rPr>
        <w:t>中标单位在收到采购方订单后，要进行再次审定(即对采购方连续发来的订单，进行</w:t>
      </w:r>
      <w:proofErr w:type="gramStart"/>
      <w:r w:rsidRPr="001A2F69">
        <w:rPr>
          <w:rFonts w:ascii="仿宋" w:eastAsia="仿宋" w:hAnsi="仿宋" w:hint="eastAsia"/>
          <w:bCs/>
          <w:sz w:val="24"/>
          <w:szCs w:val="24"/>
        </w:rPr>
        <w:t>订购查重</w:t>
      </w:r>
      <w:proofErr w:type="gramEnd"/>
      <w:r w:rsidRPr="001A2F69">
        <w:rPr>
          <w:rFonts w:ascii="仿宋" w:eastAsia="仿宋" w:hAnsi="仿宋" w:hint="eastAsia"/>
          <w:bCs/>
          <w:sz w:val="24"/>
          <w:szCs w:val="24"/>
        </w:rPr>
        <w:t>)，对疑似采购方重订或认为有问题的订单应与采购方联系，经协商后妥善处理。</w:t>
      </w:r>
    </w:p>
    <w:p w14:paraId="2B56E548" w14:textId="154E4175" w:rsidR="006920E0" w:rsidRPr="001A2F69" w:rsidRDefault="006920E0" w:rsidP="00E8194C">
      <w:pPr>
        <w:numPr>
          <w:ilvl w:val="0"/>
          <w:numId w:val="3"/>
        </w:numPr>
        <w:spacing w:after="0" w:line="500" w:lineRule="exact"/>
        <w:rPr>
          <w:rFonts w:ascii="仿宋" w:eastAsia="仿宋" w:hAnsi="仿宋"/>
          <w:bCs/>
          <w:sz w:val="24"/>
          <w:szCs w:val="24"/>
        </w:rPr>
      </w:pPr>
      <w:r w:rsidRPr="001A2F69">
        <w:rPr>
          <w:rFonts w:ascii="仿宋" w:eastAsia="仿宋" w:hAnsi="仿宋" w:hint="eastAsia"/>
          <w:bCs/>
          <w:sz w:val="24"/>
          <w:szCs w:val="24"/>
        </w:rPr>
        <w:t>中标单位在收到采购方图书订单后，在中标单位完成图书加工，2022年</w:t>
      </w:r>
      <w:r w:rsidR="001A2F69" w:rsidRPr="001A2F69">
        <w:rPr>
          <w:rFonts w:ascii="仿宋" w:eastAsia="仿宋" w:hAnsi="仿宋"/>
          <w:bCs/>
          <w:sz w:val="24"/>
          <w:szCs w:val="24"/>
        </w:rPr>
        <w:t>9</w:t>
      </w:r>
      <w:r w:rsidRPr="001A2F69">
        <w:rPr>
          <w:rFonts w:ascii="仿宋" w:eastAsia="仿宋" w:hAnsi="仿宋" w:hint="eastAsia"/>
          <w:bCs/>
          <w:sz w:val="24"/>
          <w:szCs w:val="24"/>
        </w:rPr>
        <w:t>月20日之前完成所有图书加工。中标方需提供仓库，暂时存储采购方所购置的图书，接到采购方通知30日内，将书送到采购方图书馆指定地点，并按要求完成上架，产生的所有费用均由参加中标单位承担。</w:t>
      </w:r>
    </w:p>
    <w:p w14:paraId="3FA6B587" w14:textId="77777777" w:rsidR="006920E0" w:rsidRPr="001A2F69" w:rsidRDefault="006920E0" w:rsidP="00E8194C">
      <w:pPr>
        <w:numPr>
          <w:ilvl w:val="0"/>
          <w:numId w:val="3"/>
        </w:numPr>
        <w:spacing w:after="0" w:line="500" w:lineRule="exact"/>
        <w:rPr>
          <w:rFonts w:ascii="仿宋" w:eastAsia="仿宋" w:hAnsi="仿宋"/>
          <w:bCs/>
          <w:sz w:val="24"/>
          <w:szCs w:val="24"/>
        </w:rPr>
      </w:pPr>
      <w:r w:rsidRPr="001A2F69">
        <w:rPr>
          <w:rFonts w:ascii="仿宋" w:eastAsia="仿宋" w:hAnsi="仿宋" w:hint="eastAsia"/>
          <w:bCs/>
          <w:sz w:val="24"/>
          <w:szCs w:val="24"/>
        </w:rPr>
        <w:t>采购方要求中标单位做到无条件退书，即中标单位不仅对残书、破损图书应可退可换，而且对采购人重订、错订的图书也可退可换，退换过程中产生的费用由中标单位承担。</w:t>
      </w:r>
    </w:p>
    <w:p w14:paraId="16007488" w14:textId="77777777" w:rsidR="00BE29D0" w:rsidRPr="001A2F69" w:rsidRDefault="006920E0" w:rsidP="00E8194C">
      <w:pPr>
        <w:spacing w:line="500" w:lineRule="exact"/>
        <w:ind w:firstLineChars="200" w:firstLine="482"/>
        <w:rPr>
          <w:rFonts w:ascii="仿宋" w:eastAsia="仿宋" w:hAnsi="仿宋"/>
          <w:b/>
          <w:sz w:val="24"/>
          <w:szCs w:val="24"/>
        </w:rPr>
        <w:sectPr w:rsidR="00BE29D0" w:rsidRPr="001A2F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A2F69">
        <w:rPr>
          <w:rFonts w:ascii="仿宋" w:eastAsia="仿宋" w:hAnsi="仿宋" w:hint="eastAsia"/>
          <w:b/>
          <w:sz w:val="24"/>
          <w:szCs w:val="24"/>
        </w:rPr>
        <w:t>参与人所投商品报价应包含税费、运输费、搬运费、整体实施、售后服务等一切费用。</w:t>
      </w:r>
    </w:p>
    <w:p w14:paraId="62BF2C9B" w14:textId="19618E5B" w:rsidR="00D36D52" w:rsidRPr="001A2F69" w:rsidRDefault="00D36D52" w:rsidP="001A2F69">
      <w:pPr>
        <w:rPr>
          <w:rFonts w:ascii="仿宋" w:eastAsia="仿宋" w:hAnsi="仿宋"/>
          <w:bCs/>
          <w:sz w:val="24"/>
          <w:szCs w:val="24"/>
        </w:rPr>
      </w:pPr>
    </w:p>
    <w:p w14:paraId="419D38AD" w14:textId="7DC34B98" w:rsidR="00BE29D0" w:rsidRPr="001A2F69" w:rsidRDefault="00BE29D0" w:rsidP="001A2F69">
      <w:pPr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bookmarkStart w:id="6" w:name="_Toc77771612"/>
      <w:bookmarkStart w:id="7" w:name="_Toc267060454"/>
      <w:bookmarkStart w:id="8" w:name="_Toc235438345"/>
      <w:bookmarkStart w:id="9" w:name="_Toc235437992"/>
      <w:bookmarkStart w:id="10" w:name="_Toc232302116"/>
      <w:bookmarkStart w:id="11" w:name="_Toc259692648"/>
      <w:bookmarkStart w:id="12" w:name="_Toc266870908"/>
      <w:bookmarkStart w:id="13" w:name="_Toc267059540"/>
      <w:bookmarkStart w:id="14" w:name="_Toc258401257"/>
      <w:bookmarkStart w:id="15" w:name="_Toc266870834"/>
      <w:bookmarkStart w:id="16" w:name="_Toc267059920"/>
      <w:bookmarkStart w:id="17" w:name="_Toc249325712"/>
      <w:bookmarkStart w:id="18" w:name="_Toc253066615"/>
      <w:bookmarkStart w:id="19" w:name="_Toc266868671"/>
      <w:bookmarkStart w:id="20" w:name="_Toc255975008"/>
      <w:bookmarkStart w:id="21" w:name="_Toc267059654"/>
      <w:bookmarkStart w:id="22" w:name="_Toc259520866"/>
      <w:bookmarkStart w:id="23" w:name="_Toc267059182"/>
      <w:bookmarkStart w:id="24" w:name="_Toc251613830"/>
      <w:bookmarkStart w:id="25" w:name="_Toc235438275"/>
      <w:bookmarkStart w:id="26" w:name="_Toc236021450"/>
      <w:bookmarkStart w:id="27" w:name="_Toc267059807"/>
      <w:bookmarkStart w:id="28" w:name="_Toc266870433"/>
      <w:bookmarkStart w:id="29" w:name="_Toc267060069"/>
      <w:bookmarkStart w:id="30" w:name="_Toc267060322"/>
      <w:bookmarkStart w:id="31" w:name="_Toc273178699"/>
      <w:bookmarkStart w:id="32" w:name="_Toc267060209"/>
      <w:bookmarkStart w:id="33" w:name="_Toc254790900"/>
      <w:bookmarkStart w:id="34" w:name="_Toc251586232"/>
      <w:bookmarkStart w:id="35" w:name="_Toc267059031"/>
      <w:bookmarkStart w:id="36" w:name="_Toc266868938"/>
      <w:bookmarkStart w:id="37" w:name="_Toc259692741"/>
      <w:r w:rsidRPr="001A2F69">
        <w:rPr>
          <w:rFonts w:ascii="仿宋" w:eastAsia="仿宋" w:hAnsi="仿宋" w:hint="eastAsia"/>
          <w:b/>
          <w:bCs/>
          <w:sz w:val="24"/>
          <w:szCs w:val="24"/>
        </w:rPr>
        <w:t>报价一览表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794122C" w14:textId="7F05AB76" w:rsidR="00BE29D0" w:rsidRPr="001A2F69" w:rsidRDefault="00BE29D0" w:rsidP="001A2F69">
      <w:pPr>
        <w:spacing w:line="380" w:lineRule="exact"/>
        <w:ind w:leftChars="67" w:left="147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参与人：</w:t>
      </w:r>
      <w:r w:rsidRPr="001A2F69">
        <w:rPr>
          <w:rFonts w:ascii="仿宋" w:eastAsia="仿宋" w:hAnsi="仿宋" w:hint="eastAsia"/>
          <w:sz w:val="24"/>
          <w:szCs w:val="24"/>
          <w:lang w:val="zh-CN"/>
        </w:rPr>
        <w:t>（全称并加盖公章）</w:t>
      </w:r>
      <w:r w:rsidRPr="001A2F69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1A2F69">
        <w:rPr>
          <w:rFonts w:ascii="仿宋" w:eastAsia="仿宋" w:hAnsi="仿宋"/>
          <w:sz w:val="24"/>
          <w:szCs w:val="24"/>
        </w:rPr>
        <w:t xml:space="preserve">             </w:t>
      </w:r>
      <w:r w:rsidRPr="001A2F69">
        <w:rPr>
          <w:rFonts w:ascii="仿宋" w:eastAsia="仿宋" w:hAnsi="仿宋" w:hint="eastAsia"/>
          <w:sz w:val="24"/>
          <w:szCs w:val="24"/>
        </w:rPr>
        <w:t xml:space="preserve"> </w:t>
      </w:r>
      <w:r w:rsidR="007B0344" w:rsidRPr="001A2F69">
        <w:rPr>
          <w:rFonts w:ascii="仿宋" w:eastAsia="仿宋" w:hAnsi="仿宋" w:hint="eastAsia"/>
          <w:sz w:val="24"/>
          <w:szCs w:val="24"/>
        </w:rPr>
        <w:t>报价</w:t>
      </w:r>
      <w:r w:rsidRPr="001A2F69">
        <w:rPr>
          <w:rFonts w:ascii="仿宋" w:eastAsia="仿宋" w:hAnsi="仿宋" w:hint="eastAsia"/>
          <w:sz w:val="24"/>
          <w:szCs w:val="24"/>
        </w:rPr>
        <w:t>编号：</w:t>
      </w:r>
    </w:p>
    <w:p w14:paraId="168A0D36" w14:textId="6DC1C2A6" w:rsidR="00BE29D0" w:rsidRPr="001A2F69" w:rsidRDefault="00BE29D0" w:rsidP="001A2F69">
      <w:pPr>
        <w:spacing w:line="380" w:lineRule="exact"/>
        <w:ind w:leftChars="67" w:left="147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货币单位：元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1378"/>
        <w:gridCol w:w="1416"/>
        <w:gridCol w:w="1376"/>
        <w:gridCol w:w="1376"/>
        <w:gridCol w:w="1376"/>
      </w:tblGrid>
      <w:tr w:rsidR="001D0BD8" w:rsidRPr="001A2F69" w14:paraId="3DEC24E9" w14:textId="77777777" w:rsidTr="001D0BD8">
        <w:trPr>
          <w:jc w:val="center"/>
        </w:trPr>
        <w:tc>
          <w:tcPr>
            <w:tcW w:w="1374" w:type="dxa"/>
            <w:vAlign w:val="center"/>
          </w:tcPr>
          <w:p w14:paraId="0C585067" w14:textId="4FB2A2ED" w:rsidR="00C72962" w:rsidRPr="001A2F69" w:rsidRDefault="00723ACB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A2F6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品类</w:t>
            </w:r>
          </w:p>
        </w:tc>
        <w:tc>
          <w:tcPr>
            <w:tcW w:w="1378" w:type="dxa"/>
            <w:vAlign w:val="center"/>
          </w:tcPr>
          <w:p w14:paraId="33113092" w14:textId="13214055" w:rsidR="00C72962" w:rsidRPr="001A2F69" w:rsidRDefault="00723ACB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A2F6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16" w:type="dxa"/>
            <w:vAlign w:val="center"/>
          </w:tcPr>
          <w:p w14:paraId="358130E0" w14:textId="19F3DF12" w:rsidR="00C72962" w:rsidRPr="001A2F69" w:rsidRDefault="00723ACB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A2F6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码洋</w:t>
            </w:r>
            <w:r w:rsidR="0071721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376" w:type="dxa"/>
            <w:vAlign w:val="center"/>
          </w:tcPr>
          <w:p w14:paraId="383CC111" w14:textId="0C13FC12" w:rsidR="00C72962" w:rsidRPr="001A2F69" w:rsidRDefault="00723ACB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A2F6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折扣</w:t>
            </w:r>
          </w:p>
        </w:tc>
        <w:tc>
          <w:tcPr>
            <w:tcW w:w="1376" w:type="dxa"/>
            <w:vAlign w:val="center"/>
          </w:tcPr>
          <w:p w14:paraId="0DC76BCA" w14:textId="0656AB16" w:rsidR="00C72962" w:rsidRPr="001A2F69" w:rsidRDefault="00723ACB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A2F6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实洋</w:t>
            </w:r>
            <w:r w:rsidR="0071721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376" w:type="dxa"/>
            <w:vAlign w:val="center"/>
          </w:tcPr>
          <w:p w14:paraId="367EEA38" w14:textId="7855A2D5" w:rsidR="00C72962" w:rsidRPr="001A2F69" w:rsidRDefault="00723ACB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 w:rsidRPr="001A2F6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到书率</w:t>
            </w:r>
            <w:proofErr w:type="gramEnd"/>
          </w:p>
        </w:tc>
      </w:tr>
      <w:tr w:rsidR="001D0BD8" w:rsidRPr="001A2F69" w14:paraId="3A561241" w14:textId="77777777" w:rsidTr="001D0BD8">
        <w:trPr>
          <w:jc w:val="center"/>
        </w:trPr>
        <w:tc>
          <w:tcPr>
            <w:tcW w:w="1374" w:type="dxa"/>
            <w:vAlign w:val="center"/>
          </w:tcPr>
          <w:p w14:paraId="2750CBD3" w14:textId="23A12DDD" w:rsidR="00C72962" w:rsidRPr="001A2F69" w:rsidRDefault="00FC4866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2F69">
              <w:rPr>
                <w:rFonts w:ascii="仿宋" w:eastAsia="仿宋" w:hAnsi="仿宋" w:hint="eastAsia"/>
                <w:sz w:val="24"/>
                <w:szCs w:val="24"/>
              </w:rPr>
              <w:t>图书</w:t>
            </w:r>
          </w:p>
        </w:tc>
        <w:tc>
          <w:tcPr>
            <w:tcW w:w="1378" w:type="dxa"/>
            <w:vAlign w:val="center"/>
          </w:tcPr>
          <w:p w14:paraId="61A81493" w14:textId="2F80804F" w:rsidR="00C72962" w:rsidRPr="001A2F69" w:rsidRDefault="001A2F69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A2F69">
              <w:rPr>
                <w:rFonts w:ascii="仿宋" w:eastAsia="仿宋" w:hAnsi="仿宋" w:hint="eastAsia"/>
                <w:sz w:val="24"/>
                <w:szCs w:val="24"/>
              </w:rPr>
              <w:t>39166册</w:t>
            </w:r>
          </w:p>
        </w:tc>
        <w:tc>
          <w:tcPr>
            <w:tcW w:w="1416" w:type="dxa"/>
            <w:vAlign w:val="center"/>
          </w:tcPr>
          <w:p w14:paraId="082A2AB7" w14:textId="7318EC8E" w:rsidR="00C72962" w:rsidRPr="001A2F69" w:rsidRDefault="001A2F69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1A2F69">
              <w:rPr>
                <w:rFonts w:ascii="仿宋" w:eastAsia="仿宋" w:hAnsi="仿宋" w:hint="eastAsia"/>
                <w:sz w:val="24"/>
                <w:szCs w:val="24"/>
              </w:rPr>
              <w:t>2106488.09</w:t>
            </w:r>
          </w:p>
        </w:tc>
        <w:tc>
          <w:tcPr>
            <w:tcW w:w="1376" w:type="dxa"/>
            <w:vAlign w:val="center"/>
          </w:tcPr>
          <w:p w14:paraId="54B563C1" w14:textId="77777777" w:rsidR="00C72962" w:rsidRPr="001A2F69" w:rsidRDefault="00C72962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DC0C292" w14:textId="77777777" w:rsidR="00C72962" w:rsidRPr="001A2F69" w:rsidRDefault="00C72962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6F5449C" w14:textId="77777777" w:rsidR="00C72962" w:rsidRPr="001A2F69" w:rsidRDefault="00C72962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7217" w:rsidRPr="001A2F69" w14:paraId="5F8F9469" w14:textId="77777777" w:rsidTr="0086322A">
        <w:trPr>
          <w:jc w:val="center"/>
        </w:trPr>
        <w:tc>
          <w:tcPr>
            <w:tcW w:w="2752" w:type="dxa"/>
            <w:gridSpan w:val="2"/>
            <w:vAlign w:val="center"/>
          </w:tcPr>
          <w:p w14:paraId="18361937" w14:textId="739895F8" w:rsidR="00717217" w:rsidRPr="001A2F69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5544" w:type="dxa"/>
            <w:gridSpan w:val="4"/>
            <w:vAlign w:val="center"/>
          </w:tcPr>
          <w:p w14:paraId="489A3928" w14:textId="6C987CA0" w:rsidR="00717217" w:rsidRPr="001A2F69" w:rsidRDefault="00717217" w:rsidP="001A2F69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小写：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大写：</w:t>
            </w:r>
          </w:p>
        </w:tc>
      </w:tr>
    </w:tbl>
    <w:p w14:paraId="73A6840E" w14:textId="4762B96C" w:rsidR="00C72962" w:rsidRDefault="00C72962" w:rsidP="001A2F69">
      <w:pPr>
        <w:tabs>
          <w:tab w:val="left" w:pos="13000"/>
        </w:tabs>
        <w:spacing w:after="0" w:line="500" w:lineRule="exact"/>
        <w:rPr>
          <w:rFonts w:ascii="仿宋" w:eastAsia="仿宋" w:hAnsi="仿宋"/>
          <w:color w:val="FF0000"/>
          <w:sz w:val="24"/>
          <w:szCs w:val="24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1378"/>
        <w:gridCol w:w="1416"/>
        <w:gridCol w:w="1376"/>
        <w:gridCol w:w="1376"/>
        <w:gridCol w:w="1376"/>
      </w:tblGrid>
      <w:tr w:rsidR="00717217" w:rsidRPr="001A2F69" w14:paraId="01D974A1" w14:textId="77777777" w:rsidTr="00717217">
        <w:trPr>
          <w:jc w:val="center"/>
        </w:trPr>
        <w:tc>
          <w:tcPr>
            <w:tcW w:w="1374" w:type="dxa"/>
            <w:vAlign w:val="center"/>
          </w:tcPr>
          <w:p w14:paraId="5B8561E6" w14:textId="334FC84F" w:rsidR="00717217" w:rsidRPr="001A2F69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378" w:type="dxa"/>
            <w:vAlign w:val="center"/>
          </w:tcPr>
          <w:p w14:paraId="27098B19" w14:textId="03C22C1D" w:rsidR="00717217" w:rsidRPr="001A2F69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416" w:type="dxa"/>
            <w:vAlign w:val="center"/>
          </w:tcPr>
          <w:p w14:paraId="342A100E" w14:textId="191F9677" w:rsidR="00717217" w:rsidRPr="001A2F69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76" w:type="dxa"/>
            <w:vAlign w:val="center"/>
          </w:tcPr>
          <w:p w14:paraId="4CB6B7FC" w14:textId="733C3C73" w:rsidR="00717217" w:rsidRPr="001A2F69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76" w:type="dxa"/>
            <w:vAlign w:val="center"/>
          </w:tcPr>
          <w:p w14:paraId="18BD22A7" w14:textId="25C3D9BF" w:rsidR="00717217" w:rsidRPr="001A2F69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376" w:type="dxa"/>
            <w:vAlign w:val="center"/>
          </w:tcPr>
          <w:p w14:paraId="2AE72DEC" w14:textId="7DFE38C2" w:rsidR="00717217" w:rsidRPr="001A2F69" w:rsidRDefault="00717217" w:rsidP="009D1C60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总价（元）</w:t>
            </w:r>
          </w:p>
        </w:tc>
      </w:tr>
      <w:tr w:rsidR="00717217" w:rsidRPr="001A2F69" w14:paraId="148A58D6" w14:textId="77777777" w:rsidTr="00717217">
        <w:trPr>
          <w:jc w:val="center"/>
        </w:trPr>
        <w:tc>
          <w:tcPr>
            <w:tcW w:w="1374" w:type="dxa"/>
            <w:vAlign w:val="center"/>
          </w:tcPr>
          <w:p w14:paraId="0E5BF951" w14:textId="493A7B25" w:rsidR="00717217" w:rsidRPr="00717217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配套</w:t>
            </w:r>
            <w:r w:rsidRPr="00717217">
              <w:rPr>
                <w:rFonts w:ascii="仿宋" w:eastAsia="仿宋" w:hAnsi="仿宋" w:hint="eastAsia"/>
                <w:sz w:val="18"/>
                <w:szCs w:val="18"/>
              </w:rPr>
              <w:t>标签</w:t>
            </w:r>
          </w:p>
        </w:tc>
        <w:tc>
          <w:tcPr>
            <w:tcW w:w="1378" w:type="dxa"/>
            <w:vAlign w:val="center"/>
          </w:tcPr>
          <w:p w14:paraId="79784E13" w14:textId="1DBA119B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75821D8" w14:textId="3C4B5B5F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张</w:t>
            </w:r>
          </w:p>
        </w:tc>
        <w:tc>
          <w:tcPr>
            <w:tcW w:w="1376" w:type="dxa"/>
            <w:vAlign w:val="center"/>
          </w:tcPr>
          <w:p w14:paraId="2B172786" w14:textId="4F450152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717217">
              <w:rPr>
                <w:rFonts w:ascii="仿宋" w:eastAsia="仿宋" w:hAnsi="仿宋"/>
                <w:sz w:val="18"/>
                <w:szCs w:val="18"/>
              </w:rPr>
              <w:t>0000</w:t>
            </w:r>
          </w:p>
        </w:tc>
        <w:tc>
          <w:tcPr>
            <w:tcW w:w="1376" w:type="dxa"/>
            <w:vAlign w:val="center"/>
          </w:tcPr>
          <w:p w14:paraId="3254012B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5BBD9F05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7217" w:rsidRPr="001A2F69" w14:paraId="33C60634" w14:textId="77777777" w:rsidTr="00717217">
        <w:trPr>
          <w:jc w:val="center"/>
        </w:trPr>
        <w:tc>
          <w:tcPr>
            <w:tcW w:w="1374" w:type="dxa"/>
            <w:vAlign w:val="center"/>
          </w:tcPr>
          <w:p w14:paraId="75EF5F21" w14:textId="63931C85" w:rsidR="00717217" w:rsidRPr="00717217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配套</w:t>
            </w:r>
            <w:r w:rsidRPr="00717217">
              <w:rPr>
                <w:rFonts w:ascii="仿宋" w:eastAsia="仿宋" w:hAnsi="仿宋" w:hint="eastAsia"/>
                <w:sz w:val="18"/>
                <w:szCs w:val="18"/>
              </w:rPr>
              <w:t>条码</w:t>
            </w:r>
          </w:p>
        </w:tc>
        <w:tc>
          <w:tcPr>
            <w:tcW w:w="1378" w:type="dxa"/>
            <w:vAlign w:val="center"/>
          </w:tcPr>
          <w:p w14:paraId="7B2160F5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A918D77" w14:textId="31FD1445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条</w:t>
            </w:r>
          </w:p>
        </w:tc>
        <w:tc>
          <w:tcPr>
            <w:tcW w:w="1376" w:type="dxa"/>
            <w:vAlign w:val="center"/>
          </w:tcPr>
          <w:p w14:paraId="4CECEED0" w14:textId="0E423A0B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717217">
              <w:rPr>
                <w:rFonts w:ascii="仿宋" w:eastAsia="仿宋" w:hAnsi="仿宋"/>
                <w:sz w:val="18"/>
                <w:szCs w:val="18"/>
              </w:rPr>
              <w:t>0000</w:t>
            </w:r>
          </w:p>
        </w:tc>
        <w:tc>
          <w:tcPr>
            <w:tcW w:w="1376" w:type="dxa"/>
            <w:vAlign w:val="center"/>
          </w:tcPr>
          <w:p w14:paraId="38928093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675B472A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7217" w:rsidRPr="001A2F69" w14:paraId="1696AFE1" w14:textId="77777777" w:rsidTr="00717217">
        <w:trPr>
          <w:jc w:val="center"/>
        </w:trPr>
        <w:tc>
          <w:tcPr>
            <w:tcW w:w="1374" w:type="dxa"/>
            <w:vAlign w:val="center"/>
          </w:tcPr>
          <w:p w14:paraId="624D4D2F" w14:textId="12D9AA82" w:rsidR="00717217" w:rsidRPr="00717217" w:rsidRDefault="00717217" w:rsidP="00717217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配套编目数据</w:t>
            </w:r>
          </w:p>
        </w:tc>
        <w:tc>
          <w:tcPr>
            <w:tcW w:w="1378" w:type="dxa"/>
            <w:vAlign w:val="center"/>
          </w:tcPr>
          <w:p w14:paraId="4A96F12C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BAF0173" w14:textId="54FF5CDA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条</w:t>
            </w:r>
          </w:p>
        </w:tc>
        <w:tc>
          <w:tcPr>
            <w:tcW w:w="1376" w:type="dxa"/>
            <w:vAlign w:val="center"/>
          </w:tcPr>
          <w:p w14:paraId="23D751CD" w14:textId="6CF27769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按实际到书种类提供</w:t>
            </w:r>
          </w:p>
        </w:tc>
        <w:tc>
          <w:tcPr>
            <w:tcW w:w="1376" w:type="dxa"/>
            <w:vAlign w:val="center"/>
          </w:tcPr>
          <w:p w14:paraId="1669E1B8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770504D1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7217" w:rsidRPr="001A2F69" w14:paraId="00FE13DF" w14:textId="77777777" w:rsidTr="00717217">
        <w:trPr>
          <w:jc w:val="center"/>
        </w:trPr>
        <w:tc>
          <w:tcPr>
            <w:tcW w:w="1374" w:type="dxa"/>
            <w:vAlign w:val="center"/>
          </w:tcPr>
          <w:p w14:paraId="3A5AD216" w14:textId="77777777" w:rsid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激光条码</w:t>
            </w:r>
          </w:p>
          <w:p w14:paraId="67D4320E" w14:textId="17E4AA02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扫描器</w:t>
            </w:r>
          </w:p>
        </w:tc>
        <w:tc>
          <w:tcPr>
            <w:tcW w:w="1378" w:type="dxa"/>
            <w:vAlign w:val="center"/>
          </w:tcPr>
          <w:p w14:paraId="5291222B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24D8B8B8" w14:textId="639A03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717217">
              <w:rPr>
                <w:rFonts w:ascii="仿宋" w:eastAsia="仿宋" w:hAnsi="仿宋" w:hint="eastAsia"/>
                <w:sz w:val="18"/>
                <w:szCs w:val="18"/>
              </w:rPr>
              <w:t>把</w:t>
            </w:r>
          </w:p>
        </w:tc>
        <w:tc>
          <w:tcPr>
            <w:tcW w:w="1376" w:type="dxa"/>
            <w:vAlign w:val="center"/>
          </w:tcPr>
          <w:p w14:paraId="2933304E" w14:textId="6699738E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Align w:val="center"/>
          </w:tcPr>
          <w:p w14:paraId="2BD0E26D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 w14:paraId="078B2B05" w14:textId="77777777" w:rsidR="00717217" w:rsidRPr="00717217" w:rsidRDefault="00717217" w:rsidP="00717217">
            <w:pPr>
              <w:tabs>
                <w:tab w:val="left" w:pos="13000"/>
              </w:tabs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7217" w:rsidRPr="001A2F69" w14:paraId="6B88508A" w14:textId="77777777" w:rsidTr="00717217">
        <w:trPr>
          <w:jc w:val="center"/>
        </w:trPr>
        <w:tc>
          <w:tcPr>
            <w:tcW w:w="2752" w:type="dxa"/>
            <w:gridSpan w:val="2"/>
            <w:vAlign w:val="center"/>
          </w:tcPr>
          <w:p w14:paraId="1A7ED14D" w14:textId="77777777" w:rsidR="00717217" w:rsidRPr="001A2F69" w:rsidRDefault="00717217" w:rsidP="009D1C60">
            <w:pPr>
              <w:tabs>
                <w:tab w:val="left" w:pos="13000"/>
              </w:tabs>
              <w:spacing w:line="5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5544" w:type="dxa"/>
            <w:gridSpan w:val="4"/>
            <w:vAlign w:val="center"/>
          </w:tcPr>
          <w:p w14:paraId="0E303C5C" w14:textId="77777777" w:rsidR="00717217" w:rsidRPr="001A2F69" w:rsidRDefault="00717217" w:rsidP="009D1C60">
            <w:pPr>
              <w:tabs>
                <w:tab w:val="left" w:pos="13000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小写：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大写：</w:t>
            </w:r>
          </w:p>
        </w:tc>
      </w:tr>
    </w:tbl>
    <w:p w14:paraId="3170311D" w14:textId="77777777" w:rsidR="00717217" w:rsidRPr="001A2F69" w:rsidRDefault="00717217" w:rsidP="001A2F69">
      <w:pPr>
        <w:tabs>
          <w:tab w:val="left" w:pos="13000"/>
        </w:tabs>
        <w:spacing w:after="0" w:line="500" w:lineRule="exact"/>
        <w:rPr>
          <w:rFonts w:ascii="仿宋" w:eastAsia="仿宋" w:hAnsi="仿宋" w:hint="eastAsia"/>
          <w:color w:val="FF0000"/>
          <w:sz w:val="24"/>
          <w:szCs w:val="24"/>
        </w:rPr>
      </w:pPr>
    </w:p>
    <w:p w14:paraId="5853032D" w14:textId="3E73984C" w:rsidR="00BE29D0" w:rsidRPr="001A2F69" w:rsidRDefault="00BE29D0" w:rsidP="001A2F69">
      <w:pPr>
        <w:tabs>
          <w:tab w:val="left" w:pos="13000"/>
        </w:tabs>
        <w:spacing w:after="0" w:line="500" w:lineRule="exact"/>
        <w:rPr>
          <w:rFonts w:ascii="仿宋" w:eastAsia="仿宋" w:hAnsi="仿宋"/>
          <w:sz w:val="24"/>
          <w:szCs w:val="24"/>
          <w:lang w:val="zh-CN"/>
        </w:rPr>
      </w:pPr>
      <w:r w:rsidRPr="001A2F69">
        <w:rPr>
          <w:rFonts w:ascii="仿宋" w:eastAsia="仿宋" w:hAnsi="仿宋" w:hint="eastAsia"/>
          <w:sz w:val="24"/>
          <w:szCs w:val="24"/>
          <w:lang w:val="zh-CN"/>
        </w:rPr>
        <w:t>注：</w:t>
      </w:r>
    </w:p>
    <w:p w14:paraId="03ADADC4" w14:textId="02713F42" w:rsidR="00BE29D0" w:rsidRPr="001A2F69" w:rsidRDefault="00BE29D0" w:rsidP="001A2F69">
      <w:pPr>
        <w:pStyle w:val="af7"/>
        <w:numPr>
          <w:ilvl w:val="0"/>
          <w:numId w:val="4"/>
        </w:numPr>
        <w:tabs>
          <w:tab w:val="left" w:pos="13000"/>
        </w:tabs>
        <w:spacing w:after="0" w:line="500" w:lineRule="exact"/>
        <w:ind w:firstLineChars="0"/>
        <w:rPr>
          <w:rFonts w:ascii="仿宋" w:eastAsia="仿宋" w:hAnsi="仿宋"/>
          <w:sz w:val="24"/>
          <w:szCs w:val="24"/>
          <w:lang w:val="zh-CN"/>
        </w:rPr>
      </w:pPr>
      <w:r w:rsidRPr="001A2F69">
        <w:rPr>
          <w:rFonts w:ascii="仿宋" w:eastAsia="仿宋" w:hAnsi="仿宋" w:hint="eastAsia"/>
          <w:sz w:val="24"/>
          <w:szCs w:val="24"/>
          <w:lang w:val="zh-CN"/>
        </w:rPr>
        <w:t>参与人须对《竞争性</w:t>
      </w:r>
      <w:r w:rsidR="007B0344" w:rsidRPr="001A2F69">
        <w:rPr>
          <w:rFonts w:ascii="仿宋" w:eastAsia="仿宋" w:hAnsi="仿宋" w:hint="eastAsia"/>
          <w:sz w:val="24"/>
          <w:szCs w:val="24"/>
          <w:lang w:val="zh-CN"/>
        </w:rPr>
        <w:t>报价</w:t>
      </w:r>
      <w:r w:rsidRPr="001A2F69">
        <w:rPr>
          <w:rFonts w:ascii="仿宋" w:eastAsia="仿宋" w:hAnsi="仿宋" w:hint="eastAsia"/>
          <w:sz w:val="24"/>
          <w:szCs w:val="24"/>
          <w:lang w:val="zh-CN"/>
        </w:rPr>
        <w:t>货物一览表》中所有清单进行报价，不可选择性报价，否则采购人</w:t>
      </w:r>
      <w:proofErr w:type="gramStart"/>
      <w:r w:rsidRPr="001A2F69">
        <w:rPr>
          <w:rFonts w:ascii="仿宋" w:eastAsia="仿宋" w:hAnsi="仿宋" w:hint="eastAsia"/>
          <w:sz w:val="24"/>
          <w:szCs w:val="24"/>
          <w:lang w:val="zh-CN"/>
        </w:rPr>
        <w:t>视参与</w:t>
      </w:r>
      <w:proofErr w:type="gramEnd"/>
      <w:r w:rsidRPr="001A2F69">
        <w:rPr>
          <w:rFonts w:ascii="仿宋" w:eastAsia="仿宋" w:hAnsi="仿宋" w:hint="eastAsia"/>
          <w:sz w:val="24"/>
          <w:szCs w:val="24"/>
          <w:lang w:val="zh-CN"/>
        </w:rPr>
        <w:t>人未按要求进行实质响应。</w:t>
      </w:r>
    </w:p>
    <w:p w14:paraId="38EFF891" w14:textId="77777777" w:rsidR="00BE29D0" w:rsidRPr="001A2F69" w:rsidRDefault="00BE29D0" w:rsidP="001A2F69">
      <w:pPr>
        <w:numPr>
          <w:ilvl w:val="0"/>
          <w:numId w:val="4"/>
        </w:numPr>
        <w:spacing w:after="0" w:line="440" w:lineRule="exact"/>
        <w:rPr>
          <w:rFonts w:ascii="仿宋" w:eastAsia="仿宋" w:hAnsi="仿宋"/>
          <w:bCs/>
          <w:sz w:val="24"/>
          <w:szCs w:val="24"/>
        </w:rPr>
      </w:pPr>
      <w:r w:rsidRPr="001A2F69">
        <w:rPr>
          <w:rFonts w:ascii="仿宋" w:eastAsia="仿宋" w:hAnsi="仿宋" w:hint="eastAsia"/>
          <w:bCs/>
          <w:sz w:val="24"/>
          <w:szCs w:val="24"/>
        </w:rPr>
        <w:t>参与人所投商品需要提供品牌、规格型号等真实详细信息，禁止复制采购人所提供的参考参数。</w:t>
      </w:r>
    </w:p>
    <w:p w14:paraId="691FADA3" w14:textId="77777777" w:rsidR="00BE29D0" w:rsidRPr="001A2F69" w:rsidRDefault="00BE29D0" w:rsidP="001A2F69">
      <w:pPr>
        <w:numPr>
          <w:ilvl w:val="0"/>
          <w:numId w:val="4"/>
        </w:numPr>
        <w:spacing w:after="0" w:line="440" w:lineRule="exact"/>
        <w:rPr>
          <w:rFonts w:ascii="仿宋" w:eastAsia="仿宋" w:hAnsi="仿宋"/>
          <w:bCs/>
          <w:sz w:val="24"/>
          <w:szCs w:val="24"/>
        </w:rPr>
      </w:pPr>
      <w:r w:rsidRPr="001A2F69">
        <w:rPr>
          <w:rFonts w:ascii="仿宋" w:eastAsia="仿宋" w:hAnsi="仿宋" w:hint="eastAsia"/>
          <w:bCs/>
          <w:sz w:val="24"/>
          <w:szCs w:val="24"/>
        </w:rPr>
        <w:t>参与人所投商品报价应包含税费、运输费、搬运费、整体实施、安装调试费、售后服务等一切费用。</w:t>
      </w:r>
    </w:p>
    <w:p w14:paraId="02ACA8E1" w14:textId="79C2D253" w:rsidR="00BE29D0" w:rsidRPr="00717217" w:rsidRDefault="00BE29D0" w:rsidP="00717217">
      <w:pPr>
        <w:pStyle w:val="af7"/>
        <w:numPr>
          <w:ilvl w:val="0"/>
          <w:numId w:val="4"/>
        </w:numPr>
        <w:tabs>
          <w:tab w:val="left" w:pos="13000"/>
        </w:tabs>
        <w:spacing w:after="0" w:line="500" w:lineRule="exact"/>
        <w:ind w:firstLineChars="0"/>
        <w:rPr>
          <w:rFonts w:ascii="仿宋" w:eastAsia="仿宋" w:hAnsi="仿宋" w:hint="eastAsia"/>
          <w:sz w:val="24"/>
          <w:szCs w:val="24"/>
          <w:lang w:val="zh-CN"/>
        </w:rPr>
      </w:pPr>
      <w:r w:rsidRPr="001A2F69">
        <w:rPr>
          <w:rFonts w:ascii="仿宋" w:eastAsia="仿宋" w:hAnsi="仿宋" w:hint="eastAsia"/>
          <w:sz w:val="24"/>
          <w:szCs w:val="24"/>
          <w:lang w:val="zh-CN"/>
        </w:rPr>
        <w:t>此报价一览表中的设备名称、品牌型号、数量、技术参数应与技术部分《所投产品详情/方案介绍》保持一致。但技术部分《所投产品详情/方案介绍》中不能填写价格。</w:t>
      </w:r>
    </w:p>
    <w:p w14:paraId="34D76D39" w14:textId="77777777" w:rsidR="00BE29D0" w:rsidRPr="001A2F69" w:rsidRDefault="00BE29D0" w:rsidP="001A2F69">
      <w:pPr>
        <w:pStyle w:val="af7"/>
        <w:spacing w:line="460" w:lineRule="exact"/>
        <w:ind w:left="4820" w:firstLineChars="0" w:firstLine="0"/>
        <w:rPr>
          <w:rFonts w:ascii="仿宋" w:eastAsia="仿宋" w:hAnsi="仿宋"/>
          <w:sz w:val="24"/>
          <w:szCs w:val="24"/>
          <w:lang w:val="zh-CN"/>
        </w:rPr>
      </w:pPr>
      <w:r w:rsidRPr="001A2F69">
        <w:rPr>
          <w:rFonts w:ascii="仿宋" w:eastAsia="仿宋" w:hAnsi="仿宋" w:hint="eastAsia"/>
          <w:sz w:val="24"/>
          <w:szCs w:val="24"/>
          <w:lang w:val="zh-CN"/>
        </w:rPr>
        <w:t>参与人代表签名：</w:t>
      </w:r>
      <w:r w:rsidRPr="001A2F69">
        <w:rPr>
          <w:rFonts w:ascii="仿宋" w:eastAsia="仿宋" w:hAnsi="仿宋" w:hint="eastAsia"/>
          <w:sz w:val="24"/>
          <w:szCs w:val="24"/>
          <w:u w:val="single"/>
          <w:lang w:val="zh-CN"/>
        </w:rPr>
        <w:t xml:space="preserve">               </w:t>
      </w:r>
    </w:p>
    <w:p w14:paraId="11896545" w14:textId="77777777" w:rsidR="00BE29D0" w:rsidRPr="001A2F69" w:rsidRDefault="00BE29D0" w:rsidP="001A2F69">
      <w:pPr>
        <w:pStyle w:val="af8"/>
        <w:ind w:left="4820"/>
        <w:rPr>
          <w:rFonts w:ascii="仿宋" w:eastAsia="仿宋" w:hAnsi="仿宋"/>
          <w:sz w:val="24"/>
          <w:szCs w:val="24"/>
          <w:u w:val="single"/>
          <w:lang w:val="zh-CN"/>
        </w:rPr>
        <w:sectPr w:rsidR="00BE29D0" w:rsidRPr="001A2F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A2F69">
        <w:rPr>
          <w:rFonts w:ascii="仿宋" w:eastAsia="仿宋" w:hAnsi="仿宋" w:hint="eastAsia"/>
          <w:sz w:val="24"/>
          <w:szCs w:val="24"/>
          <w:lang w:val="zh-CN"/>
        </w:rPr>
        <w:t xml:space="preserve">日 </w:t>
      </w:r>
      <w:r w:rsidRPr="001A2F69">
        <w:rPr>
          <w:rFonts w:ascii="仿宋" w:eastAsia="仿宋" w:hAnsi="仿宋"/>
          <w:sz w:val="24"/>
          <w:szCs w:val="24"/>
          <w:lang w:val="zh-CN"/>
        </w:rPr>
        <w:t xml:space="preserve">         </w:t>
      </w:r>
      <w:r w:rsidRPr="001A2F69">
        <w:rPr>
          <w:rFonts w:ascii="仿宋" w:eastAsia="仿宋" w:hAnsi="仿宋" w:hint="eastAsia"/>
          <w:sz w:val="24"/>
          <w:szCs w:val="24"/>
          <w:lang w:val="zh-CN"/>
        </w:rPr>
        <w:t>期：</w:t>
      </w:r>
      <w:r w:rsidRPr="001A2F69">
        <w:rPr>
          <w:rFonts w:ascii="仿宋" w:eastAsia="仿宋" w:hAnsi="仿宋" w:hint="eastAsia"/>
          <w:sz w:val="24"/>
          <w:szCs w:val="24"/>
          <w:u w:val="single"/>
          <w:lang w:val="zh-CN"/>
        </w:rPr>
        <w:t xml:space="preserve">              </w:t>
      </w:r>
    </w:p>
    <w:p w14:paraId="5EFECBCD" w14:textId="77777777" w:rsidR="00BE29D0" w:rsidRPr="001A2F69" w:rsidRDefault="00BE29D0" w:rsidP="001A2F69">
      <w:pPr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1A2F69">
        <w:rPr>
          <w:rFonts w:ascii="仿宋" w:eastAsia="仿宋" w:hAnsi="仿宋" w:hint="eastAsia"/>
          <w:b/>
          <w:bCs/>
          <w:sz w:val="24"/>
          <w:szCs w:val="24"/>
        </w:rPr>
        <w:lastRenderedPageBreak/>
        <w:t>售后服务方案</w:t>
      </w:r>
    </w:p>
    <w:p w14:paraId="6FDD591A" w14:textId="3FDE0886" w:rsidR="00BE29D0" w:rsidRPr="001A2F69" w:rsidRDefault="001D0BD8" w:rsidP="001A2F69">
      <w:pPr>
        <w:spacing w:after="0" w:line="500" w:lineRule="exact"/>
        <w:ind w:firstLine="480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请对</w:t>
      </w:r>
      <w:r w:rsidR="007B0344" w:rsidRPr="001A2F69">
        <w:rPr>
          <w:rFonts w:ascii="仿宋" w:eastAsia="仿宋" w:hAnsi="仿宋" w:hint="eastAsia"/>
          <w:sz w:val="24"/>
          <w:szCs w:val="24"/>
        </w:rPr>
        <w:t>货物一览</w:t>
      </w:r>
      <w:r w:rsidRPr="001A2F69">
        <w:rPr>
          <w:rFonts w:ascii="仿宋" w:eastAsia="仿宋" w:hAnsi="仿宋" w:hint="eastAsia"/>
          <w:sz w:val="24"/>
          <w:szCs w:val="24"/>
        </w:rPr>
        <w:t>表所列</w:t>
      </w:r>
      <w:r w:rsidR="007B0344" w:rsidRPr="001A2F69">
        <w:rPr>
          <w:rFonts w:ascii="仿宋" w:eastAsia="仿宋" w:hAnsi="仿宋" w:hint="eastAsia"/>
          <w:sz w:val="24"/>
          <w:szCs w:val="24"/>
        </w:rPr>
        <w:t>要求</w:t>
      </w:r>
      <w:r w:rsidRPr="001A2F69">
        <w:rPr>
          <w:rFonts w:ascii="仿宋" w:eastAsia="仿宋" w:hAnsi="仿宋" w:hint="eastAsia"/>
          <w:sz w:val="24"/>
          <w:szCs w:val="24"/>
        </w:rPr>
        <w:t>逐一</w:t>
      </w:r>
      <w:r w:rsidR="00BE29D0" w:rsidRPr="001A2F69">
        <w:rPr>
          <w:rFonts w:ascii="仿宋" w:eastAsia="仿宋" w:hAnsi="仿宋" w:hint="eastAsia"/>
          <w:sz w:val="24"/>
          <w:szCs w:val="24"/>
        </w:rPr>
        <w:t>承诺；</w:t>
      </w:r>
    </w:p>
    <w:p w14:paraId="19B02E4A" w14:textId="77777777" w:rsidR="00BE29D0" w:rsidRPr="001A2F69" w:rsidRDefault="00BE29D0" w:rsidP="001A2F69">
      <w:pPr>
        <w:spacing w:line="500" w:lineRule="exact"/>
        <w:ind w:firstLineChars="177" w:firstLine="425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/>
          <w:sz w:val="24"/>
          <w:szCs w:val="24"/>
        </w:rPr>
        <w:t xml:space="preserve"> </w:t>
      </w:r>
    </w:p>
    <w:p w14:paraId="16EC7978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08FCA6FF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5F9F332A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797ACABD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76C0B7DB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5A5A4EDC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559022F7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159A3DCB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594142FA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37B34D6F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74AE6247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60FD3E85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6E54508D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33A32211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p w14:paraId="145EAEEF" w14:textId="77777777" w:rsidR="00BE29D0" w:rsidRPr="001A2F69" w:rsidRDefault="00BE29D0" w:rsidP="001A2F69">
      <w:pPr>
        <w:spacing w:line="380" w:lineRule="exact"/>
        <w:ind w:leftChars="1933" w:left="4253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参 与 人（全称并加盖公章）：</w:t>
      </w:r>
      <w:r w:rsidRPr="001A2F69"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 w:rsidRPr="001A2F69"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0F69C89D" w14:textId="77777777" w:rsidR="00BE29D0" w:rsidRPr="001A2F69" w:rsidRDefault="00BE29D0" w:rsidP="001A2F69">
      <w:pPr>
        <w:spacing w:line="380" w:lineRule="exact"/>
        <w:ind w:leftChars="1933" w:left="4253"/>
        <w:rPr>
          <w:rFonts w:ascii="仿宋" w:eastAsia="仿宋" w:hAnsi="仿宋"/>
          <w:sz w:val="24"/>
          <w:szCs w:val="24"/>
        </w:rPr>
      </w:pPr>
      <w:r w:rsidRPr="001A2F69">
        <w:rPr>
          <w:rFonts w:ascii="仿宋" w:eastAsia="仿宋" w:hAnsi="仿宋" w:hint="eastAsia"/>
          <w:sz w:val="24"/>
          <w:szCs w:val="24"/>
        </w:rPr>
        <w:t>参 与 人代表签字：</w:t>
      </w:r>
      <w:r w:rsidRPr="001A2F69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Pr="001A2F69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1A2F69"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</w:p>
    <w:p w14:paraId="4785E100" w14:textId="6841F4F1" w:rsidR="00BE29D0" w:rsidRPr="001A2F69" w:rsidRDefault="00BE29D0" w:rsidP="001A2F69">
      <w:pPr>
        <w:pStyle w:val="af8"/>
        <w:ind w:left="4253"/>
        <w:rPr>
          <w:rFonts w:ascii="仿宋" w:eastAsia="仿宋" w:hAnsi="仿宋"/>
          <w:sz w:val="24"/>
          <w:szCs w:val="24"/>
          <w:u w:val="single"/>
          <w:lang w:val="zh-CN"/>
        </w:rPr>
      </w:pPr>
      <w:r w:rsidRPr="001A2F69">
        <w:rPr>
          <w:rFonts w:ascii="仿宋" w:eastAsia="仿宋" w:hAnsi="仿宋" w:hint="eastAsia"/>
          <w:sz w:val="24"/>
          <w:szCs w:val="24"/>
        </w:rPr>
        <w:t xml:space="preserve">日     </w:t>
      </w:r>
      <w:r w:rsidRPr="001A2F69">
        <w:rPr>
          <w:rFonts w:ascii="仿宋" w:eastAsia="仿宋" w:hAnsi="仿宋"/>
          <w:sz w:val="24"/>
          <w:szCs w:val="24"/>
        </w:rPr>
        <w:t xml:space="preserve">      </w:t>
      </w:r>
      <w:r w:rsidRPr="001A2F69">
        <w:rPr>
          <w:rFonts w:ascii="仿宋" w:eastAsia="仿宋" w:hAnsi="仿宋" w:hint="eastAsia"/>
          <w:sz w:val="24"/>
          <w:szCs w:val="24"/>
        </w:rPr>
        <w:t xml:space="preserve"> 期：</w:t>
      </w:r>
      <w:r w:rsidRPr="001A2F69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</w:t>
      </w:r>
    </w:p>
    <w:p w14:paraId="4E9EEAA9" w14:textId="77777777" w:rsidR="00BE29D0" w:rsidRPr="001A2F69" w:rsidRDefault="00BE29D0" w:rsidP="001A2F69">
      <w:pPr>
        <w:rPr>
          <w:rFonts w:ascii="仿宋" w:eastAsia="仿宋" w:hAnsi="仿宋"/>
          <w:sz w:val="24"/>
          <w:szCs w:val="24"/>
        </w:rPr>
      </w:pPr>
    </w:p>
    <w:sectPr w:rsidR="00BE29D0" w:rsidRPr="001A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D62C" w14:textId="77777777" w:rsidR="0012114D" w:rsidRDefault="0012114D" w:rsidP="00FC4866">
      <w:pPr>
        <w:spacing w:after="0" w:line="240" w:lineRule="auto"/>
      </w:pPr>
      <w:r>
        <w:separator/>
      </w:r>
    </w:p>
  </w:endnote>
  <w:endnote w:type="continuationSeparator" w:id="0">
    <w:p w14:paraId="73B4D642" w14:textId="77777777" w:rsidR="0012114D" w:rsidRDefault="0012114D" w:rsidP="00FC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899003"/>
    </w:sdtPr>
    <w:sdtContent>
      <w:sdt>
        <w:sdtPr>
          <w:id w:val="522825656"/>
        </w:sdtPr>
        <w:sdtContent>
          <w:p w14:paraId="546F88AD" w14:textId="77777777" w:rsidR="00717217" w:rsidRDefault="00717217">
            <w:pPr>
              <w:pStyle w:val="af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1183" w14:textId="77777777" w:rsidR="0012114D" w:rsidRDefault="0012114D" w:rsidP="00FC4866">
      <w:pPr>
        <w:spacing w:after="0" w:line="240" w:lineRule="auto"/>
      </w:pPr>
      <w:r>
        <w:separator/>
      </w:r>
    </w:p>
  </w:footnote>
  <w:footnote w:type="continuationSeparator" w:id="0">
    <w:p w14:paraId="27902B29" w14:textId="77777777" w:rsidR="0012114D" w:rsidRDefault="0012114D" w:rsidP="00FC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7B2E" w14:textId="77777777" w:rsidR="00717217" w:rsidRDefault="00717217">
    <w:pPr>
      <w:pStyle w:val="afc"/>
    </w:pPr>
    <w:r>
      <w:rPr>
        <w:noProof/>
      </w:rPr>
      <w:drawing>
        <wp:inline distT="0" distB="0" distL="0" distR="0" wp14:anchorId="5758480D" wp14:editId="70D11261">
          <wp:extent cx="1330325" cy="296545"/>
          <wp:effectExtent l="0" t="0" r="3175" b="825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11" cy="33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503C" w14:textId="77777777" w:rsidR="00E8194C" w:rsidRDefault="00E8194C">
    <w:pPr>
      <w:pStyle w:val="afc"/>
    </w:pPr>
    <w:r>
      <w:rPr>
        <w:noProof/>
      </w:rPr>
      <w:drawing>
        <wp:inline distT="0" distB="0" distL="0" distR="0" wp14:anchorId="2228FBB8" wp14:editId="194D873B">
          <wp:extent cx="1848722" cy="412978"/>
          <wp:effectExtent l="0" t="0" r="0" b="635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76" cy="420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906"/>
    <w:multiLevelType w:val="multilevel"/>
    <w:tmpl w:val="13585906"/>
    <w:lvl w:ilvl="0">
      <w:start w:val="1"/>
      <w:numFmt w:val="decimal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2602AC"/>
    <w:multiLevelType w:val="multilevel"/>
    <w:tmpl w:val="332602AC"/>
    <w:lvl w:ilvl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2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77595E0A"/>
    <w:multiLevelType w:val="multilevel"/>
    <w:tmpl w:val="77595E0A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04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703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3166181">
    <w:abstractNumId w:val="3"/>
  </w:num>
  <w:num w:numId="4" w16cid:durableId="8021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0"/>
    <w:rsid w:val="0012114D"/>
    <w:rsid w:val="001A2F69"/>
    <w:rsid w:val="001D0BD8"/>
    <w:rsid w:val="002025EB"/>
    <w:rsid w:val="00235C32"/>
    <w:rsid w:val="00322EB8"/>
    <w:rsid w:val="005315A0"/>
    <w:rsid w:val="00593FE3"/>
    <w:rsid w:val="006920E0"/>
    <w:rsid w:val="00717217"/>
    <w:rsid w:val="00723ACB"/>
    <w:rsid w:val="00782A3A"/>
    <w:rsid w:val="007B0344"/>
    <w:rsid w:val="007E00CE"/>
    <w:rsid w:val="009D34B2"/>
    <w:rsid w:val="009F671E"/>
    <w:rsid w:val="00BE29D0"/>
    <w:rsid w:val="00C3113E"/>
    <w:rsid w:val="00C72962"/>
    <w:rsid w:val="00D332D4"/>
    <w:rsid w:val="00D36D52"/>
    <w:rsid w:val="00D644A7"/>
    <w:rsid w:val="00E8194C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5832E"/>
  <w15:chartTrackingRefBased/>
  <w15:docId w15:val="{10BA28BB-C376-4942-8AE6-8CE4870C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0E0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uiPriority w:val="1"/>
    <w:qFormat/>
    <w:rsid w:val="00235C3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c">
    <w:name w:val="引用 字符"/>
    <w:basedOn w:val="a0"/>
    <w:link w:val="ab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明显引用 字符"/>
    <w:basedOn w:val="a0"/>
    <w:link w:val="ad"/>
    <w:uiPriority w:val="30"/>
    <w:qFormat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35C32"/>
    <w:pPr>
      <w:outlineLvl w:val="9"/>
    </w:pPr>
  </w:style>
  <w:style w:type="paragraph" w:styleId="af4">
    <w:name w:val="Plain Text"/>
    <w:basedOn w:val="a"/>
    <w:next w:val="a"/>
    <w:link w:val="af5"/>
    <w:unhideWhenUsed/>
    <w:qFormat/>
    <w:rsid w:val="006920E0"/>
    <w:rPr>
      <w:rFonts w:asciiTheme="minorEastAsia" w:hAnsi="Courier New" w:cs="Courier New"/>
    </w:rPr>
  </w:style>
  <w:style w:type="character" w:customStyle="1" w:styleId="af5">
    <w:name w:val="纯文本 字符"/>
    <w:basedOn w:val="a0"/>
    <w:link w:val="af4"/>
    <w:qFormat/>
    <w:rsid w:val="006920E0"/>
    <w:rPr>
      <w:rFonts w:asciiTheme="minorEastAsia" w:hAnsi="Courier New" w:cs="Courier New"/>
    </w:rPr>
  </w:style>
  <w:style w:type="character" w:styleId="af6">
    <w:name w:val="Hyperlink"/>
    <w:basedOn w:val="a0"/>
    <w:uiPriority w:val="99"/>
    <w:unhideWhenUsed/>
    <w:qFormat/>
    <w:rsid w:val="006920E0"/>
    <w:rPr>
      <w:color w:val="F49100" w:themeColor="hyperlink"/>
      <w:u w:val="single"/>
    </w:rPr>
  </w:style>
  <w:style w:type="paragraph" w:customStyle="1" w:styleId="Default">
    <w:name w:val="Default"/>
    <w:qFormat/>
    <w:rsid w:val="006920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6920E0"/>
    <w:pPr>
      <w:ind w:firstLineChars="200" w:firstLine="420"/>
    </w:pPr>
  </w:style>
  <w:style w:type="paragraph" w:styleId="af8">
    <w:name w:val="Body Text"/>
    <w:basedOn w:val="a"/>
    <w:link w:val="af9"/>
    <w:uiPriority w:val="99"/>
    <w:unhideWhenUsed/>
    <w:qFormat/>
    <w:rsid w:val="00BE29D0"/>
    <w:pPr>
      <w:spacing w:after="120"/>
    </w:pPr>
  </w:style>
  <w:style w:type="character" w:customStyle="1" w:styleId="af9">
    <w:name w:val="正文文本 字符"/>
    <w:basedOn w:val="a0"/>
    <w:link w:val="af8"/>
    <w:uiPriority w:val="99"/>
    <w:qFormat/>
    <w:rsid w:val="00BE29D0"/>
  </w:style>
  <w:style w:type="table" w:styleId="afa">
    <w:name w:val="Table Grid"/>
    <w:basedOn w:val="a1"/>
    <w:uiPriority w:val="39"/>
    <w:rsid w:val="00C7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7E00CE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  <w:style w:type="paragraph" w:styleId="afc">
    <w:name w:val="header"/>
    <w:basedOn w:val="a"/>
    <w:link w:val="afd"/>
    <w:uiPriority w:val="99"/>
    <w:unhideWhenUsed/>
    <w:qFormat/>
    <w:rsid w:val="00717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d">
    <w:name w:val="页眉 字符"/>
    <w:basedOn w:val="a0"/>
    <w:link w:val="afc"/>
    <w:uiPriority w:val="99"/>
    <w:qFormat/>
    <w:rsid w:val="00717217"/>
    <w:rPr>
      <w:sz w:val="18"/>
      <w:szCs w:val="18"/>
    </w:rPr>
  </w:style>
  <w:style w:type="paragraph" w:styleId="afe">
    <w:name w:val="footer"/>
    <w:basedOn w:val="a"/>
    <w:link w:val="aff"/>
    <w:uiPriority w:val="99"/>
    <w:unhideWhenUsed/>
    <w:qFormat/>
    <w:rsid w:val="0071721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f">
    <w:name w:val="页脚 字符"/>
    <w:basedOn w:val="a0"/>
    <w:link w:val="afe"/>
    <w:uiPriority w:val="99"/>
    <w:qFormat/>
    <w:rsid w:val="00717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ceghqxz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门树亮</dc:creator>
  <cp:keywords/>
  <dc:description/>
  <cp:lastModifiedBy>门 树亮</cp:lastModifiedBy>
  <cp:revision>3</cp:revision>
  <dcterms:created xsi:type="dcterms:W3CDTF">2022-11-30T01:02:00Z</dcterms:created>
  <dcterms:modified xsi:type="dcterms:W3CDTF">2022-11-30T01:34:00Z</dcterms:modified>
</cp:coreProperties>
</file>