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Toc267060162"/>
      <w:bookmarkStart w:id="1" w:name="_Toc217891359"/>
      <w:bookmarkStart w:id="2" w:name="_Toc267059519"/>
      <w:bookmarkStart w:id="3" w:name="_Toc258401210"/>
      <w:bookmarkStart w:id="4" w:name="_Toc267059899"/>
      <w:bookmarkStart w:id="5" w:name="_Toc212456146"/>
      <w:bookmarkStart w:id="6" w:name="_Toc216241307"/>
      <w:bookmarkStart w:id="7" w:name="_Toc169332794"/>
      <w:bookmarkStart w:id="8" w:name="_Toc249325665"/>
      <w:bookmarkStart w:id="9" w:name="_Toc235438227"/>
      <w:bookmarkStart w:id="10" w:name="_Toc267059010"/>
      <w:bookmarkStart w:id="11" w:name="_Toc212530253"/>
      <w:bookmarkStart w:id="12" w:name="_Toc255974963"/>
      <w:bookmarkStart w:id="13" w:name="_Toc251586187"/>
      <w:bookmarkStart w:id="14" w:name="_Toc259520819"/>
      <w:bookmarkStart w:id="15" w:name="_Toc225669277"/>
      <w:bookmarkStart w:id="16" w:name="_Toc254790852"/>
      <w:bookmarkStart w:id="17" w:name="_Toc267059786"/>
      <w:bookmarkStart w:id="18" w:name="_Toc273178686"/>
      <w:bookmarkStart w:id="19" w:name="_Toc259692693"/>
      <w:bookmarkStart w:id="20" w:name="_Toc223146565"/>
      <w:bookmarkStart w:id="21" w:name="_Toc211937196"/>
      <w:bookmarkStart w:id="22" w:name="_Toc267059161"/>
      <w:bookmarkStart w:id="23" w:name="_Toc251613780"/>
      <w:bookmarkStart w:id="24" w:name="_Toc170798743"/>
      <w:bookmarkStart w:id="25" w:name="_Toc266870861"/>
      <w:bookmarkStart w:id="26" w:name="_Toc235438297"/>
      <w:bookmarkStart w:id="27" w:name="_Toc207014580"/>
      <w:bookmarkStart w:id="28" w:name="_Toc227058483"/>
      <w:bookmarkStart w:id="29" w:name="_Toc235437942"/>
      <w:bookmarkStart w:id="30" w:name="_Toc259692600"/>
      <w:bookmarkStart w:id="31" w:name="_Toc169332904"/>
      <w:bookmarkStart w:id="32" w:name="_Toc266868924"/>
      <w:bookmarkStart w:id="33" w:name="_Toc160880487"/>
      <w:bookmarkStart w:id="34" w:name="_Toc267060022"/>
      <w:bookmarkStart w:id="35" w:name="_Toc266870386"/>
      <w:bookmarkStart w:id="36" w:name="_Toc266868624"/>
      <w:bookmarkStart w:id="37" w:name="_Toc219800200"/>
      <w:bookmarkStart w:id="38" w:name="_Toc212454753"/>
      <w:bookmarkStart w:id="39" w:name="_Toc177985424"/>
      <w:bookmarkStart w:id="40" w:name="_Toc267060407"/>
      <w:bookmarkStart w:id="41" w:name="_Toc212526081"/>
      <w:bookmarkStart w:id="42" w:name="_Toc236021402"/>
      <w:bookmarkStart w:id="43" w:name="_Toc267059633"/>
      <w:bookmarkStart w:id="44" w:name="_Toc253066567"/>
      <w:bookmarkStart w:id="45" w:name="_Hlk10840310"/>
      <w:r>
        <w:drawing>
          <wp:anchor distT="0" distB="0" distL="114300" distR="114300" simplePos="0" relativeHeight="251663360" behindDoc="1" locked="0" layoutInCell="1" allowOverlap="1">
            <wp:simplePos x="0" y="0"/>
            <wp:positionH relativeFrom="page">
              <wp:posOffset>2224405</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sz w:val="44"/>
          <w:szCs w:val="24"/>
          <w:highlight w:val="yellow"/>
          <w:lang w:val="en-US" w:eastAsia="zh-CN"/>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b/>
          <w:sz w:val="36"/>
          <w:szCs w:val="36"/>
          <w:highlight w:val="none"/>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b/>
          <w:sz w:val="44"/>
          <w:szCs w:val="44"/>
          <w:highlight w:val="none"/>
          <w:lang w:val="en-US" w:eastAsia="zh-CN"/>
        </w:rPr>
      </w:pPr>
      <w:r>
        <w:rPr>
          <w:rFonts w:hint="eastAsia" w:ascii="仿宋" w:hAnsi="仿宋" w:eastAsia="仿宋" w:cs="仿宋"/>
          <w:b/>
          <w:bCs/>
          <w:color w:val="auto"/>
          <w:sz w:val="44"/>
          <w:szCs w:val="44"/>
          <w:lang w:val="en-US" w:eastAsia="zh-CN"/>
        </w:rPr>
        <w:t>广州松田职业学院功能康复训练实训室、物理治疗实训室设备</w:t>
      </w:r>
      <w:r>
        <w:rPr>
          <w:rFonts w:hint="eastAsia" w:ascii="仿宋" w:hAnsi="仿宋" w:eastAsia="仿宋" w:cs="仿宋"/>
          <w:b/>
          <w:bCs/>
          <w:color w:val="auto"/>
          <w:spacing w:val="24"/>
          <w:sz w:val="44"/>
          <w:szCs w:val="44"/>
          <w:u w:val="none"/>
          <w:lang w:val="en-US" w:eastAsia="zh-CN"/>
        </w:rPr>
        <w:t>采购项目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84"/>
          <w:szCs w:val="84"/>
        </w:rPr>
      </w:pPr>
      <w:r>
        <w:rPr>
          <w:rFonts w:hint="eastAsia" w:ascii="仿宋" w:hAnsi="仿宋" w:eastAsia="仿宋"/>
          <w:b/>
          <w:sz w:val="72"/>
          <w:szCs w:val="72"/>
        </w:rPr>
        <w:t>公</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询</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函</w:t>
      </w:r>
    </w:p>
    <w:p>
      <w:pPr>
        <w:spacing w:line="500" w:lineRule="exact"/>
        <w:ind w:firstLine="2530" w:firstLineChars="700"/>
        <w:jc w:val="both"/>
        <w:rPr>
          <w:rFonts w:hint="eastAsia" w:ascii="仿宋" w:hAnsi="仿宋" w:eastAsia="仿宋"/>
          <w:b/>
          <w:color w:val="auto"/>
          <w:sz w:val="36"/>
          <w:szCs w:val="36"/>
          <w:lang w:val="en-US" w:eastAsia="zh-CN"/>
        </w:rPr>
      </w:pPr>
      <w:r>
        <w:rPr>
          <w:rFonts w:hint="eastAsia" w:ascii="仿宋" w:hAnsi="仿宋" w:eastAsia="仿宋"/>
          <w:b/>
          <w:sz w:val="36"/>
          <w:szCs w:val="36"/>
        </w:rPr>
        <w:t>项目编</w:t>
      </w:r>
      <w:r>
        <w:rPr>
          <w:rFonts w:hint="eastAsia" w:ascii="仿宋" w:hAnsi="仿宋" w:eastAsia="仿宋"/>
          <w:b/>
          <w:color w:val="auto"/>
          <w:sz w:val="36"/>
          <w:szCs w:val="36"/>
        </w:rPr>
        <w:t>号：</w:t>
      </w:r>
      <w:bookmarkStart w:id="46" w:name="_Toc160880118"/>
      <w:bookmarkStart w:id="47" w:name="_Toc160880485"/>
      <w:bookmarkStart w:id="48" w:name="_Toc169332792"/>
      <w:r>
        <w:rPr>
          <w:rFonts w:hint="eastAsia" w:ascii="仿宋" w:hAnsi="仿宋" w:eastAsia="仿宋"/>
          <w:b/>
          <w:color w:val="auto"/>
          <w:sz w:val="36"/>
          <w:szCs w:val="36"/>
          <w:lang w:val="en-US" w:eastAsia="zh-CN"/>
        </w:rPr>
        <w:t>WZ-XJ2023-65</w:t>
      </w:r>
    </w:p>
    <w:p>
      <w:pPr>
        <w:spacing w:line="500" w:lineRule="exact"/>
        <w:jc w:val="center"/>
        <w:rPr>
          <w:rFonts w:hint="default" w:ascii="仿宋" w:hAnsi="仿宋" w:eastAsia="仿宋"/>
          <w:b/>
          <w:color w:val="auto"/>
          <w:sz w:val="36"/>
          <w:szCs w:val="36"/>
          <w:lang w:val="en-US" w:eastAsia="zh-CN"/>
        </w:rPr>
      </w:pPr>
      <w:r>
        <w:rPr>
          <w:rFonts w:hint="eastAsia" w:ascii="仿宋" w:hAnsi="仿宋" w:eastAsia="仿宋"/>
          <w:b/>
          <w:color w:val="auto"/>
          <w:sz w:val="36"/>
          <w:szCs w:val="36"/>
        </w:rPr>
        <w:t>项目名称：</w:t>
      </w:r>
      <w:r>
        <w:rPr>
          <w:rFonts w:hint="eastAsia" w:ascii="仿宋" w:hAnsi="仿宋" w:eastAsia="仿宋"/>
          <w:b/>
          <w:color w:val="auto"/>
          <w:sz w:val="36"/>
          <w:szCs w:val="36"/>
          <w:lang w:val="en-US" w:eastAsia="zh-CN"/>
        </w:rPr>
        <w:t>广州松田职业学院功能康复训练实训室、物理治疗实训室设备采购项目</w:t>
      </w:r>
    </w:p>
    <w:bookmarkEnd w:id="46"/>
    <w:bookmarkEnd w:id="47"/>
    <w:bookmarkEnd w:id="48"/>
    <w:p>
      <w:pPr>
        <w:pStyle w:val="53"/>
        <w:spacing w:line="360" w:lineRule="auto"/>
        <w:jc w:val="both"/>
        <w:outlineLvl w:val="0"/>
        <w:rPr>
          <w:rFonts w:ascii="仿宋" w:hAnsi="仿宋" w:eastAsia="仿宋"/>
          <w:b/>
          <w:color w:val="auto"/>
          <w:sz w:val="44"/>
          <w:szCs w:val="44"/>
        </w:rPr>
      </w:pPr>
    </w:p>
    <w:p>
      <w:pPr>
        <w:pStyle w:val="53"/>
        <w:numPr>
          <w:ilvl w:val="0"/>
          <w:numId w:val="1"/>
        </w:numPr>
        <w:spacing w:line="360" w:lineRule="auto"/>
        <w:jc w:val="center"/>
        <w:outlineLvl w:val="0"/>
        <w:rPr>
          <w:rFonts w:ascii="仿宋" w:hAnsi="仿宋" w:eastAsia="仿宋"/>
          <w:sz w:val="28"/>
          <w:szCs w:val="28"/>
        </w:rPr>
      </w:pPr>
      <w:r>
        <w:rPr>
          <w:rFonts w:hint="eastAsia" w:ascii="仿宋" w:hAnsi="仿宋" w:eastAsia="仿宋"/>
          <w:b/>
          <w:color w:val="auto"/>
          <w:sz w:val="44"/>
          <w:szCs w:val="44"/>
        </w:rPr>
        <w:t>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widowControl w:val="0"/>
        <w:spacing w:after="0" w:line="500" w:lineRule="exact"/>
        <w:ind w:firstLine="480" w:firstLineChars="200"/>
        <w:rPr>
          <w:rFonts w:hint="eastAsia" w:ascii="仿宋" w:hAnsi="仿宋" w:eastAsia="仿宋"/>
          <w:sz w:val="24"/>
          <w:szCs w:val="24"/>
        </w:rPr>
      </w:pPr>
    </w:p>
    <w:p>
      <w:pPr>
        <w:widowControl w:val="0"/>
        <w:spacing w:after="0" w:line="500" w:lineRule="exact"/>
        <w:ind w:firstLine="480" w:firstLineChars="200"/>
        <w:rPr>
          <w:rFonts w:ascii="仿宋" w:hAnsi="仿宋" w:eastAsia="仿宋"/>
          <w:sz w:val="24"/>
          <w:szCs w:val="24"/>
        </w:rPr>
      </w:pPr>
      <w:r>
        <w:rPr>
          <w:rFonts w:hint="eastAsia" w:ascii="仿宋" w:hAnsi="仿宋" w:eastAsia="仿宋"/>
          <w:color w:val="auto"/>
          <w:sz w:val="24"/>
          <w:szCs w:val="24"/>
          <w:lang w:val="en-US" w:eastAsia="zh-CN"/>
        </w:rPr>
        <w:t>广</w:t>
      </w:r>
      <w:r>
        <w:rPr>
          <w:rFonts w:hint="eastAsia" w:ascii="仿宋" w:hAnsi="仿宋" w:eastAsia="仿宋"/>
          <w:color w:val="auto"/>
          <w:sz w:val="24"/>
          <w:szCs w:val="24"/>
        </w:rPr>
        <w:t>州松田职业学院是一所经</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"https://baike.baidu.com/item/%E5%B9%BF%E4%B8%9C%E7%9C%81%E4%BA%BA%E6%B0%91%E6%94%BF%E5%BA%9C/10587684"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广东省人民政府</w:t>
      </w:r>
      <w:r>
        <w:rPr>
          <w:rFonts w:hint="eastAsia" w:ascii="仿宋" w:hAnsi="仿宋" w:eastAsia="仿宋"/>
          <w:color w:val="auto"/>
          <w:sz w:val="24"/>
          <w:szCs w:val="24"/>
        </w:rPr>
        <w:fldChar w:fldCharType="end"/>
      </w:r>
      <w:r>
        <w:rPr>
          <w:rFonts w:hint="eastAsia" w:ascii="仿宋" w:hAnsi="仿宋" w:eastAsia="仿宋"/>
          <w:color w:val="auto"/>
          <w:sz w:val="24"/>
          <w:szCs w:val="24"/>
        </w:rPr>
        <w:t>批准、</w:t>
      </w:r>
      <w:r>
        <w:rPr>
          <w:rFonts w:hint="eastAsia" w:ascii="仿宋" w:hAnsi="仿宋" w:eastAsia="仿宋"/>
          <w:color w:val="auto"/>
          <w:sz w:val="24"/>
          <w:szCs w:val="24"/>
        </w:rPr>
        <w:fldChar w:fldCharType="begin"/>
      </w:r>
      <w:r>
        <w:rPr>
          <w:rFonts w:hint="eastAsia" w:ascii="仿宋" w:hAnsi="仿宋" w:eastAsia="仿宋"/>
          <w:color w:val="auto"/>
          <w:sz w:val="24"/>
          <w:szCs w:val="24"/>
        </w:rPr>
        <w:instrText xml:space="preserve"> HYPERLINK "https://baike.baidu.com/item/%E6%95%99%E8%82%B2%E9%83%A8/239078" </w:instrText>
      </w:r>
      <w:r>
        <w:rPr>
          <w:rFonts w:hint="eastAsia" w:ascii="仿宋" w:hAnsi="仿宋" w:eastAsia="仿宋"/>
          <w:color w:val="auto"/>
          <w:sz w:val="24"/>
          <w:szCs w:val="24"/>
        </w:rPr>
        <w:fldChar w:fldCharType="separate"/>
      </w:r>
      <w:r>
        <w:rPr>
          <w:rFonts w:hint="eastAsia" w:ascii="仿宋" w:hAnsi="仿宋" w:eastAsia="仿宋"/>
          <w:color w:val="auto"/>
          <w:sz w:val="24"/>
          <w:szCs w:val="24"/>
        </w:rPr>
        <w:t>教育部</w:t>
      </w:r>
      <w:r>
        <w:rPr>
          <w:rFonts w:hint="eastAsia" w:ascii="仿宋" w:hAnsi="仿宋" w:eastAsia="仿宋"/>
          <w:color w:val="auto"/>
          <w:sz w:val="24"/>
          <w:szCs w:val="24"/>
        </w:rPr>
        <w:fldChar w:fldCharType="end"/>
      </w:r>
      <w:r>
        <w:rPr>
          <w:rFonts w:hint="eastAsia" w:ascii="仿宋" w:hAnsi="仿宋" w:eastAsia="仿宋"/>
          <w:color w:val="auto"/>
          <w:sz w:val="24"/>
          <w:szCs w:val="24"/>
        </w:rPr>
        <w:t>备案的全日制普通高等职业学院，是中国教育集团（港股代码：00839）旗下的高校。根据需要，对本次项目进行公开询价，欢迎国内合格参与人参与</w:t>
      </w:r>
      <w:r>
        <w:rPr>
          <w:rFonts w:hint="eastAsia" w:ascii="仿宋" w:hAnsi="仿宋" w:eastAsia="仿宋"/>
          <w:sz w:val="24"/>
          <w:szCs w:val="24"/>
        </w:rPr>
        <w:t>。</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一、项目说明</w:t>
      </w:r>
    </w:p>
    <w:p>
      <w:pPr>
        <w:widowControl w:val="0"/>
        <w:numPr>
          <w:ilvl w:val="1"/>
          <w:numId w:val="2"/>
        </w:numPr>
        <w:spacing w:after="0" w:line="500" w:lineRule="exact"/>
        <w:rPr>
          <w:rFonts w:ascii="仿宋" w:hAnsi="仿宋" w:eastAsia="仿宋"/>
          <w:color w:val="auto"/>
          <w:sz w:val="24"/>
          <w:szCs w:val="24"/>
          <w:highlight w:val="none"/>
        </w:rPr>
      </w:pPr>
      <w:r>
        <w:rPr>
          <w:rFonts w:hint="eastAsia" w:ascii="仿宋" w:hAnsi="仿宋" w:eastAsia="仿宋"/>
          <w:sz w:val="24"/>
          <w:szCs w:val="24"/>
          <w:highlight w:val="none"/>
        </w:rPr>
        <w:t>项目</w:t>
      </w:r>
      <w:r>
        <w:rPr>
          <w:rFonts w:hint="eastAsia" w:ascii="仿宋" w:hAnsi="仿宋" w:eastAsia="仿宋"/>
          <w:color w:val="auto"/>
          <w:sz w:val="24"/>
          <w:szCs w:val="24"/>
          <w:highlight w:val="none"/>
        </w:rPr>
        <w:t>编号：WZ-XJ2023-65</w:t>
      </w:r>
    </w:p>
    <w:p>
      <w:pPr>
        <w:widowControl w:val="0"/>
        <w:numPr>
          <w:ilvl w:val="1"/>
          <w:numId w:val="2"/>
        </w:numPr>
        <w:spacing w:after="0" w:line="500" w:lineRule="exact"/>
        <w:rPr>
          <w:rFonts w:hint="eastAsia" w:ascii="仿宋" w:hAnsi="仿宋" w:eastAsia="仿宋"/>
          <w:sz w:val="24"/>
          <w:szCs w:val="24"/>
        </w:rPr>
      </w:pPr>
      <w:r>
        <w:rPr>
          <w:rFonts w:hint="eastAsia" w:ascii="仿宋" w:hAnsi="仿宋" w:eastAsia="仿宋"/>
          <w:sz w:val="24"/>
          <w:szCs w:val="24"/>
        </w:rPr>
        <w:t>项目名称：</w:t>
      </w:r>
      <w:r>
        <w:rPr>
          <w:rFonts w:hint="eastAsia" w:ascii="仿宋" w:hAnsi="仿宋" w:eastAsia="仿宋"/>
          <w:sz w:val="24"/>
          <w:szCs w:val="24"/>
          <w:lang w:val="en-US" w:eastAsia="zh-CN"/>
        </w:rPr>
        <w:t>广州松田职业学院功能康复训练实训室、物理治疗实训室设备采购项目</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数量及技术要求:详见《公开询价货物一览表》。</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color w:val="000000"/>
          <w:sz w:val="24"/>
          <w:szCs w:val="24"/>
        </w:rPr>
        <w:t>参</w:t>
      </w:r>
      <w:r>
        <w:rPr>
          <w:rFonts w:hint="eastAsia" w:ascii="仿宋" w:hAnsi="仿宋" w:eastAsia="仿宋" w:cs="仿宋"/>
          <w:color w:val="auto"/>
          <w:sz w:val="24"/>
          <w:szCs w:val="24"/>
          <w:highlight w:val="none"/>
        </w:rPr>
        <w:t>与人应具有独立法人资格，</w:t>
      </w:r>
      <w:r>
        <w:rPr>
          <w:rFonts w:hint="eastAsia" w:ascii="仿宋" w:hAnsi="仿宋" w:eastAsia="仿宋"/>
          <w:color w:val="000000"/>
          <w:sz w:val="24"/>
          <w:szCs w:val="24"/>
        </w:rPr>
        <w:t>具有独立承担民事责任能力的生产厂商或授权代理商</w:t>
      </w:r>
      <w:r>
        <w:rPr>
          <w:rFonts w:hint="eastAsia" w:ascii="仿宋" w:hAnsi="仿宋" w:eastAsia="仿宋" w:cs="仿宋"/>
          <w:color w:val="auto"/>
          <w:sz w:val="24"/>
          <w:szCs w:val="24"/>
          <w:highlight w:val="none"/>
        </w:rPr>
        <w:t>。</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cstheme="minorBidi"/>
          <w:color w:val="auto"/>
          <w:sz w:val="24"/>
          <w:szCs w:val="24"/>
        </w:rPr>
        <w:t>参与人应具有提供</w:t>
      </w:r>
      <w:r>
        <w:rPr>
          <w:rFonts w:hint="eastAsia" w:ascii="仿宋" w:hAnsi="仿宋" w:eastAsia="仿宋" w:cstheme="minorBidi"/>
          <w:color w:val="auto"/>
          <w:sz w:val="24"/>
          <w:szCs w:val="24"/>
          <w:lang w:val="en-US" w:eastAsia="zh-CN"/>
        </w:rPr>
        <w:t>功能康复训练、物理治疗实</w:t>
      </w:r>
      <w:r>
        <w:rPr>
          <w:rFonts w:hint="eastAsia" w:ascii="仿宋" w:hAnsi="仿宋" w:eastAsia="仿宋"/>
          <w:sz w:val="24"/>
          <w:szCs w:val="24"/>
          <w:lang w:val="en-US" w:eastAsia="zh-CN"/>
        </w:rPr>
        <w:t>训</w:t>
      </w:r>
      <w:r>
        <w:rPr>
          <w:rFonts w:hint="eastAsia" w:ascii="仿宋" w:hAnsi="仿宋" w:eastAsia="仿宋" w:cstheme="minorBidi"/>
          <w:color w:val="auto"/>
          <w:sz w:val="24"/>
          <w:szCs w:val="24"/>
          <w:lang w:val="en-US" w:eastAsia="zh-CN"/>
        </w:rPr>
        <w:t>室设备</w:t>
      </w:r>
      <w:r>
        <w:rPr>
          <w:rFonts w:hint="eastAsia" w:ascii="仿宋" w:hAnsi="仿宋" w:eastAsia="仿宋" w:cstheme="minorBidi"/>
          <w:color w:val="auto"/>
          <w:sz w:val="24"/>
          <w:szCs w:val="24"/>
        </w:rPr>
        <w:t>和服务的资格及能力</w:t>
      </w:r>
      <w:r>
        <w:rPr>
          <w:rFonts w:hint="eastAsia" w:ascii="仿宋" w:hAnsi="仿宋" w:eastAsia="仿宋" w:cstheme="minorBidi"/>
          <w:color w:val="auto"/>
          <w:sz w:val="24"/>
          <w:szCs w:val="24"/>
          <w:lang w:eastAsia="zh-CN"/>
        </w:rPr>
        <w:t>，</w:t>
      </w:r>
      <w:r>
        <w:rPr>
          <w:rFonts w:hint="eastAsia" w:ascii="仿宋" w:hAnsi="仿宋" w:eastAsia="仿宋" w:cstheme="minorBidi"/>
          <w:color w:val="auto"/>
          <w:sz w:val="24"/>
          <w:szCs w:val="24"/>
          <w:lang w:val="en-US" w:eastAsia="zh-CN"/>
        </w:rPr>
        <w:t>含医疗器械经营资质</w:t>
      </w:r>
      <w:r>
        <w:rPr>
          <w:rFonts w:hint="eastAsia" w:ascii="仿宋" w:hAnsi="仿宋" w:eastAsia="仿宋" w:cstheme="minorBidi"/>
          <w:color w:val="auto"/>
          <w:sz w:val="24"/>
          <w:szCs w:val="24"/>
        </w:rPr>
        <w:t>。</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sz w:val="24"/>
          <w:szCs w:val="24"/>
        </w:rPr>
        <w:t>参与人</w:t>
      </w:r>
      <w:r>
        <w:rPr>
          <w:rFonts w:hint="eastAsia" w:ascii="仿宋" w:hAnsi="仿宋" w:eastAsia="仿宋" w:cstheme="minorBidi"/>
          <w:color w:val="auto"/>
          <w:sz w:val="24"/>
          <w:szCs w:val="24"/>
        </w:rPr>
        <w:t>具有近三年（包括三年）</w:t>
      </w:r>
      <w:r>
        <w:rPr>
          <w:rFonts w:hint="eastAsia" w:ascii="仿宋" w:hAnsi="仿宋" w:eastAsia="仿宋" w:cstheme="minorBidi"/>
          <w:color w:val="auto"/>
          <w:sz w:val="24"/>
          <w:szCs w:val="24"/>
          <w:lang w:val="en-US" w:eastAsia="zh-CN"/>
        </w:rPr>
        <w:t>2</w:t>
      </w:r>
      <w:r>
        <w:rPr>
          <w:rFonts w:hint="eastAsia" w:ascii="仿宋" w:hAnsi="仿宋" w:eastAsia="仿宋" w:cstheme="minorBidi"/>
          <w:color w:val="auto"/>
          <w:sz w:val="24"/>
          <w:szCs w:val="24"/>
        </w:rPr>
        <w:t>个</w:t>
      </w:r>
      <w:r>
        <w:rPr>
          <w:rFonts w:hint="eastAsia" w:ascii="仿宋" w:hAnsi="仿宋" w:eastAsia="仿宋" w:cstheme="minorBidi"/>
          <w:color w:val="auto"/>
          <w:sz w:val="24"/>
          <w:szCs w:val="24"/>
          <w:lang w:eastAsia="zh-CN"/>
        </w:rPr>
        <w:t>（</w:t>
      </w:r>
      <w:r>
        <w:rPr>
          <w:rFonts w:hint="eastAsia" w:ascii="仿宋" w:hAnsi="仿宋" w:eastAsia="仿宋" w:cstheme="minorBidi"/>
          <w:color w:val="auto"/>
          <w:sz w:val="24"/>
          <w:szCs w:val="24"/>
          <w:lang w:val="en-US" w:eastAsia="zh-CN"/>
        </w:rPr>
        <w:t>含2个</w:t>
      </w:r>
      <w:r>
        <w:rPr>
          <w:rFonts w:hint="eastAsia" w:ascii="仿宋" w:hAnsi="仿宋" w:eastAsia="仿宋" w:cstheme="minorBidi"/>
          <w:color w:val="auto"/>
          <w:sz w:val="24"/>
          <w:szCs w:val="24"/>
          <w:lang w:eastAsia="zh-CN"/>
        </w:rPr>
        <w:t>）</w:t>
      </w:r>
      <w:r>
        <w:rPr>
          <w:rFonts w:hint="eastAsia" w:ascii="仿宋" w:hAnsi="仿宋" w:eastAsia="仿宋" w:cstheme="minorBidi"/>
          <w:color w:val="auto"/>
          <w:sz w:val="24"/>
          <w:szCs w:val="24"/>
        </w:rPr>
        <w:t>以上</w:t>
      </w:r>
      <w:r>
        <w:rPr>
          <w:rFonts w:hint="eastAsia" w:ascii="仿宋" w:hAnsi="仿宋" w:eastAsia="仿宋" w:cstheme="minorBidi"/>
          <w:color w:val="auto"/>
          <w:sz w:val="24"/>
          <w:szCs w:val="24"/>
          <w:lang w:val="en-US" w:eastAsia="zh-CN"/>
        </w:rPr>
        <w:t>相关实</w:t>
      </w:r>
      <w:r>
        <w:rPr>
          <w:rFonts w:hint="eastAsia" w:ascii="仿宋" w:hAnsi="仿宋" w:eastAsia="仿宋"/>
          <w:sz w:val="24"/>
          <w:szCs w:val="24"/>
          <w:lang w:val="en-US" w:eastAsia="zh-CN"/>
        </w:rPr>
        <w:t>训</w:t>
      </w:r>
      <w:r>
        <w:rPr>
          <w:rFonts w:hint="eastAsia" w:ascii="仿宋" w:hAnsi="仿宋" w:eastAsia="仿宋" w:cstheme="minorBidi"/>
          <w:color w:val="auto"/>
          <w:sz w:val="24"/>
          <w:szCs w:val="24"/>
          <w:lang w:val="en-US" w:eastAsia="zh-CN"/>
        </w:rPr>
        <w:t>室设备</w:t>
      </w:r>
      <w:r>
        <w:rPr>
          <w:rFonts w:hint="eastAsia" w:ascii="仿宋" w:hAnsi="仿宋" w:eastAsia="仿宋" w:cstheme="minorBidi"/>
          <w:color w:val="auto"/>
          <w:sz w:val="24"/>
          <w:szCs w:val="24"/>
        </w:rPr>
        <w:t>同类项目销售和良好的售后服务应用成功案例,近三年未发生重大安全或质量事故。</w:t>
      </w:r>
    </w:p>
    <w:p>
      <w:pPr>
        <w:pStyle w:val="56"/>
        <w:numPr>
          <w:ilvl w:val="0"/>
          <w:numId w:val="3"/>
        </w:numPr>
        <w:spacing w:after="0" w:line="460" w:lineRule="exact"/>
        <w:ind w:left="1276" w:leftChars="0" w:hanging="720" w:firstLineChars="0"/>
        <w:rPr>
          <w:rFonts w:ascii="仿宋" w:hAnsi="仿宋" w:eastAsia="仿宋"/>
          <w:color w:val="000000"/>
          <w:sz w:val="24"/>
          <w:szCs w:val="24"/>
        </w:rPr>
      </w:pPr>
      <w:r>
        <w:rPr>
          <w:rFonts w:hint="eastAsia" w:ascii="仿宋" w:hAnsi="仿宋" w:eastAsia="仿宋" w:cs="仿宋"/>
          <w:color w:val="auto"/>
          <w:sz w:val="24"/>
          <w:szCs w:val="24"/>
          <w:highlight w:val="none"/>
        </w:rPr>
        <w:t>参与人应遵守中国的有关法律、法规和规章的规定。</w:t>
      </w:r>
    </w:p>
    <w:p>
      <w:pPr>
        <w:pStyle w:val="56"/>
        <w:numPr>
          <w:ilvl w:val="0"/>
          <w:numId w:val="3"/>
        </w:numPr>
        <w:spacing w:after="0" w:line="460" w:lineRule="exact"/>
        <w:ind w:left="1276" w:leftChars="0" w:hanging="720" w:firstLineChars="0"/>
        <w:rPr>
          <w:rFonts w:ascii="仿宋" w:hAnsi="仿宋" w:eastAsia="仿宋"/>
          <w:color w:val="000000"/>
          <w:sz w:val="24"/>
          <w:szCs w:val="24"/>
        </w:rPr>
      </w:pPr>
      <w:r>
        <w:rPr>
          <w:rFonts w:hint="eastAsia" w:ascii="仿宋" w:hAnsi="仿宋" w:eastAsia="仿宋"/>
          <w:color w:val="000000"/>
          <w:sz w:val="24"/>
          <w:szCs w:val="24"/>
        </w:rPr>
        <w:t>参与人须有良好的商业信誉和健全的财务制度（近三年财务报表），有依法缴纳税金的良好记录（须提供完税证明）</w:t>
      </w:r>
      <w:r>
        <w:rPr>
          <w:rFonts w:hint="eastAsia" w:ascii="仿宋" w:hAnsi="仿宋" w:eastAsia="仿宋"/>
          <w:color w:val="000000"/>
          <w:sz w:val="24"/>
          <w:szCs w:val="24"/>
          <w:lang w:eastAsia="zh-CN"/>
        </w:rPr>
        <w:t>。</w:t>
      </w:r>
    </w:p>
    <w:p>
      <w:pPr>
        <w:pStyle w:val="56"/>
        <w:numPr>
          <w:ilvl w:val="0"/>
          <w:numId w:val="3"/>
        </w:numPr>
        <w:spacing w:after="0" w:line="460" w:lineRule="exact"/>
        <w:ind w:left="1276" w:leftChars="0" w:hanging="720" w:firstLineChars="0"/>
        <w:rPr>
          <w:rFonts w:ascii="仿宋" w:hAnsi="仿宋" w:eastAsia="仿宋"/>
          <w:color w:val="000000"/>
          <w:sz w:val="24"/>
          <w:szCs w:val="24"/>
        </w:rPr>
      </w:pPr>
      <w:r>
        <w:rPr>
          <w:rFonts w:hint="eastAsia" w:ascii="仿宋" w:hAnsi="仿宋" w:eastAsia="仿宋" w:cs="仿宋"/>
          <w:color w:val="auto"/>
          <w:sz w:val="24"/>
          <w:szCs w:val="24"/>
          <w:highlight w:val="none"/>
        </w:rPr>
        <w:t>本项目不接受联合体参与。</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w:t>
      </w:r>
    </w:p>
    <w:p>
      <w:pPr>
        <w:keepNext w:val="0"/>
        <w:keepLines w:val="0"/>
        <w:pageBreakBefore w:val="0"/>
        <w:widowControl w:val="0"/>
        <w:numPr>
          <w:ilvl w:val="1"/>
          <w:numId w:val="2"/>
        </w:numPr>
        <w:kinsoku/>
        <w:wordWrap/>
        <w:overflowPunct/>
        <w:topLinePunct w:val="0"/>
        <w:autoSpaceDE/>
        <w:autoSpaceDN/>
        <w:bidi w:val="0"/>
        <w:adjustRightInd/>
        <w:snapToGrid/>
        <w:spacing w:after="0" w:line="500" w:lineRule="exact"/>
        <w:textAlignment w:val="auto"/>
        <w:rPr>
          <w:rFonts w:ascii="仿宋" w:hAnsi="仿宋" w:eastAsia="仿宋"/>
          <w:color w:val="auto"/>
          <w:sz w:val="24"/>
          <w:szCs w:val="24"/>
          <w:shd w:val="clear" w:color="auto" w:fill="FFFFFF"/>
        </w:rPr>
      </w:pPr>
      <w:r>
        <w:rPr>
          <w:rFonts w:hint="eastAsia" w:ascii="仿宋" w:hAnsi="仿宋" w:eastAsia="仿宋"/>
          <w:color w:val="auto"/>
          <w:sz w:val="24"/>
          <w:szCs w:val="24"/>
          <w:lang w:val="en-US" w:eastAsia="zh-CN"/>
        </w:rPr>
        <w:t>参与人报名：</w:t>
      </w:r>
    </w:p>
    <w:p>
      <w:pPr>
        <w:keepNext w:val="0"/>
        <w:keepLines w:val="0"/>
        <w:pageBreakBefore w:val="0"/>
        <w:numPr>
          <w:ilvl w:val="0"/>
          <w:numId w:val="4"/>
        </w:numPr>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olor w:val="auto"/>
          <w:sz w:val="24"/>
          <w:szCs w:val="24"/>
        </w:rPr>
      </w:pPr>
      <w:r>
        <w:rPr>
          <w:rFonts w:hint="eastAsia" w:ascii="仿宋" w:hAnsi="仿宋" w:eastAsia="仿宋"/>
          <w:color w:val="auto"/>
          <w:sz w:val="24"/>
          <w:szCs w:val="24"/>
          <w:lang w:val="en-US" w:eastAsia="zh-CN"/>
        </w:rPr>
        <w:t>报名时间</w:t>
      </w:r>
      <w:r>
        <w:rPr>
          <w:rFonts w:hint="eastAsia" w:ascii="仿宋" w:hAnsi="仿宋" w:eastAsia="仿宋"/>
          <w:color w:val="auto"/>
          <w:sz w:val="24"/>
          <w:szCs w:val="24"/>
          <w:shd w:val="clear" w:color="auto" w:fill="FFFFFF"/>
        </w:rPr>
        <w:t>：</w:t>
      </w:r>
      <w:r>
        <w:rPr>
          <w:rFonts w:hint="eastAsia" w:ascii="仿宋" w:hAnsi="仿宋" w:eastAsia="仿宋"/>
          <w:b/>
          <w:bCs/>
          <w:color w:val="auto"/>
          <w:sz w:val="24"/>
          <w:szCs w:val="24"/>
          <w:u w:val="single"/>
          <w:shd w:val="clear" w:color="auto" w:fill="FFFFFF"/>
        </w:rPr>
        <w:t>20</w:t>
      </w:r>
      <w:r>
        <w:rPr>
          <w:rFonts w:hint="eastAsia" w:ascii="仿宋" w:hAnsi="仿宋" w:eastAsia="仿宋"/>
          <w:b/>
          <w:bCs/>
          <w:color w:val="auto"/>
          <w:sz w:val="24"/>
          <w:szCs w:val="24"/>
          <w:u w:val="single"/>
          <w:shd w:val="clear" w:color="auto" w:fill="FFFFFF"/>
          <w:lang w:val="en-US" w:eastAsia="zh-CN"/>
        </w:rPr>
        <w:t>24</w:t>
      </w:r>
      <w:r>
        <w:rPr>
          <w:rFonts w:hint="eastAsia" w:ascii="仿宋" w:hAnsi="仿宋" w:eastAsia="仿宋"/>
          <w:b/>
          <w:bCs/>
          <w:color w:val="auto"/>
          <w:sz w:val="24"/>
          <w:szCs w:val="24"/>
          <w:u w:val="single"/>
          <w:shd w:val="clear" w:color="auto" w:fill="FFFFFF"/>
        </w:rPr>
        <w:t>年</w:t>
      </w:r>
      <w:r>
        <w:rPr>
          <w:rFonts w:hint="eastAsia" w:ascii="仿宋" w:hAnsi="仿宋" w:eastAsia="仿宋"/>
          <w:b/>
          <w:bCs/>
          <w:color w:val="auto"/>
          <w:sz w:val="24"/>
          <w:szCs w:val="24"/>
          <w:u w:val="single"/>
          <w:shd w:val="clear" w:color="auto" w:fill="FFFFFF"/>
          <w:lang w:val="en-US" w:eastAsia="zh-CN"/>
        </w:rPr>
        <w:t>01</w:t>
      </w:r>
      <w:r>
        <w:rPr>
          <w:rFonts w:ascii="仿宋" w:hAnsi="仿宋" w:eastAsia="仿宋"/>
          <w:b/>
          <w:bCs/>
          <w:color w:val="auto"/>
          <w:sz w:val="24"/>
          <w:szCs w:val="24"/>
          <w:u w:val="single"/>
          <w:shd w:val="clear" w:color="auto" w:fill="FFFFFF"/>
        </w:rPr>
        <w:t>月</w:t>
      </w:r>
      <w:r>
        <w:rPr>
          <w:rFonts w:hint="eastAsia" w:ascii="仿宋" w:hAnsi="仿宋" w:eastAsia="仿宋"/>
          <w:b/>
          <w:bCs/>
          <w:color w:val="auto"/>
          <w:sz w:val="24"/>
          <w:szCs w:val="24"/>
          <w:u w:val="single"/>
          <w:shd w:val="clear" w:color="auto" w:fill="FFFFFF"/>
          <w:lang w:val="en-US" w:eastAsia="zh-CN"/>
        </w:rPr>
        <w:t>24</w:t>
      </w:r>
      <w:r>
        <w:rPr>
          <w:rFonts w:ascii="仿宋" w:hAnsi="仿宋" w:eastAsia="仿宋"/>
          <w:b/>
          <w:bCs/>
          <w:color w:val="auto"/>
          <w:sz w:val="24"/>
          <w:szCs w:val="24"/>
          <w:u w:val="single"/>
          <w:shd w:val="clear" w:color="auto" w:fill="FFFFFF"/>
        </w:rPr>
        <w:t>日</w:t>
      </w:r>
      <w:r>
        <w:rPr>
          <w:rFonts w:hint="eastAsia" w:ascii="仿宋" w:hAnsi="仿宋" w:eastAsia="仿宋"/>
          <w:b/>
          <w:bCs/>
          <w:color w:val="auto"/>
          <w:sz w:val="24"/>
          <w:szCs w:val="24"/>
          <w:u w:val="single"/>
          <w:shd w:val="clear" w:color="auto" w:fill="FFFFFF"/>
          <w:lang w:val="en-US" w:eastAsia="zh-CN"/>
        </w:rPr>
        <w:t>-2024年02月02日上午12</w:t>
      </w:r>
      <w:r>
        <w:rPr>
          <w:rFonts w:hint="eastAsia" w:ascii="仿宋" w:hAnsi="仿宋" w:eastAsia="仿宋"/>
          <w:b/>
          <w:bCs/>
          <w:color w:val="auto"/>
          <w:sz w:val="24"/>
          <w:szCs w:val="24"/>
          <w:u w:val="single"/>
          <w:shd w:val="clear" w:color="auto" w:fill="FFFFFF"/>
        </w:rPr>
        <w:t>:</w:t>
      </w:r>
      <w:r>
        <w:rPr>
          <w:rFonts w:ascii="仿宋" w:hAnsi="仿宋" w:eastAsia="仿宋"/>
          <w:b/>
          <w:bCs/>
          <w:color w:val="auto"/>
          <w:sz w:val="24"/>
          <w:szCs w:val="24"/>
          <w:u w:val="single"/>
          <w:shd w:val="clear" w:color="auto" w:fill="FFFFFF"/>
        </w:rPr>
        <w:t>00</w:t>
      </w:r>
      <w:r>
        <w:rPr>
          <w:rFonts w:hint="eastAsia" w:ascii="仿宋" w:hAnsi="仿宋" w:eastAsia="仿宋"/>
          <w:b/>
          <w:bCs/>
          <w:color w:val="auto"/>
          <w:sz w:val="24"/>
          <w:szCs w:val="24"/>
          <w:u w:val="single"/>
          <w:shd w:val="clear" w:color="auto" w:fill="FFFFFF"/>
        </w:rPr>
        <w:t>前</w:t>
      </w:r>
      <w:r>
        <w:rPr>
          <w:rFonts w:hint="eastAsia" w:ascii="仿宋" w:hAnsi="仿宋" w:eastAsia="仿宋"/>
          <w:color w:val="auto"/>
          <w:sz w:val="24"/>
          <w:szCs w:val="24"/>
          <w:shd w:val="clear" w:color="auto" w:fill="FFFFFF"/>
        </w:rPr>
        <w:t>。</w:t>
      </w:r>
    </w:p>
    <w:p>
      <w:pPr>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1310" w:leftChars="322" w:hanging="602" w:hangingChars="251"/>
        <w:textAlignment w:val="auto"/>
        <w:rPr>
          <w:rFonts w:hint="eastAsia" w:ascii="仿宋" w:hAnsi="仿宋" w:eastAsia="仿宋"/>
          <w:color w:val="auto"/>
          <w:sz w:val="24"/>
          <w:szCs w:val="24"/>
        </w:rPr>
      </w:pP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en-US" w:eastAsia="zh-CN"/>
        </w:rPr>
        <w:t>投标的</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参与人需提供</w:t>
      </w:r>
      <w:r>
        <w:rPr>
          <w:rFonts w:hint="eastAsia" w:ascii="仿宋" w:hAnsi="仿宋" w:eastAsia="仿宋"/>
          <w:color w:val="auto"/>
          <w:sz w:val="24"/>
          <w:szCs w:val="24"/>
        </w:rPr>
        <w:t>以上参与人资格标准进行预审。</w:t>
      </w:r>
      <w:r>
        <w:rPr>
          <w:rFonts w:hint="eastAsia" w:ascii="仿宋" w:hAnsi="仿宋" w:eastAsia="仿宋"/>
          <w:color w:val="auto"/>
          <w:sz w:val="24"/>
          <w:szCs w:val="24"/>
          <w:lang w:val="en-US" w:eastAsia="zh-CN"/>
        </w:rPr>
        <w:t>请先提交资格标准文件审查</w:t>
      </w:r>
      <w:r>
        <w:rPr>
          <w:rFonts w:hint="eastAsia" w:ascii="仿宋" w:hAnsi="仿宋" w:eastAsia="仿宋"/>
          <w:color w:val="auto"/>
          <w:sz w:val="24"/>
          <w:szCs w:val="24"/>
        </w:rPr>
        <w:t>。预审资料（彩色扫描件）以PDF形式发送至</w:t>
      </w:r>
      <w:r>
        <w:rPr>
          <w:rFonts w:hint="eastAsia" w:ascii="仿宋" w:hAnsi="仿宋" w:eastAsia="仿宋"/>
          <w:color w:val="auto"/>
          <w:sz w:val="24"/>
          <w:szCs w:val="24"/>
          <w:lang w:val="en-US" w:eastAsia="zh-CN"/>
        </w:rPr>
        <w:t>183858367</w:t>
      </w:r>
      <w:r>
        <w:rPr>
          <w:rFonts w:hint="eastAsia" w:ascii="仿宋" w:hAnsi="仿宋" w:eastAsia="仿宋"/>
          <w:color w:val="auto"/>
          <w:sz w:val="24"/>
          <w:szCs w:val="24"/>
        </w:rPr>
        <w:t>@qq.com（文件需汇总成一个PDF文件，以报名资料+项目名称+公司名称命名）</w:t>
      </w:r>
      <w:r>
        <w:rPr>
          <w:rFonts w:hint="eastAsia" w:ascii="仿宋" w:hAnsi="仿宋" w:eastAsia="仿宋"/>
          <w:color w:val="auto"/>
          <w:sz w:val="24"/>
          <w:szCs w:val="24"/>
          <w:lang w:val="en-US" w:eastAsia="zh-CN"/>
        </w:rPr>
        <w:t>，</w:t>
      </w: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王老师，联系</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13360709576</w:t>
      </w:r>
      <w:r>
        <w:rPr>
          <w:rFonts w:hint="eastAsia" w:ascii="仿宋" w:hAnsi="仿宋" w:eastAsia="仿宋"/>
          <w:color w:val="auto"/>
          <w:sz w:val="24"/>
          <w:szCs w:val="24"/>
        </w:rPr>
        <w:t>。</w:t>
      </w:r>
    </w:p>
    <w:p>
      <w:pPr>
        <w:widowControl w:val="0"/>
        <w:numPr>
          <w:ilvl w:val="1"/>
          <w:numId w:val="2"/>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：202</w:t>
      </w:r>
      <w:r>
        <w:rPr>
          <w:rFonts w:hint="eastAsia" w:ascii="仿宋" w:hAnsi="仿宋" w:eastAsia="仿宋"/>
          <w:color w:val="auto"/>
          <w:sz w:val="24"/>
          <w:szCs w:val="24"/>
          <w:shd w:val="clear" w:color="auto" w:fill="FFFFFF"/>
          <w:lang w:val="en-US" w:eastAsia="zh-CN"/>
        </w:rPr>
        <w:t>4</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02</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26</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00</w:t>
      </w:r>
      <w:r>
        <w:rPr>
          <w:rFonts w:hint="eastAsia" w:ascii="仿宋" w:hAnsi="仿宋" w:eastAsia="仿宋"/>
          <w:color w:val="auto"/>
          <w:sz w:val="24"/>
          <w:szCs w:val="24"/>
          <w:shd w:val="clear" w:color="auto" w:fill="FFFFFF"/>
        </w:rPr>
        <w:t>前。</w:t>
      </w:r>
    </w:p>
    <w:p>
      <w:pPr>
        <w:widowControl w:val="0"/>
        <w:numPr>
          <w:ilvl w:val="1"/>
          <w:numId w:val="2"/>
        </w:numPr>
        <w:spacing w:after="0" w:line="500" w:lineRule="exact"/>
        <w:rPr>
          <w:rFonts w:hint="eastAsia" w:ascii="仿宋" w:hAnsi="仿宋" w:eastAsia="仿宋"/>
          <w:color w:val="auto"/>
          <w:sz w:val="24"/>
          <w:szCs w:val="24"/>
        </w:rPr>
      </w:pPr>
      <w:r>
        <w:rPr>
          <w:rFonts w:hint="eastAsia" w:ascii="仿宋" w:hAnsi="仿宋" w:eastAsia="仿宋"/>
          <w:color w:val="auto"/>
          <w:sz w:val="24"/>
          <w:szCs w:val="24"/>
          <w:lang w:val="en-US" w:eastAsia="zh-CN"/>
        </w:rPr>
        <w:t>本项目</w:t>
      </w:r>
      <w:r>
        <w:rPr>
          <w:rFonts w:hint="eastAsia" w:ascii="仿宋" w:hAnsi="仿宋" w:eastAsia="仿宋"/>
          <w:color w:val="auto"/>
          <w:sz w:val="24"/>
          <w:szCs w:val="24"/>
        </w:rPr>
        <w:t>需参与人在</w:t>
      </w:r>
      <w:r>
        <w:rPr>
          <w:rFonts w:hint="eastAsia" w:ascii="仿宋" w:hAnsi="仿宋" w:eastAsia="仿宋"/>
          <w:color w:val="auto"/>
          <w:sz w:val="24"/>
          <w:szCs w:val="24"/>
          <w:lang w:val="en-US" w:eastAsia="zh-CN"/>
        </w:rPr>
        <w:t>磋商现场</w:t>
      </w:r>
      <w:r>
        <w:rPr>
          <w:rFonts w:hint="eastAsia" w:ascii="仿宋" w:hAnsi="仿宋" w:eastAsia="仿宋"/>
          <w:color w:val="auto"/>
          <w:sz w:val="24"/>
          <w:szCs w:val="24"/>
        </w:rPr>
        <w:t>提供所投</w:t>
      </w:r>
      <w:r>
        <w:rPr>
          <w:rFonts w:hint="eastAsia" w:ascii="仿宋" w:hAnsi="仿宋" w:eastAsia="仿宋"/>
          <w:color w:val="auto"/>
          <w:sz w:val="24"/>
          <w:szCs w:val="24"/>
          <w:lang w:val="en-US" w:eastAsia="zh-CN"/>
        </w:rPr>
        <w:t>产品</w:t>
      </w:r>
      <w:r>
        <w:rPr>
          <w:rFonts w:hint="eastAsia" w:ascii="仿宋" w:hAnsi="仿宋" w:eastAsia="仿宋"/>
          <w:color w:val="auto"/>
          <w:sz w:val="24"/>
          <w:szCs w:val="24"/>
        </w:rPr>
        <w:t>进行</w:t>
      </w:r>
      <w:r>
        <w:rPr>
          <w:rFonts w:hint="eastAsia" w:ascii="仿宋" w:hAnsi="仿宋" w:eastAsia="仿宋"/>
          <w:color w:val="auto"/>
          <w:sz w:val="24"/>
          <w:szCs w:val="24"/>
          <w:lang w:val="en-US" w:eastAsia="zh-CN"/>
        </w:rPr>
        <w:t>视频演示。</w:t>
      </w:r>
    </w:p>
    <w:p>
      <w:pPr>
        <w:pStyle w:val="56"/>
        <w:numPr>
          <w:ilvl w:val="1"/>
          <w:numId w:val="2"/>
        </w:numPr>
        <w:spacing w:after="0" w:line="500" w:lineRule="exact"/>
        <w:ind w:firstLineChars="0"/>
        <w:rPr>
          <w:rFonts w:ascii="仿宋" w:hAnsi="仿宋" w:eastAsia="仿宋"/>
          <w:sz w:val="24"/>
          <w:szCs w:val="24"/>
        </w:rPr>
      </w:pPr>
      <w:r>
        <w:rPr>
          <w:rFonts w:hint="eastAsia" w:ascii="仿宋" w:hAnsi="仿宋" w:eastAsia="仿宋"/>
          <w:sz w:val="24"/>
          <w:szCs w:val="24"/>
        </w:rPr>
        <w:t>报价响应文件递交地点：广州市白云区钟落潭镇九佛西路280号广东白云学院北校区慎思苑5号</w:t>
      </w:r>
      <w:r>
        <w:rPr>
          <w:rFonts w:hint="eastAsia" w:ascii="仿宋" w:hAnsi="仿宋" w:eastAsia="仿宋"/>
          <w:sz w:val="24"/>
          <w:szCs w:val="24"/>
          <w:lang w:val="en-US" w:eastAsia="zh-CN"/>
        </w:rPr>
        <w:t>---后勤部广东分部招标采购中心</w:t>
      </w:r>
      <w:r>
        <w:rPr>
          <w:rFonts w:hint="eastAsia" w:ascii="仿宋" w:hAnsi="仿宋" w:eastAsia="仿宋"/>
          <w:sz w:val="24"/>
          <w:szCs w:val="24"/>
        </w:rPr>
        <w:t>办公室。</w:t>
      </w:r>
    </w:p>
    <w:p>
      <w:pPr>
        <w:pStyle w:val="56"/>
        <w:spacing w:after="0" w:line="500" w:lineRule="exact"/>
        <w:ind w:left="839" w:firstLine="0" w:firstLineChars="0"/>
        <w:rPr>
          <w:rFonts w:hint="eastAsia"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color w:val="auto"/>
          <w:sz w:val="24"/>
          <w:szCs w:val="24"/>
          <w:lang w:val="en-US" w:eastAsia="zh-CN"/>
        </w:rPr>
        <w:t>王老师，联系</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13360709576</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江</w:t>
      </w:r>
      <w:r>
        <w:rPr>
          <w:rFonts w:hint="eastAsia" w:ascii="仿宋" w:hAnsi="仿宋" w:eastAsia="仿宋"/>
          <w:sz w:val="24"/>
          <w:szCs w:val="24"/>
        </w:rPr>
        <w:t>老师；联系电话：13</w:t>
      </w:r>
      <w:r>
        <w:rPr>
          <w:rFonts w:hint="eastAsia" w:ascii="仿宋" w:hAnsi="仿宋" w:eastAsia="仿宋"/>
          <w:sz w:val="24"/>
          <w:szCs w:val="24"/>
          <w:lang w:val="en-US" w:eastAsia="zh-CN"/>
        </w:rPr>
        <w:t>480266929</w:t>
      </w:r>
      <w:r>
        <w:rPr>
          <w:rFonts w:hint="eastAsia" w:ascii="仿宋" w:hAnsi="仿宋" w:eastAsia="仿宋"/>
          <w:sz w:val="24"/>
          <w:szCs w:val="24"/>
        </w:rPr>
        <w:t>。采购人不对超时提交及未加盖公章的质疑文件进行回复。</w:t>
      </w:r>
    </w:p>
    <w:p>
      <w:pPr>
        <w:widowControl w:val="0"/>
        <w:numPr>
          <w:ilvl w:val="1"/>
          <w:numId w:val="2"/>
        </w:numPr>
        <w:spacing w:after="0" w:line="460" w:lineRule="exact"/>
        <w:rPr>
          <w:rFonts w:ascii="仿宋" w:hAnsi="仿宋" w:eastAsia="仿宋"/>
          <w:sz w:val="24"/>
          <w:szCs w:val="24"/>
        </w:rPr>
      </w:pPr>
      <w:bookmarkStart w:id="49" w:name="_Hlk97917519"/>
      <w:r>
        <w:rPr>
          <w:rFonts w:hint="eastAsia" w:ascii="仿宋" w:hAnsi="仿宋" w:eastAsia="仿宋"/>
          <w:sz w:val="24"/>
          <w:szCs w:val="24"/>
        </w:rPr>
        <w:t>参加本项目的参与人如对</w:t>
      </w:r>
      <w:r>
        <w:rPr>
          <w:rFonts w:hint="eastAsia" w:ascii="仿宋" w:hAnsi="仿宋" w:eastAsia="仿宋"/>
          <w:b/>
          <w:bCs/>
          <w:sz w:val="24"/>
          <w:szCs w:val="24"/>
        </w:rPr>
        <w:t>采购过程有异议的，</w:t>
      </w:r>
      <w:bookmarkEnd w:id="49"/>
      <w:r>
        <w:rPr>
          <w:rFonts w:hint="eastAsia" w:ascii="仿宋" w:hAnsi="仿宋" w:eastAsia="仿宋"/>
          <w:sz w:val="24"/>
          <w:szCs w:val="24"/>
        </w:rPr>
        <w:t>请以书面形式（有效签署的原件并加盖公章），并附有相关的证据材料，提交至</w:t>
      </w:r>
      <w:r>
        <w:rPr>
          <w:rFonts w:hint="eastAsia" w:ascii="仿宋" w:hAnsi="仿宋" w:eastAsia="仿宋"/>
          <w:color w:val="auto"/>
          <w:sz w:val="24"/>
          <w:szCs w:val="24"/>
        </w:rPr>
        <w:t>集团监审部</w:t>
      </w:r>
      <w:r>
        <w:rPr>
          <w:rFonts w:hint="eastAsia" w:ascii="仿宋" w:hAnsi="仿宋" w:eastAsia="仿宋"/>
          <w:sz w:val="24"/>
          <w:szCs w:val="24"/>
        </w:rPr>
        <w:t>。投诉受理部门：</w:t>
      </w:r>
      <w:r>
        <w:rPr>
          <w:rFonts w:hint="eastAsia" w:ascii="仿宋" w:hAnsi="仿宋" w:eastAsia="仿宋"/>
          <w:color w:val="auto"/>
          <w:sz w:val="24"/>
          <w:szCs w:val="24"/>
        </w:rPr>
        <w:t>中教集团监审部</w:t>
      </w:r>
      <w:r>
        <w:rPr>
          <w:rFonts w:hint="eastAsia" w:ascii="仿宋" w:hAnsi="仿宋" w:eastAsia="仿宋"/>
          <w:sz w:val="24"/>
          <w:szCs w:val="24"/>
        </w:rPr>
        <w:t>，投诉电话： 0791-88106510 /0791-88102608</w:t>
      </w:r>
    </w:p>
    <w:p>
      <w:pPr>
        <w:widowControl w:val="0"/>
        <w:tabs>
          <w:tab w:val="left" w:pos="839"/>
        </w:tabs>
        <w:spacing w:after="0" w:line="460" w:lineRule="exact"/>
        <w:ind w:left="420"/>
        <w:rPr>
          <w:rFonts w:ascii="仿宋" w:hAnsi="仿宋" w:eastAsia="仿宋"/>
          <w:sz w:val="24"/>
          <w:szCs w:val="24"/>
        </w:rPr>
      </w:pPr>
      <w:r>
        <w:rPr>
          <w:rFonts w:hint="eastAsia" w:ascii="仿宋" w:hAnsi="仿宋" w:eastAsia="仿宋"/>
          <w:sz w:val="24"/>
          <w:szCs w:val="24"/>
        </w:rPr>
        <w:t>二、参与人须知</w:t>
      </w:r>
    </w:p>
    <w:p>
      <w:pPr>
        <w:widowControl w:val="0"/>
        <w:numPr>
          <w:ilvl w:val="1"/>
          <w:numId w:val="5"/>
        </w:numPr>
        <w:spacing w:after="0" w:line="500" w:lineRule="exact"/>
        <w:rPr>
          <w:rFonts w:ascii="仿宋" w:hAnsi="仿宋" w:eastAsia="仿宋"/>
          <w:color w:val="FF0000"/>
          <w:sz w:val="24"/>
          <w:szCs w:val="24"/>
        </w:rPr>
      </w:pPr>
      <w:r>
        <w:rPr>
          <w:rFonts w:hint="eastAsia" w:ascii="仿宋" w:hAnsi="仿宋" w:eastAsia="仿宋"/>
          <w:color w:val="auto"/>
          <w:sz w:val="24"/>
          <w:szCs w:val="24"/>
        </w:rPr>
        <w:t>所有物品均</w:t>
      </w:r>
      <w:r>
        <w:rPr>
          <w:rFonts w:hint="eastAsia" w:ascii="仿宋" w:hAnsi="仿宋" w:eastAsia="仿宋"/>
          <w:sz w:val="24"/>
          <w:szCs w:val="24"/>
        </w:rPr>
        <w:t>以人民币</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含税价格）</w:t>
      </w:r>
      <w:r>
        <w:rPr>
          <w:rFonts w:hint="eastAsia" w:ascii="仿宋" w:hAnsi="仿宋" w:eastAsia="仿宋"/>
          <w:sz w:val="24"/>
          <w:szCs w:val="24"/>
        </w:rPr>
        <w:t>报价。</w:t>
      </w:r>
    </w:p>
    <w:p>
      <w:pPr>
        <w:widowControl w:val="0"/>
        <w:numPr>
          <w:ilvl w:val="1"/>
          <w:numId w:val="5"/>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r>
        <w:rPr>
          <w:rFonts w:hint="eastAsia" w:ascii="仿宋" w:hAnsi="仿宋" w:eastAsia="仿宋"/>
          <w:sz w:val="24"/>
          <w:szCs w:val="24"/>
          <w:lang w:eastAsia="zh-CN"/>
        </w:rPr>
        <w:t>，</w:t>
      </w:r>
      <w:r>
        <w:rPr>
          <w:rFonts w:hint="eastAsia" w:ascii="仿宋" w:hAnsi="仿宋" w:eastAsia="仿宋"/>
          <w:sz w:val="24"/>
          <w:szCs w:val="24"/>
          <w:lang w:val="en-US" w:eastAsia="zh-CN"/>
        </w:rPr>
        <w:t>一式三份；</w:t>
      </w:r>
    </w:p>
    <w:p>
      <w:pPr>
        <w:widowControl w:val="0"/>
        <w:numPr>
          <w:ilvl w:val="1"/>
          <w:numId w:val="5"/>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5"/>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5"/>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6"/>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6"/>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6"/>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三、</w:t>
      </w:r>
      <w:r>
        <w:rPr>
          <w:rFonts w:hint="eastAsia" w:ascii="仿宋" w:hAnsi="仿宋" w:eastAsia="仿宋"/>
          <w:sz w:val="24"/>
          <w:szCs w:val="24"/>
          <w:lang w:val="en-US" w:eastAsia="zh-CN"/>
        </w:rPr>
        <w:t>售后</w:t>
      </w:r>
      <w:r>
        <w:rPr>
          <w:rFonts w:hint="eastAsia" w:ascii="仿宋" w:hAnsi="仿宋" w:eastAsia="仿宋"/>
          <w:sz w:val="24"/>
          <w:szCs w:val="24"/>
        </w:rPr>
        <w:t>服务要求</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1.</w:t>
      </w:r>
      <w:r>
        <w:rPr>
          <w:rFonts w:ascii="仿宋" w:hAnsi="仿宋" w:eastAsia="仿宋"/>
          <w:color w:val="auto"/>
          <w:sz w:val="24"/>
          <w:szCs w:val="24"/>
        </w:rPr>
        <w:t xml:space="preserve"> </w:t>
      </w:r>
      <w:r>
        <w:rPr>
          <w:rFonts w:hint="eastAsia" w:ascii="仿宋" w:hAnsi="仿宋" w:eastAsia="仿宋"/>
          <w:color w:val="auto"/>
          <w:sz w:val="24"/>
          <w:szCs w:val="24"/>
        </w:rPr>
        <w:t>免费保修期</w:t>
      </w:r>
      <w:r>
        <w:rPr>
          <w:rFonts w:hint="eastAsia" w:ascii="仿宋" w:hAnsi="仿宋" w:eastAsia="仿宋"/>
          <w:color w:val="auto"/>
          <w:sz w:val="24"/>
          <w:szCs w:val="24"/>
          <w:lang w:val="en-US" w:eastAsia="zh-CN"/>
        </w:rPr>
        <w:t>不少于36个月</w:t>
      </w:r>
      <w:r>
        <w:rPr>
          <w:rFonts w:hint="eastAsia" w:ascii="仿宋" w:hAnsi="仿宋" w:eastAsia="仿宋"/>
          <w:color w:val="auto"/>
          <w:sz w:val="24"/>
          <w:szCs w:val="24"/>
        </w:rPr>
        <w:t>；</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2.</w:t>
      </w:r>
      <w:r>
        <w:rPr>
          <w:rFonts w:ascii="仿宋" w:hAnsi="仿宋" w:eastAsia="仿宋"/>
          <w:color w:val="auto"/>
          <w:sz w:val="24"/>
          <w:szCs w:val="24"/>
        </w:rPr>
        <w:t xml:space="preserve"> </w:t>
      </w:r>
      <w:r>
        <w:rPr>
          <w:rFonts w:hint="eastAsia" w:ascii="仿宋" w:hAnsi="仿宋" w:eastAsia="仿宋"/>
          <w:color w:val="auto"/>
          <w:sz w:val="24"/>
          <w:szCs w:val="24"/>
        </w:rPr>
        <w:t>应急维修时间安排；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3.</w:t>
      </w:r>
      <w:r>
        <w:rPr>
          <w:rFonts w:ascii="仿宋" w:hAnsi="仿宋" w:eastAsia="仿宋"/>
          <w:color w:val="auto"/>
          <w:sz w:val="24"/>
          <w:szCs w:val="24"/>
        </w:rPr>
        <w:t xml:space="preserve"> </w:t>
      </w:r>
      <w:r>
        <w:rPr>
          <w:rFonts w:hint="eastAsia" w:ascii="仿宋" w:hAnsi="仿宋" w:eastAsia="仿宋"/>
          <w:color w:val="auto"/>
          <w:sz w:val="24"/>
          <w:szCs w:val="24"/>
        </w:rPr>
        <w:t>培训计划及人员安排；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4.</w:t>
      </w:r>
      <w:r>
        <w:rPr>
          <w:rFonts w:ascii="仿宋" w:hAnsi="仿宋" w:eastAsia="仿宋"/>
          <w:color w:val="auto"/>
          <w:sz w:val="24"/>
          <w:szCs w:val="24"/>
        </w:rPr>
        <w:t xml:space="preserve"> </w:t>
      </w:r>
      <w:r>
        <w:rPr>
          <w:rFonts w:hint="eastAsia" w:ascii="仿宋" w:hAnsi="仿宋" w:eastAsia="仿宋"/>
          <w:color w:val="auto"/>
          <w:sz w:val="24"/>
          <w:szCs w:val="24"/>
        </w:rPr>
        <w:t>维修地点、地址、联系电话及联系人员；</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5.</w:t>
      </w:r>
      <w:r>
        <w:rPr>
          <w:rFonts w:ascii="仿宋" w:hAnsi="仿宋" w:eastAsia="仿宋"/>
          <w:color w:val="auto"/>
          <w:sz w:val="24"/>
          <w:szCs w:val="24"/>
        </w:rPr>
        <w:t xml:space="preserve"> </w:t>
      </w:r>
      <w:r>
        <w:rPr>
          <w:rFonts w:hint="eastAsia" w:ascii="仿宋" w:hAnsi="仿宋" w:eastAsia="仿宋"/>
          <w:color w:val="auto"/>
          <w:sz w:val="24"/>
          <w:szCs w:val="24"/>
        </w:rPr>
        <w:t>维修服务收费标准；</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6.</w:t>
      </w:r>
      <w:r>
        <w:rPr>
          <w:rFonts w:ascii="仿宋" w:hAnsi="仿宋" w:eastAsia="仿宋"/>
          <w:color w:val="auto"/>
          <w:sz w:val="24"/>
          <w:szCs w:val="24"/>
        </w:rPr>
        <w:t xml:space="preserve"> </w:t>
      </w:r>
      <w:r>
        <w:rPr>
          <w:rFonts w:hint="eastAsia" w:ascii="仿宋" w:hAnsi="仿宋" w:eastAsia="仿宋"/>
          <w:color w:val="auto"/>
          <w:sz w:val="24"/>
          <w:szCs w:val="24"/>
        </w:rPr>
        <w:t>主要零配件及易耗品价格；</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ascii="仿宋" w:hAnsi="仿宋" w:eastAsia="仿宋"/>
          <w:color w:val="auto"/>
          <w:sz w:val="24"/>
          <w:szCs w:val="24"/>
        </w:rPr>
      </w:pPr>
      <w:r>
        <w:rPr>
          <w:rFonts w:hint="eastAsia" w:ascii="仿宋" w:hAnsi="仿宋" w:eastAsia="仿宋"/>
          <w:color w:val="auto"/>
          <w:sz w:val="24"/>
          <w:szCs w:val="24"/>
        </w:rPr>
        <w:t>7.</w:t>
      </w:r>
      <w:r>
        <w:rPr>
          <w:rFonts w:ascii="仿宋" w:hAnsi="仿宋" w:eastAsia="仿宋"/>
          <w:color w:val="auto"/>
          <w:sz w:val="24"/>
          <w:szCs w:val="24"/>
        </w:rPr>
        <w:t xml:space="preserve"> </w:t>
      </w:r>
      <w:r>
        <w:rPr>
          <w:rFonts w:hint="eastAsia" w:ascii="仿宋" w:hAnsi="仿宋" w:eastAsia="仿宋"/>
          <w:color w:val="auto"/>
          <w:sz w:val="24"/>
          <w:szCs w:val="24"/>
        </w:rPr>
        <w:t>制造商的技术支持；</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6"/>
        <w:numPr>
          <w:ilvl w:val="0"/>
          <w:numId w:val="7"/>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6"/>
        <w:numPr>
          <w:ilvl w:val="0"/>
          <w:numId w:val="7"/>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参与人所投产品符合需求、质量和服务等的要求,经过磋商所报价格为合理价格的参与人为成交参与人。</w:t>
      </w:r>
    </w:p>
    <w:p>
      <w:pPr>
        <w:pStyle w:val="56"/>
        <w:numPr>
          <w:ilvl w:val="0"/>
          <w:numId w:val="7"/>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6"/>
        <w:numPr>
          <w:ilvl w:val="0"/>
          <w:numId w:val="0"/>
        </w:numPr>
        <w:spacing w:after="0" w:line="500" w:lineRule="exact"/>
        <w:jc w:val="left"/>
        <w:rPr>
          <w:rFonts w:hint="eastAsia" w:ascii="仿宋" w:hAnsi="仿宋" w:eastAsia="仿宋"/>
          <w:color w:val="auto"/>
          <w:sz w:val="24"/>
          <w:szCs w:val="24"/>
        </w:rPr>
      </w:pPr>
    </w:p>
    <w:p>
      <w:pPr>
        <w:pStyle w:val="56"/>
        <w:numPr>
          <w:ilvl w:val="0"/>
          <w:numId w:val="0"/>
        </w:numPr>
        <w:spacing w:after="0" w:line="500" w:lineRule="exact"/>
        <w:jc w:val="left"/>
        <w:rPr>
          <w:rFonts w:hint="eastAsia" w:ascii="仿宋" w:hAnsi="仿宋" w:eastAsia="仿宋"/>
          <w:color w:val="auto"/>
          <w:sz w:val="24"/>
          <w:szCs w:val="24"/>
        </w:rPr>
      </w:pPr>
    </w:p>
    <w:p>
      <w:pPr>
        <w:pStyle w:val="56"/>
        <w:spacing w:after="0" w:line="500" w:lineRule="exact"/>
        <w:ind w:left="851" w:firstLine="0" w:firstLineChars="0"/>
        <w:jc w:val="left"/>
        <w:rPr>
          <w:rFonts w:hint="default" w:ascii="仿宋" w:hAnsi="仿宋" w:eastAsia="仿宋"/>
          <w:sz w:val="24"/>
          <w:szCs w:val="24"/>
          <w:lang w:val="en-US" w:eastAsia="zh-CN"/>
        </w:rPr>
      </w:pPr>
      <w:r>
        <w:rPr>
          <w:rFonts w:hint="eastAsia" w:ascii="仿宋" w:hAnsi="仿宋" w:eastAsia="仿宋"/>
          <w:sz w:val="24"/>
          <w:szCs w:val="24"/>
          <w:lang w:val="en-US" w:eastAsia="zh-CN"/>
        </w:rPr>
        <w:t xml:space="preserve">                                               后勤部广东分部招标采购中心</w:t>
      </w:r>
    </w:p>
    <w:p>
      <w:pPr>
        <w:pStyle w:val="56"/>
        <w:spacing w:after="0" w:line="500" w:lineRule="exact"/>
        <w:ind w:firstLine="6960" w:firstLineChars="2900"/>
        <w:jc w:val="both"/>
        <w:rPr>
          <w:rFonts w:ascii="仿宋" w:hAnsi="仿宋" w:eastAsia="仿宋"/>
          <w:color w:val="auto"/>
          <w:sz w:val="24"/>
          <w:szCs w:val="24"/>
        </w:rPr>
      </w:pPr>
      <w:r>
        <w:rPr>
          <w:rFonts w:hint="eastAsia" w:ascii="仿宋" w:hAnsi="仿宋" w:eastAsia="仿宋"/>
          <w:color w:val="auto"/>
          <w:sz w:val="24"/>
          <w:szCs w:val="24"/>
        </w:rPr>
        <w:t>202</w:t>
      </w:r>
      <w:r>
        <w:rPr>
          <w:rFonts w:hint="eastAsia" w:ascii="仿宋" w:hAnsi="仿宋" w:eastAsia="仿宋"/>
          <w:color w:val="auto"/>
          <w:sz w:val="24"/>
          <w:szCs w:val="24"/>
          <w:lang w:val="en-US" w:eastAsia="zh-CN"/>
        </w:rPr>
        <w:t>4</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01</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24</w:t>
      </w:r>
      <w:r>
        <w:rPr>
          <w:rFonts w:hint="eastAsia" w:ascii="仿宋" w:hAnsi="仿宋" w:eastAsia="仿宋"/>
          <w:color w:val="auto"/>
          <w:sz w:val="24"/>
          <w:szCs w:val="24"/>
        </w:rPr>
        <w:t>日</w:t>
      </w:r>
    </w:p>
    <w:p>
      <w:pPr>
        <w:pStyle w:val="56"/>
        <w:spacing w:after="0" w:line="500" w:lineRule="exact"/>
        <w:ind w:left="851" w:firstLine="0" w:firstLineChars="0"/>
        <w:rPr>
          <w:rFonts w:hint="eastAsia" w:ascii="仿宋" w:hAnsi="仿宋" w:eastAsia="仿宋"/>
          <w:b/>
          <w:sz w:val="44"/>
          <w:szCs w:val="44"/>
        </w:rPr>
      </w:pPr>
      <w:r>
        <w:rPr>
          <w:rFonts w:ascii="仿宋" w:hAnsi="仿宋" w:eastAsia="仿宋"/>
          <w:color w:val="auto"/>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45"/>
    </w:p>
    <w:p>
      <w:pPr>
        <w:pStyle w:val="56"/>
        <w:spacing w:after="0" w:line="500" w:lineRule="exact"/>
        <w:ind w:left="851" w:firstLine="0" w:firstLineChars="0"/>
        <w:rPr>
          <w:rFonts w:hint="eastAsia" w:ascii="仿宋" w:hAnsi="仿宋" w:eastAsia="仿宋"/>
          <w:bCs/>
          <w:sz w:val="24"/>
          <w:szCs w:val="24"/>
        </w:rPr>
      </w:pPr>
      <w:r>
        <w:rPr>
          <w:rFonts w:hint="eastAsia" w:ascii="仿宋" w:hAnsi="仿宋" w:eastAsia="仿宋"/>
          <w:b/>
          <w:sz w:val="44"/>
          <w:szCs w:val="44"/>
          <w:lang w:val="en-US" w:eastAsia="zh-CN"/>
        </w:rPr>
        <w:t xml:space="preserve">                                </w:t>
      </w:r>
      <w:r>
        <w:rPr>
          <w:rFonts w:hint="eastAsia" w:ascii="仿宋" w:hAnsi="仿宋" w:eastAsia="仿宋"/>
          <w:b/>
          <w:sz w:val="24"/>
          <w:szCs w:val="24"/>
          <w:lang w:val="en-US" w:eastAsia="zh-CN"/>
        </w:rPr>
        <w:t>单位：元</w:t>
      </w:r>
    </w:p>
    <w:p>
      <w:pPr>
        <w:pStyle w:val="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一、功能康复训练实训室</w:t>
      </w:r>
    </w:p>
    <w:tbl>
      <w:tblPr>
        <w:tblStyle w:val="28"/>
        <w:tblW w:w="935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9"/>
        <w:gridCol w:w="1206"/>
        <w:gridCol w:w="3088"/>
        <w:gridCol w:w="582"/>
        <w:gridCol w:w="547"/>
        <w:gridCol w:w="953"/>
        <w:gridCol w:w="864"/>
        <w:gridCol w:w="816"/>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479"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序号</w:t>
            </w:r>
          </w:p>
        </w:tc>
        <w:tc>
          <w:tcPr>
            <w:tcW w:w="1206"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设备名称</w:t>
            </w:r>
          </w:p>
        </w:tc>
        <w:tc>
          <w:tcPr>
            <w:tcW w:w="3088"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规格型号</w:t>
            </w:r>
          </w:p>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（技术参数）</w:t>
            </w:r>
          </w:p>
        </w:tc>
        <w:tc>
          <w:tcPr>
            <w:tcW w:w="582"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单位</w:t>
            </w:r>
          </w:p>
        </w:tc>
        <w:tc>
          <w:tcPr>
            <w:tcW w:w="547"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数量</w:t>
            </w:r>
          </w:p>
        </w:tc>
        <w:tc>
          <w:tcPr>
            <w:tcW w:w="953"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单价</w:t>
            </w:r>
          </w:p>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（元）</w:t>
            </w:r>
          </w:p>
        </w:tc>
        <w:tc>
          <w:tcPr>
            <w:tcW w:w="864"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总价（元）</w:t>
            </w:r>
          </w:p>
        </w:tc>
        <w:tc>
          <w:tcPr>
            <w:tcW w:w="816"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是否提供样板</w:t>
            </w:r>
          </w:p>
        </w:tc>
        <w:tc>
          <w:tcPr>
            <w:tcW w:w="816"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关节活动度与肌力测试仪</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重量：1磅</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控键： Reset，MT/THRESH，INCL </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负荷容量：200lbs </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肌力测试范围：低阈值---0.8lbs到200lbs，增幅0.2lbs阈值---3lbs到200lbs，增幅0.1lbs，</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活动范围：0-360度，增幅0.1度</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无创肌张力检测仪</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测量范围 ：5~200mN/m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运动速度 ：0.3~0.4mm/S</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灵 敏 度 ：0.1mN/m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准 确 度 ：&amp;#177;0.2mN/m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适用温度 ：10~40℃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适用湿度 ：≤80%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消耗功率 ：45W</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手持测力计</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重量：1磅</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控键：POWER ON/OFF,THRESHOLD,RESET负荷容量：300lbs</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肌力测试范围：低阈值---0.8lbs到300lbs，增幅0.2lbs</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高阈值--3lbs到200lbs，增幅0.1lbs</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按摩床</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可用于手法按摩、诊疗，E型带杂物放置架，可放置杂物，节省空间，使用方便。</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张</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关节角度尺</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规格套装：带收纳箱</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作用：功能评估，关节测量工具，角度尺仅作为测量肩、肘、腕、髋、膝、踝等关节的屈伸角度工具脊椎角度尺：1种肢体角度尺：3种手指角度尺：1种脊椎角度尺等</w:t>
            </w:r>
          </w:p>
          <w:p>
            <w:pPr>
              <w:pStyle w:val="2"/>
              <w:rPr>
                <w:highlight w:val="none"/>
              </w:rPr>
            </w:pPr>
            <w:r>
              <w:rPr>
                <w:rFonts w:hint="eastAsia" w:ascii="方正仿宋_GB2312" w:hAnsi="方正仿宋_GB2312" w:eastAsia="方正仿宋_GB2312" w:cs="方正仿宋_GB2312"/>
                <w:sz w:val="21"/>
                <w:szCs w:val="21"/>
                <w:highlight w:val="none"/>
              </w:rPr>
              <w:t>材质：铝合金</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套</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10</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生物压力反馈仪</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这个装置可以在身体运动中检测到压力的变化，特别是脊柱的运动。这个装置包括气囊和压力显示仪测量范围为0-200毫米汞柱模拟压力的+/- 3 mmhz压力精度</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个</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Y平衡测试套件</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 xml:space="preserve">本产品是对人体执行相关动作时所需同时具备的核心稳定性、关节灵活性、神经肌肉控制、动作活动幅度、平衡和本体感觉等综合能力的精确量化测试，其测试过程是在人体稳定性受限的前提下执行。YBT测试能帮助确定运动员的受伤风险和所存在的问题。 </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套</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8</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F</w:t>
            </w:r>
            <w:r>
              <w:rPr>
                <w:rFonts w:ascii="方正仿宋_GB2312" w:hAnsi="方正仿宋_GB2312" w:eastAsia="方正仿宋_GB2312" w:cs="方正仿宋_GB2312"/>
                <w:sz w:val="21"/>
                <w:szCs w:val="21"/>
                <w:highlight w:val="none"/>
              </w:rPr>
              <w:t>MS</w:t>
            </w:r>
            <w:r>
              <w:rPr>
                <w:rFonts w:hint="eastAsia" w:ascii="方正仿宋_GB2312" w:hAnsi="方正仿宋_GB2312" w:eastAsia="方正仿宋_GB2312" w:cs="方正仿宋_GB2312"/>
                <w:sz w:val="21"/>
                <w:szCs w:val="21"/>
                <w:highlight w:val="none"/>
              </w:rPr>
              <w:t>功能性运动筛查套件</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可用于筛查各类人群的功能性动作模式质量，包括关节的灵活性和稳定性可以根据测试结果进行相应的矫正性训练，从而改善身体不平衡状态以及弱链，有效降低运动员潜在损伤风险，消除影响运动员竞技表现因素测试项目包括：深蹲、跨栏步、弓步、肩关节灵活性、主动直腿上抬，躯干稳定性俯卧撑以及旋转稳定性</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套</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动静态平衡测试训练系统</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具有6种平衡测试模式，包括：姿态稳定性测试、稳定极限测试、双侧对比测试、运动控制测试、跌倒风险测试、感觉统合测试具有m-CTSIB感觉统合临床站立平衡测试，可对视觉、前庭觉、躯体感觉引起的平衡功能障碍进行专项测试或训练具有专用的跌倒风险测试，可在几分钟内快速对使用者的跌倒风险进行测试和生成报告具有7种平衡训练模式，包括：重心转移训练、承重平衡训练、姿势稳定性训练、运动控制训练、迷宫控制训练，随机控制训练、游戏训练内置4种平衡游戏（投球游戏、3D迷宫游戏、找词游戏、划船游戏），提高使用者的训练积极性、激励使用者获得更好的训练效果</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具备单任务游戏和双任务游戏，还能对使用者的平衡能力、认知功能进行有效的训练具备视、听觉生物反馈功能，在测试训练中使用者进行生物反馈式的平衡训练，提供运动控制训练效果</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ind w:firstLine="210" w:firstLineChars="100"/>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ind w:firstLine="210" w:firstLineChars="100"/>
              <w:jc w:val="left"/>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10</w:t>
            </w:r>
          </w:p>
        </w:tc>
        <w:tc>
          <w:tcPr>
            <w:tcW w:w="1206" w:type="dxa"/>
            <w:vAlign w:val="center"/>
          </w:tcPr>
          <w:p>
            <w:pPr>
              <w:jc w:val="center"/>
              <w:rPr>
                <w:rFonts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eastAsia="zh-Hans"/>
              </w:rPr>
              <w:t>伸膝屈膝训练系统</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1、设备配有电动调节装置，可自动调节至合适的训练体位；</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2</w:t>
            </w:r>
            <w:r>
              <w:rPr>
                <w:rFonts w:hint="eastAsia" w:ascii="方正仿宋_GB2312" w:hAnsi="方正仿宋_GB2312" w:eastAsia="方正仿宋_GB2312" w:cs="方正仿宋_GB2312"/>
                <w:sz w:val="21"/>
                <w:szCs w:val="21"/>
                <w:highlight w:val="none"/>
              </w:rPr>
              <w:t>、设备配有微电脑调节装置，且上下调节幅度在0</w:t>
            </w:r>
            <w:r>
              <w:rPr>
                <w:rFonts w:ascii="方正仿宋_GB2312" w:hAnsi="方正仿宋_GB2312" w:eastAsia="方正仿宋_GB2312" w:cs="方正仿宋_GB2312"/>
                <w:sz w:val="21"/>
                <w:szCs w:val="21"/>
                <w:highlight w:val="none"/>
              </w:rPr>
              <w:t>.1</w:t>
            </w:r>
            <w:r>
              <w:rPr>
                <w:rFonts w:hint="eastAsia" w:ascii="方正仿宋_GB2312" w:hAnsi="方正仿宋_GB2312" w:eastAsia="方正仿宋_GB2312" w:cs="方正仿宋_GB2312"/>
                <w:sz w:val="21"/>
                <w:szCs w:val="21"/>
                <w:highlight w:val="none"/>
              </w:rPr>
              <w:t>-</w:t>
            </w:r>
            <w:r>
              <w:rPr>
                <w:rFonts w:ascii="方正仿宋_GB2312" w:hAnsi="方正仿宋_GB2312" w:eastAsia="方正仿宋_GB2312" w:cs="方正仿宋_GB2312"/>
                <w:sz w:val="21"/>
                <w:szCs w:val="21"/>
                <w:highlight w:val="none"/>
              </w:rPr>
              <w:t>0.5</w:t>
            </w:r>
            <w:r>
              <w:rPr>
                <w:rFonts w:hint="eastAsia" w:ascii="方正仿宋_GB2312" w:hAnsi="方正仿宋_GB2312" w:eastAsia="方正仿宋_GB2312" w:cs="方正仿宋_GB2312"/>
                <w:sz w:val="21"/>
                <w:szCs w:val="21"/>
                <w:highlight w:val="none"/>
              </w:rPr>
              <w:t>kg之间；</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3、设备可调节力量区间至少满足0</w:t>
            </w:r>
            <w:r>
              <w:rPr>
                <w:rFonts w:ascii="方正仿宋_GB2312" w:hAnsi="方正仿宋_GB2312" w:eastAsia="方正仿宋_GB2312" w:cs="方正仿宋_GB2312"/>
                <w:sz w:val="21"/>
                <w:szCs w:val="21"/>
                <w:highlight w:val="none"/>
              </w:rPr>
              <w:t>-100kg</w:t>
            </w:r>
            <w:r>
              <w:rPr>
                <w:rFonts w:hint="eastAsia" w:ascii="方正仿宋_GB2312" w:hAnsi="方正仿宋_GB2312" w:eastAsia="方正仿宋_GB2312" w:cs="方正仿宋_GB2312"/>
                <w:sz w:val="21"/>
                <w:szCs w:val="21"/>
                <w:highlight w:val="none"/>
              </w:rPr>
              <w:t>；</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4</w:t>
            </w:r>
            <w:r>
              <w:rPr>
                <w:rFonts w:hint="eastAsia" w:ascii="方正仿宋_GB2312" w:hAnsi="方正仿宋_GB2312" w:eastAsia="方正仿宋_GB2312" w:cs="方正仿宋_GB2312"/>
                <w:sz w:val="21"/>
                <w:szCs w:val="21"/>
                <w:highlight w:val="none"/>
              </w:rPr>
              <w:t>、设备训练模式包括但不限于等张训练、等长训练和等速训练等多重模式；</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5、能够在设备配套系统中建立个人康复训练档案，自我训练数据可直接对比，数据保存时长2年。</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可实施视觉生物反馈下的等速力量测试和训练可设置活动范围，以确保训练者在无痛且安全的范围内运动可实施视觉生物反馈下的适应性训练，运动速度低于设定要求则阻力下降、运动速度高于设定速度则阻力上升可实施视觉生物反馈下的离心强化训练，将离心阻力设置高于向心阻力可实施视觉生物反馈下的等张训练</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11</w:t>
            </w:r>
          </w:p>
        </w:tc>
        <w:tc>
          <w:tcPr>
            <w:tcW w:w="1206" w:type="dxa"/>
            <w:vAlign w:val="center"/>
          </w:tcPr>
          <w:p>
            <w:pPr>
              <w:tabs>
                <w:tab w:val="left" w:pos="398"/>
              </w:tabs>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躯干旋转训练系统</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1、设备配有电动调节装置，可自动调节至合适的训练体位；</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2</w:t>
            </w:r>
            <w:r>
              <w:rPr>
                <w:rFonts w:hint="eastAsia" w:ascii="方正仿宋_GB2312" w:hAnsi="方正仿宋_GB2312" w:eastAsia="方正仿宋_GB2312" w:cs="方正仿宋_GB2312"/>
                <w:sz w:val="21"/>
                <w:szCs w:val="21"/>
                <w:highlight w:val="none"/>
              </w:rPr>
              <w:t>、设备配有微电脑调节装置，且上下调节幅度在0</w:t>
            </w:r>
            <w:r>
              <w:rPr>
                <w:rFonts w:ascii="方正仿宋_GB2312" w:hAnsi="方正仿宋_GB2312" w:eastAsia="方正仿宋_GB2312" w:cs="方正仿宋_GB2312"/>
                <w:sz w:val="21"/>
                <w:szCs w:val="21"/>
                <w:highlight w:val="none"/>
              </w:rPr>
              <w:t>.1</w:t>
            </w:r>
            <w:r>
              <w:rPr>
                <w:rFonts w:hint="eastAsia" w:ascii="方正仿宋_GB2312" w:hAnsi="方正仿宋_GB2312" w:eastAsia="方正仿宋_GB2312" w:cs="方正仿宋_GB2312"/>
                <w:sz w:val="21"/>
                <w:szCs w:val="21"/>
                <w:highlight w:val="none"/>
              </w:rPr>
              <w:t>-</w:t>
            </w:r>
            <w:r>
              <w:rPr>
                <w:rFonts w:ascii="方正仿宋_GB2312" w:hAnsi="方正仿宋_GB2312" w:eastAsia="方正仿宋_GB2312" w:cs="方正仿宋_GB2312"/>
                <w:sz w:val="21"/>
                <w:szCs w:val="21"/>
                <w:highlight w:val="none"/>
              </w:rPr>
              <w:t>0.5</w:t>
            </w:r>
            <w:r>
              <w:rPr>
                <w:rFonts w:hint="eastAsia" w:ascii="方正仿宋_GB2312" w:hAnsi="方正仿宋_GB2312" w:eastAsia="方正仿宋_GB2312" w:cs="方正仿宋_GB2312"/>
                <w:sz w:val="21"/>
                <w:szCs w:val="21"/>
                <w:highlight w:val="none"/>
              </w:rPr>
              <w:t>kg之间；</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3、设备可调节力量区间至少满足0</w:t>
            </w:r>
            <w:r>
              <w:rPr>
                <w:rFonts w:ascii="方正仿宋_GB2312" w:hAnsi="方正仿宋_GB2312" w:eastAsia="方正仿宋_GB2312" w:cs="方正仿宋_GB2312"/>
                <w:sz w:val="21"/>
                <w:szCs w:val="21"/>
                <w:highlight w:val="none"/>
              </w:rPr>
              <w:t>-100kg</w:t>
            </w:r>
            <w:r>
              <w:rPr>
                <w:rFonts w:hint="eastAsia" w:ascii="方正仿宋_GB2312" w:hAnsi="方正仿宋_GB2312" w:eastAsia="方正仿宋_GB2312" w:cs="方正仿宋_GB2312"/>
                <w:sz w:val="21"/>
                <w:szCs w:val="21"/>
                <w:highlight w:val="none"/>
              </w:rPr>
              <w:t>；</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4</w:t>
            </w:r>
            <w:r>
              <w:rPr>
                <w:rFonts w:hint="eastAsia" w:ascii="方正仿宋_GB2312" w:hAnsi="方正仿宋_GB2312" w:eastAsia="方正仿宋_GB2312" w:cs="方正仿宋_GB2312"/>
                <w:sz w:val="21"/>
                <w:szCs w:val="21"/>
                <w:highlight w:val="none"/>
              </w:rPr>
              <w:t>、设备训练模式包括但不限于等张训练、等长训练和等速训练等多重模式；</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5、能够在设备配套系统中建立个人康复训练档案，自我训练数据可直接对比，数据保存时长2年。</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内置 RFID 读卡器，可通过 RFID 腕带登录并按照其训练方案开始肌肉力量训练；设备配有电动调节装置，可自动调节至合适的训练体位可实施视觉生物反馈下的等速力量测试和训练可设置活动范围，以确保训练者在无痛且安全的范围内运动可实施视觉生物反馈下的适应性训练，运动速度低于设定要求则阻力下降、运动速度高于设定速度则阻力上升可实施视觉生物反馈下的离心强化训练，将离心阻力设置高于向心阻力</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胸推/划船训练系统</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1、设备配有电动调节装置，可自动调节至合适的训练体位；</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2</w:t>
            </w:r>
            <w:r>
              <w:rPr>
                <w:rFonts w:hint="eastAsia" w:ascii="方正仿宋_GB2312" w:hAnsi="方正仿宋_GB2312" w:eastAsia="方正仿宋_GB2312" w:cs="方正仿宋_GB2312"/>
                <w:sz w:val="21"/>
                <w:szCs w:val="21"/>
                <w:highlight w:val="none"/>
              </w:rPr>
              <w:t>、设备配有微电脑调节装置，且上下调节幅度在0</w:t>
            </w:r>
            <w:r>
              <w:rPr>
                <w:rFonts w:ascii="方正仿宋_GB2312" w:hAnsi="方正仿宋_GB2312" w:eastAsia="方正仿宋_GB2312" w:cs="方正仿宋_GB2312"/>
                <w:sz w:val="21"/>
                <w:szCs w:val="21"/>
                <w:highlight w:val="none"/>
              </w:rPr>
              <w:t>.1</w:t>
            </w:r>
            <w:r>
              <w:rPr>
                <w:rFonts w:hint="eastAsia" w:ascii="方正仿宋_GB2312" w:hAnsi="方正仿宋_GB2312" w:eastAsia="方正仿宋_GB2312" w:cs="方正仿宋_GB2312"/>
                <w:sz w:val="21"/>
                <w:szCs w:val="21"/>
                <w:highlight w:val="none"/>
              </w:rPr>
              <w:t>-</w:t>
            </w:r>
            <w:r>
              <w:rPr>
                <w:rFonts w:ascii="方正仿宋_GB2312" w:hAnsi="方正仿宋_GB2312" w:eastAsia="方正仿宋_GB2312" w:cs="方正仿宋_GB2312"/>
                <w:sz w:val="21"/>
                <w:szCs w:val="21"/>
                <w:highlight w:val="none"/>
              </w:rPr>
              <w:t>0.5</w:t>
            </w:r>
            <w:r>
              <w:rPr>
                <w:rFonts w:hint="eastAsia" w:ascii="方正仿宋_GB2312" w:hAnsi="方正仿宋_GB2312" w:eastAsia="方正仿宋_GB2312" w:cs="方正仿宋_GB2312"/>
                <w:sz w:val="21"/>
                <w:szCs w:val="21"/>
                <w:highlight w:val="none"/>
              </w:rPr>
              <w:t>kg之间；</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3、设备可调节力量区间至少满足0</w:t>
            </w:r>
            <w:r>
              <w:rPr>
                <w:rFonts w:ascii="方正仿宋_GB2312" w:hAnsi="方正仿宋_GB2312" w:eastAsia="方正仿宋_GB2312" w:cs="方正仿宋_GB2312"/>
                <w:sz w:val="21"/>
                <w:szCs w:val="21"/>
                <w:highlight w:val="none"/>
              </w:rPr>
              <w:t>-100kg</w:t>
            </w:r>
            <w:r>
              <w:rPr>
                <w:rFonts w:hint="eastAsia" w:ascii="方正仿宋_GB2312" w:hAnsi="方正仿宋_GB2312" w:eastAsia="方正仿宋_GB2312" w:cs="方正仿宋_GB2312"/>
                <w:sz w:val="21"/>
                <w:szCs w:val="21"/>
                <w:highlight w:val="none"/>
              </w:rPr>
              <w:t>；</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4</w:t>
            </w:r>
            <w:r>
              <w:rPr>
                <w:rFonts w:hint="eastAsia" w:ascii="方正仿宋_GB2312" w:hAnsi="方正仿宋_GB2312" w:eastAsia="方正仿宋_GB2312" w:cs="方正仿宋_GB2312"/>
                <w:sz w:val="21"/>
                <w:szCs w:val="21"/>
                <w:highlight w:val="none"/>
              </w:rPr>
              <w:t>、设备训练模式包括但不限于等张训练、等长训练和等速训练等多重模式；</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5、能够在设备配套系统中建立个人康复训练档案，自我训练数据可直接对比，数据保存时长2年。</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阻力类型：电阻</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10.1英寸彩色触摸屏内置 RFID 读卡器，可通过 RFID 腕带登录并按照其训练方案开始肌肉力量训练；设备配有电动调节装置，可自动调节至合适的训练体位可实施视觉生物反馈下的等速力量测试和训练可设置活动范围，以确保训练者在无痛且安全的范围内运动可实施视觉生物反馈下的适应性训练，运动速度低于设定要求则阻力下降、运动速度高于设定速度则阻力上升</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13</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肌肉练刺激仪</w:t>
            </w:r>
          </w:p>
        </w:tc>
        <w:tc>
          <w:tcPr>
            <w:tcW w:w="3088" w:type="dxa"/>
            <w:vAlign w:val="center"/>
          </w:tcPr>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无线肌肉电刺激训练仪技术参数：</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 xml:space="preserve"> MI-SCAN</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扫描肌肉并自动调整刺激器参数以适应您的生理。</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MI-TENS</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可以更容易地调整抗痛方案的刺激水平，以确保获得*佳效果。</w:t>
            </w:r>
          </w:p>
          <w:p>
            <w:pPr>
              <w:pStyle w:val="2"/>
              <w:rPr>
                <w:rFonts w:ascii="方正仿宋_GB2312" w:hAnsi="方正仿宋_GB2312" w:eastAsia="方正仿宋_GB2312" w:cs="方正仿宋_GB2312"/>
                <w:sz w:val="21"/>
                <w:szCs w:val="21"/>
                <w:highlight w:val="none"/>
              </w:rPr>
            </w:pPr>
            <w:r>
              <w:rPr>
                <w:rFonts w:ascii="方正仿宋_GB2312" w:hAnsi="方正仿宋_GB2312" w:eastAsia="方正仿宋_GB2312" w:cs="方正仿宋_GB2312"/>
                <w:sz w:val="21"/>
                <w:szCs w:val="21"/>
                <w:highlight w:val="none"/>
              </w:rPr>
              <w:t>MI-RANGE</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指示用于恢复和按摩程序的*佳刺激水平。</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调理：</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耐力</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电阻</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力量</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爆发力</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交叉训练</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核心稳定</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热身</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恢复/按摩：</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训练恢复</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比赛恢复</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放松按摩</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减少肌肉酸痛</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恢复按摩</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疼痛管理：</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疼痛治疗TENS</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减少肌肉紧张</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肌肉疼痛</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颈部疼痛</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背部疼痛</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肌腱炎</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腿部肌肉痉挛预防</w:t>
            </w:r>
          </w:p>
          <w:p>
            <w:pPr>
              <w:pStyle w:val="2"/>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康复：肌肉萎缩</w:t>
            </w:r>
            <w:r>
              <w:rPr>
                <w:rFonts w:hint="eastAsia" w:ascii="微软雅黑" w:hAnsi="微软雅黑" w:eastAsia="微软雅黑" w:cs="微软雅黑"/>
                <w:sz w:val="21"/>
                <w:szCs w:val="21"/>
                <w:highlight w:val="none"/>
              </w:rPr>
              <w:t>•</w:t>
            </w:r>
            <w:r>
              <w:rPr>
                <w:rFonts w:hint="eastAsia" w:ascii="仿宋" w:hAnsi="仿宋" w:eastAsia="仿宋" w:cs="仿宋"/>
                <w:sz w:val="21"/>
                <w:szCs w:val="21"/>
                <w:highlight w:val="none"/>
              </w:rPr>
              <w:t>强化</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14</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血糖尿酸血脂胆固醇检测仪</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八合一医疗检查，精准测量患者相关指标，对糖尿病、高血压、高血脂相关慢性疾病治疗提供参考依据，了解三高危害</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p>
            <w:pP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15</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弹跳训练凳</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梯形结构，一套为四个不同高度，分别为18，24，30，36英寸材质为纯天然橡胶贴布+不锈角钢材</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套</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16</w:t>
            </w:r>
          </w:p>
        </w:tc>
        <w:tc>
          <w:tcPr>
            <w:tcW w:w="1206" w:type="dxa"/>
            <w:vAlign w:val="center"/>
          </w:tcPr>
          <w:p>
            <w:pPr>
              <w:jc w:val="center"/>
              <w:rPr>
                <w:rFonts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lang w:eastAsia="zh-Hans"/>
              </w:rPr>
              <w:t>迷你蹦床</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材质：钢管+PP弹布+乳胶绳+PVC防滑垫+PVC把手套</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优点：整体焊接腿部工艺，使得蹦床具有很强的稳定性</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个</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17</w:t>
            </w:r>
          </w:p>
        </w:tc>
        <w:tc>
          <w:tcPr>
            <w:tcW w:w="1206" w:type="dxa"/>
            <w:vAlign w:val="center"/>
          </w:tcPr>
          <w:p>
            <w:pPr>
              <w:jc w:val="center"/>
              <w:rPr>
                <w:rFonts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rPr>
              <w:t>腋下拐杖</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bidi="ar"/>
              </w:rPr>
              <w:t>//</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对</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tabs>
                <w:tab w:val="left" w:pos="298"/>
              </w:tabs>
              <w:jc w:val="left"/>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18</w:t>
            </w:r>
          </w:p>
        </w:tc>
        <w:tc>
          <w:tcPr>
            <w:tcW w:w="1206" w:type="dxa"/>
            <w:vAlign w:val="center"/>
          </w:tcPr>
          <w:p>
            <w:pPr>
              <w:jc w:val="center"/>
              <w:rPr>
                <w:rFonts w:ascii="方正仿宋_GB2312" w:hAnsi="方正仿宋_GB2312" w:eastAsia="方正仿宋_GB2312" w:cs="方正仿宋_GB2312"/>
                <w:sz w:val="21"/>
                <w:szCs w:val="21"/>
                <w:highlight w:val="none"/>
                <w:lang w:eastAsia="zh-Hans"/>
              </w:rPr>
            </w:pPr>
            <w:r>
              <w:rPr>
                <w:rFonts w:hint="eastAsia" w:ascii="方正仿宋_GB2312" w:hAnsi="方正仿宋_GB2312" w:eastAsia="方正仿宋_GB2312" w:cs="方正仿宋_GB2312"/>
                <w:sz w:val="21"/>
                <w:szCs w:val="21"/>
                <w:highlight w:val="none"/>
              </w:rPr>
              <w:t>轮椅</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bidi="ar"/>
              </w:rPr>
              <w:t>//</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把</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79"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19</w:t>
            </w:r>
          </w:p>
        </w:tc>
        <w:tc>
          <w:tcPr>
            <w:tcW w:w="1206"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医用4折屏风</w:t>
            </w:r>
          </w:p>
        </w:tc>
        <w:tc>
          <w:tcPr>
            <w:tcW w:w="3088"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可移动四扇180*200cm</w:t>
            </w:r>
          </w:p>
        </w:tc>
        <w:tc>
          <w:tcPr>
            <w:tcW w:w="582"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张</w:t>
            </w:r>
          </w:p>
        </w:tc>
        <w:tc>
          <w:tcPr>
            <w:tcW w:w="54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953" w:type="dxa"/>
            <w:vAlign w:val="center"/>
          </w:tcPr>
          <w:p>
            <w:pPr>
              <w:jc w:val="center"/>
              <w:rPr>
                <w:rFonts w:ascii="方正仿宋_GB2312" w:hAnsi="方正仿宋_GB2312" w:eastAsia="方正仿宋_GB2312" w:cs="方正仿宋_GB2312"/>
                <w:sz w:val="21"/>
                <w:szCs w:val="21"/>
                <w:highlight w:val="none"/>
              </w:rPr>
            </w:pPr>
          </w:p>
        </w:tc>
        <w:tc>
          <w:tcPr>
            <w:tcW w:w="864" w:type="dxa"/>
            <w:vAlign w:val="center"/>
          </w:tcPr>
          <w:p>
            <w:pPr>
              <w:jc w:val="center"/>
              <w:rPr>
                <w:rFonts w:ascii="方正仿宋_GB2312" w:hAnsi="方正仿宋_GB2312" w:eastAsia="方正仿宋_GB2312" w:cs="方正仿宋_GB2312"/>
                <w:sz w:val="21"/>
                <w:szCs w:val="21"/>
                <w:highlight w:val="none"/>
              </w:rPr>
            </w:pPr>
          </w:p>
        </w:tc>
        <w:tc>
          <w:tcPr>
            <w:tcW w:w="816" w:type="dxa"/>
            <w:vAlign w:val="center"/>
          </w:tcPr>
          <w:p>
            <w:pPr>
              <w:rPr>
                <w:rFonts w:ascii="方正仿宋_GB2312" w:hAnsi="方正仿宋_GB2312" w:eastAsia="方正仿宋_GB2312" w:cs="方正仿宋_GB2312"/>
                <w:sz w:val="21"/>
                <w:szCs w:val="21"/>
                <w:highlight w:val="none"/>
              </w:rPr>
            </w:pPr>
          </w:p>
        </w:tc>
        <w:tc>
          <w:tcPr>
            <w:tcW w:w="816" w:type="dxa"/>
            <w:vAlign w:val="center"/>
          </w:tcPr>
          <w:p>
            <w:pP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5902" w:type="dxa"/>
            <w:gridSpan w:val="5"/>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小计（元）</w:t>
            </w:r>
          </w:p>
        </w:tc>
        <w:tc>
          <w:tcPr>
            <w:tcW w:w="3449" w:type="dxa"/>
            <w:gridSpan w:val="4"/>
            <w:vAlign w:val="center"/>
          </w:tcPr>
          <w:p>
            <w:pPr>
              <w:rPr>
                <w:rFonts w:ascii="方正仿宋_GB2312" w:hAnsi="方正仿宋_GB2312" w:eastAsia="方正仿宋_GB2312" w:cs="方正仿宋_GB2312"/>
                <w:sz w:val="21"/>
                <w:szCs w:val="21"/>
                <w:highlight w:val="none"/>
              </w:rPr>
            </w:pPr>
          </w:p>
        </w:tc>
      </w:tr>
    </w:tbl>
    <w:p>
      <w:pPr>
        <w:spacing w:line="400" w:lineRule="exact"/>
        <w:rPr>
          <w:rFonts w:hint="eastAsia" w:ascii="仿宋" w:hAnsi="仿宋" w:eastAsia="仿宋"/>
          <w:sz w:val="24"/>
          <w:szCs w:val="24"/>
        </w:rPr>
      </w:pPr>
    </w:p>
    <w:p>
      <w:pPr>
        <w:numPr>
          <w:ilvl w:val="0"/>
          <w:numId w:val="8"/>
        </w:numPr>
        <w:rPr>
          <w:rFonts w:hint="eastAsia" w:ascii="仿宋" w:hAnsi="仿宋" w:eastAsia="仿宋"/>
          <w:sz w:val="24"/>
          <w:szCs w:val="24"/>
          <w:lang w:val="en-US" w:eastAsia="zh-CN"/>
        </w:rPr>
      </w:pPr>
      <w:r>
        <w:rPr>
          <w:rFonts w:hint="eastAsia" w:ascii="仿宋" w:hAnsi="仿宋" w:eastAsia="仿宋"/>
          <w:sz w:val="24"/>
          <w:szCs w:val="24"/>
          <w:lang w:val="en-US" w:eastAsia="zh-CN"/>
        </w:rPr>
        <w:t>物理治疗实训室</w:t>
      </w:r>
    </w:p>
    <w:tbl>
      <w:tblPr>
        <w:tblStyle w:val="28"/>
        <w:tblW w:w="93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4"/>
        <w:gridCol w:w="1094"/>
        <w:gridCol w:w="3624"/>
        <w:gridCol w:w="535"/>
        <w:gridCol w:w="482"/>
        <w:gridCol w:w="945"/>
        <w:gridCol w:w="750"/>
        <w:gridCol w:w="717"/>
        <w:gridCol w:w="7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jc w:val="center"/>
        </w:trPr>
        <w:tc>
          <w:tcPr>
            <w:tcW w:w="484"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序号</w:t>
            </w:r>
          </w:p>
        </w:tc>
        <w:tc>
          <w:tcPr>
            <w:tcW w:w="1094"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设备名称</w:t>
            </w:r>
          </w:p>
        </w:tc>
        <w:tc>
          <w:tcPr>
            <w:tcW w:w="3624"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规格型号</w:t>
            </w:r>
          </w:p>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（技术参数）</w:t>
            </w:r>
          </w:p>
        </w:tc>
        <w:tc>
          <w:tcPr>
            <w:tcW w:w="535"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单位</w:t>
            </w:r>
          </w:p>
        </w:tc>
        <w:tc>
          <w:tcPr>
            <w:tcW w:w="482"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数量</w:t>
            </w:r>
          </w:p>
        </w:tc>
        <w:tc>
          <w:tcPr>
            <w:tcW w:w="945"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单价</w:t>
            </w:r>
          </w:p>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（元）</w:t>
            </w:r>
          </w:p>
        </w:tc>
        <w:tc>
          <w:tcPr>
            <w:tcW w:w="750"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总价（元）</w:t>
            </w:r>
          </w:p>
        </w:tc>
        <w:tc>
          <w:tcPr>
            <w:tcW w:w="717"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是否提供样板</w:t>
            </w:r>
          </w:p>
        </w:tc>
        <w:tc>
          <w:tcPr>
            <w:tcW w:w="717" w:type="dxa"/>
            <w:vAlign w:val="center"/>
          </w:tcPr>
          <w:p>
            <w:pPr>
              <w:jc w:val="center"/>
              <w:rPr>
                <w:rFonts w:ascii="方正仿宋_GB2312" w:hAnsi="方正仿宋_GB2312" w:eastAsia="方正仿宋_GB2312" w:cs="方正仿宋_GB2312"/>
                <w:b/>
                <w:sz w:val="21"/>
                <w:szCs w:val="21"/>
                <w:highlight w:val="none"/>
              </w:rPr>
            </w:pPr>
            <w:r>
              <w:rPr>
                <w:rFonts w:hint="eastAsia" w:ascii="方正仿宋_GB2312" w:hAnsi="方正仿宋_GB2312" w:eastAsia="方正仿宋_GB2312" w:cs="方正仿宋_GB2312"/>
                <w:b/>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电脑中频电疗仪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输出通道：双路输出</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输入功率：30VA</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工作频率：2kHZ~6kHz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大气压力：860hPa~1060hPa</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环境温度：+5°C~40°℃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调制波种：方形、三角形、锯齿波、指数波</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调制方式：连续调制、断续调制、问歇调制、变频调制和替调制</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经皮神经电刺激仪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产品功能：</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可选择治疗处方；</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输出频率连续可调；</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各路电流强度可独立调节；</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显示输出状态。</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皮肤电极：</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①导电橡胶电极：方：80mm×40mm;圆：040mm;小圆：020mm；小推形：40mm×12mm.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2粘贴电极：40mm×40mm,尾线套内径：2.5mm</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textAlignment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红外偏振光治疗仪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额定电压：a.c.220V</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臂长：700mm,360°范围内调节</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构成：主机、支架、球状红外光辐射器组成</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磁振热治疗仪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输入功率：200VA</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运行模式：连续运行</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温度：40℃46℃52℃58℃</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磁场：10mT~50mT</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振动：单一振动模式、多频振动模式</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定时：治疗时间1min~99min</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5</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温热式低周波治疗器</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额定电源电压：220V（50/60Hz）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额定消耗电力：40VA</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治疗电流：30mA</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治疗频率：频率调整选择（1-1000Hz）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自动治疗选择（3-100Hz）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平衡调整：左右输出差异30%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定时器：长15分钟（每1分钟设定）</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温热电极设定：43℃（连续可调）</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6</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微波治疗仪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工作频率：2450MHz±50MHz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显示方式：数码显示</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使用电压：220V±10%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输出功率：理疗0-60W治疗0-99W</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控制方式：按键控制和脚踏控制</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无用辐射：≤10mw/cm2</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驻波比：≤3</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外壳材质：金属</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半导体激光治疗仪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激光波长：650nm+-20nm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红光波长：630nm+-20nm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适用症适用于颈、肩、腰、腿疼痛的辅助治疗</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产品配置：治疗仪照射版、遥控器、绑带、说明书、合格证、保修卡</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8</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动态干扰电治疗仪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输出通道数：两通道；每通道独立设置，连接三个电极片</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工作频率：基波工作频率为5kHz,允差士10%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治疗时间：15min~30min(分度值1min),误差±5%</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安全类型：I类BF型</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适应症：该产品能软化瘢痕、松解粘连、兴奋神经肌肉组织，具有镇痛、促进炎症消散、改善局部血液循环的作用</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9</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冲击波治疗仪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能量档位：0.5~10bar</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频率档位：1-21HZ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额定电压：220V/50Hz</w:t>
            </w:r>
          </w:p>
          <w:p>
            <w:pPr>
              <w:pStyle w:val="2"/>
              <w:rPr>
                <w:highlight w:val="none"/>
              </w:rPr>
            </w:pPr>
            <w:r>
              <w:rPr>
                <w:rFonts w:hint="eastAsia" w:ascii="方正仿宋_GB2312" w:hAnsi="方正仿宋_GB2312" w:eastAsia="方正仿宋_GB2312" w:cs="方正仿宋_GB2312"/>
                <w:sz w:val="21"/>
                <w:szCs w:val="21"/>
                <w:highlight w:val="none"/>
              </w:rPr>
              <w:t>内置治疗处方及治疗指导图，且可自定义处方界面。</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10</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超声波治疗仪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工作模式：脉冲式/连续式</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声工作频率：1.05MHz±5%</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额定输出功率：5.0w</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电源输入功率：50w</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声工作频率：1.0MHz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有效辐射面积：2.5cm2±10%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波束类型：准直型</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环境温度范围：5℃-+40℃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相对湿度范围：≤80%</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大气压力范围：86.0KPa-106KPa</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11</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深层肌肉刺激仪</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输入电压：AC110~AC220V</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机芯：国产电机</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输出电压：DC16V</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档位：无级变速</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额定功率：96W</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振幅（行程）：约6mm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振动频率：约0~60Hz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线长：约3m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击打头规格：直径约15/25/35mm</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击打头材质：不锈钢</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12</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TDP神灯</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立式红外理疗速热灯</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bookmarkStart w:id="50" w:name="OLE_LINK1" w:colFirst="1" w:colLast="1"/>
            <w:r>
              <w:rPr>
                <w:rFonts w:hint="eastAsia" w:ascii="方正仿宋_GB2312" w:hAnsi="方正仿宋_GB2312" w:eastAsia="方正仿宋_GB2312" w:cs="方正仿宋_GB2312"/>
                <w:sz w:val="21"/>
                <w:szCs w:val="21"/>
                <w:highlight w:val="none"/>
              </w:rPr>
              <w:t>13</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PT床</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定制</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套</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7</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14</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下肢功率车</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坐垫调整：上下730-980mm(11)档</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阻尼档数：8档</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15</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微电脑腰椎牵引床</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电源：220V/50HZ</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功率：单功能80W   组合功能240W</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牵引行程：0~200mm,牵力具有自动补偿功能</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腰椎牵引力：0~99kg范围内任意可调</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设定工作时间：0-60min（可调）</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设定牵引持续时间0~9min（可调）</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设定牵引间歇时间：0~5min（可调）</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成角度数：-10°~+35°</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旋转度数：/+25°~-25°</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颈椎牵引力：0~30kg</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持续牵引时间：0-5min（可调）</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间歇时间：0~5min（可调）</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磋商现场提供产品视频演示</w:t>
            </w: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16</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姿势矫正镜</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带网格</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个</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17</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绑式系列沙袋</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绑式</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0.5KG—2个</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0.75KG—2个</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1KG—2个</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1.5KG-2个</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2KG—2个</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2.5KG—2个</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套</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17" w:hRule="atLeast"/>
          <w:jc w:val="center"/>
        </w:trPr>
        <w:tc>
          <w:tcPr>
            <w:tcW w:w="48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18</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康复系列哑铃</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1磅2件、2磅4件、3磅4件、</w:t>
            </w:r>
          </w:p>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4磅4件、5磅4件</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套</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textAlignment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19</w:t>
            </w:r>
          </w:p>
        </w:tc>
        <w:tc>
          <w:tcPr>
            <w:tcW w:w="1094"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助行器</w:t>
            </w:r>
          </w:p>
        </w:tc>
        <w:tc>
          <w:tcPr>
            <w:tcW w:w="3624"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w:t>
            </w:r>
          </w:p>
        </w:tc>
        <w:tc>
          <w:tcPr>
            <w:tcW w:w="535"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个</w:t>
            </w:r>
          </w:p>
        </w:tc>
        <w:tc>
          <w:tcPr>
            <w:tcW w:w="482"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tcPr>
          <w:p>
            <w:pPr>
              <w:jc w:val="left"/>
              <w:rPr>
                <w:rFonts w:ascii="方正仿宋_GB2312" w:hAnsi="方正仿宋_GB2312" w:eastAsia="方正仿宋_GB2312" w:cs="方正仿宋_GB2312"/>
                <w:sz w:val="21"/>
                <w:szCs w:val="21"/>
                <w:highlight w:val="none"/>
              </w:rPr>
            </w:pPr>
          </w:p>
        </w:tc>
        <w:tc>
          <w:tcPr>
            <w:tcW w:w="750" w:type="dxa"/>
          </w:tcPr>
          <w:p>
            <w:pPr>
              <w:jc w:val="left"/>
              <w:rPr>
                <w:rFonts w:ascii="方正仿宋_GB2312" w:hAnsi="方正仿宋_GB2312" w:eastAsia="方正仿宋_GB2312" w:cs="方正仿宋_GB2312"/>
                <w:sz w:val="21"/>
                <w:szCs w:val="21"/>
                <w:highlight w:val="none"/>
              </w:rPr>
            </w:pPr>
          </w:p>
        </w:tc>
        <w:tc>
          <w:tcPr>
            <w:tcW w:w="717" w:type="dxa"/>
            <w:vAlign w:val="center"/>
          </w:tcPr>
          <w:p>
            <w:pPr>
              <w:jc w:val="left"/>
              <w:rPr>
                <w:rFonts w:ascii="方正仿宋_GB2312" w:hAnsi="方正仿宋_GB2312" w:eastAsia="方正仿宋_GB2312" w:cs="方正仿宋_GB2312"/>
                <w:bCs/>
                <w:iCs/>
                <w:spacing w:val="5"/>
                <w:sz w:val="21"/>
                <w:szCs w:val="21"/>
                <w:highlight w:val="none"/>
              </w:rPr>
            </w:pPr>
          </w:p>
        </w:tc>
        <w:tc>
          <w:tcPr>
            <w:tcW w:w="717" w:type="dxa"/>
            <w:vAlign w:val="center"/>
          </w:tcPr>
          <w:p>
            <w:pPr>
              <w:jc w:val="left"/>
              <w:rPr>
                <w:rFonts w:ascii="方正仿宋_GB2312" w:hAnsi="方正仿宋_GB2312" w:eastAsia="方正仿宋_GB2312" w:cs="方正仿宋_GB2312"/>
                <w:bCs/>
                <w:iCs/>
                <w:spacing w:val="5"/>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20</w:t>
            </w:r>
          </w:p>
        </w:tc>
        <w:tc>
          <w:tcPr>
            <w:tcW w:w="1094"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肘拐</w:t>
            </w:r>
          </w:p>
        </w:tc>
        <w:tc>
          <w:tcPr>
            <w:tcW w:w="3624"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w:t>
            </w:r>
          </w:p>
        </w:tc>
        <w:tc>
          <w:tcPr>
            <w:tcW w:w="535"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副</w:t>
            </w:r>
          </w:p>
        </w:tc>
        <w:tc>
          <w:tcPr>
            <w:tcW w:w="482"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tcPr>
          <w:p>
            <w:pPr>
              <w:jc w:val="left"/>
              <w:rPr>
                <w:rFonts w:ascii="方正仿宋_GB2312" w:hAnsi="方正仿宋_GB2312" w:eastAsia="方正仿宋_GB2312" w:cs="方正仿宋_GB2312"/>
                <w:sz w:val="21"/>
                <w:szCs w:val="21"/>
                <w:highlight w:val="none"/>
              </w:rPr>
            </w:pPr>
          </w:p>
        </w:tc>
        <w:tc>
          <w:tcPr>
            <w:tcW w:w="750" w:type="dxa"/>
          </w:tcPr>
          <w:p>
            <w:pPr>
              <w:jc w:val="left"/>
              <w:rPr>
                <w:rFonts w:ascii="方正仿宋_GB2312" w:hAnsi="方正仿宋_GB2312" w:eastAsia="方正仿宋_GB2312" w:cs="方正仿宋_GB2312"/>
                <w:sz w:val="21"/>
                <w:szCs w:val="21"/>
                <w:highlight w:val="none"/>
              </w:rPr>
            </w:pPr>
          </w:p>
        </w:tc>
        <w:tc>
          <w:tcPr>
            <w:tcW w:w="717" w:type="dxa"/>
          </w:tcPr>
          <w:p>
            <w:pPr>
              <w:jc w:val="left"/>
              <w:rPr>
                <w:rFonts w:ascii="方正仿宋_GB2312" w:hAnsi="方正仿宋_GB2312" w:eastAsia="方正仿宋_GB2312" w:cs="方正仿宋_GB2312"/>
                <w:sz w:val="21"/>
                <w:szCs w:val="21"/>
                <w:highlight w:val="none"/>
              </w:rPr>
            </w:pPr>
          </w:p>
        </w:tc>
        <w:tc>
          <w:tcPr>
            <w:tcW w:w="717" w:type="dxa"/>
          </w:tcPr>
          <w:p>
            <w:pPr>
              <w:jc w:val="left"/>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21</w:t>
            </w:r>
          </w:p>
        </w:tc>
        <w:tc>
          <w:tcPr>
            <w:tcW w:w="1094"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轮椅</w:t>
            </w:r>
          </w:p>
        </w:tc>
        <w:tc>
          <w:tcPr>
            <w:tcW w:w="3624"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小轮可折叠</w:t>
            </w:r>
          </w:p>
        </w:tc>
        <w:tc>
          <w:tcPr>
            <w:tcW w:w="535"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w:t>
            </w:r>
          </w:p>
        </w:tc>
        <w:tc>
          <w:tcPr>
            <w:tcW w:w="945" w:type="dxa"/>
          </w:tcPr>
          <w:p>
            <w:pPr>
              <w:jc w:val="left"/>
              <w:rPr>
                <w:rFonts w:ascii="方正仿宋_GB2312" w:hAnsi="方正仿宋_GB2312" w:eastAsia="方正仿宋_GB2312" w:cs="方正仿宋_GB2312"/>
                <w:sz w:val="21"/>
                <w:szCs w:val="21"/>
                <w:highlight w:val="none"/>
              </w:rPr>
            </w:pPr>
          </w:p>
        </w:tc>
        <w:tc>
          <w:tcPr>
            <w:tcW w:w="750" w:type="dxa"/>
          </w:tcPr>
          <w:p>
            <w:pPr>
              <w:jc w:val="left"/>
              <w:rPr>
                <w:rFonts w:ascii="方正仿宋_GB2312" w:hAnsi="方正仿宋_GB2312" w:eastAsia="方正仿宋_GB2312" w:cs="方正仿宋_GB2312"/>
                <w:sz w:val="21"/>
                <w:szCs w:val="21"/>
                <w:highlight w:val="none"/>
              </w:rPr>
            </w:pPr>
          </w:p>
        </w:tc>
        <w:tc>
          <w:tcPr>
            <w:tcW w:w="717" w:type="dxa"/>
          </w:tcPr>
          <w:p>
            <w:pPr>
              <w:jc w:val="left"/>
              <w:rPr>
                <w:rFonts w:ascii="方正仿宋_GB2312" w:hAnsi="方正仿宋_GB2312" w:eastAsia="方正仿宋_GB2312" w:cs="方正仿宋_GB2312"/>
                <w:sz w:val="21"/>
                <w:szCs w:val="21"/>
                <w:highlight w:val="none"/>
              </w:rPr>
            </w:pPr>
          </w:p>
        </w:tc>
        <w:tc>
          <w:tcPr>
            <w:tcW w:w="717" w:type="dxa"/>
          </w:tcPr>
          <w:p>
            <w:pPr>
              <w:jc w:val="left"/>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22</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医用推车</w:t>
            </w:r>
          </w:p>
        </w:tc>
        <w:tc>
          <w:tcPr>
            <w:tcW w:w="362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ABS中号无抽屉</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台</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left"/>
              <w:rPr>
                <w:rFonts w:ascii="方正仿宋_GB2312" w:hAnsi="方正仿宋_GB2312" w:eastAsia="方正仿宋_GB2312" w:cs="方正仿宋_GB2312"/>
                <w:sz w:val="21"/>
                <w:szCs w:val="21"/>
                <w:highlight w:val="none"/>
              </w:rPr>
            </w:pPr>
          </w:p>
        </w:tc>
        <w:tc>
          <w:tcPr>
            <w:tcW w:w="717" w:type="dxa"/>
            <w:vAlign w:val="center"/>
          </w:tcPr>
          <w:p>
            <w:pPr>
              <w:jc w:val="left"/>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484" w:type="dxa"/>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23</w:t>
            </w:r>
          </w:p>
        </w:tc>
        <w:tc>
          <w:tcPr>
            <w:tcW w:w="1094"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医用屏风</w:t>
            </w:r>
          </w:p>
        </w:tc>
        <w:tc>
          <w:tcPr>
            <w:tcW w:w="3624" w:type="dxa"/>
            <w:vAlign w:val="center"/>
          </w:tcPr>
          <w:p>
            <w:pPr>
              <w:jc w:val="left"/>
              <w:rPr>
                <w:rFonts w:ascii="方正仿宋_GB2312" w:hAnsi="方正仿宋_GB2312" w:eastAsia="方正仿宋_GB2312" w:cs="方正仿宋_GB2312"/>
                <w:color w:val="333333"/>
                <w:sz w:val="21"/>
                <w:szCs w:val="21"/>
                <w:highlight w:val="none"/>
                <w:shd w:val="clear" w:color="auto" w:fill="FFFFFF"/>
              </w:rPr>
            </w:pPr>
            <w:r>
              <w:rPr>
                <w:rFonts w:hint="eastAsia" w:ascii="方正仿宋_GB2312" w:hAnsi="方正仿宋_GB2312" w:eastAsia="方正仿宋_GB2312" w:cs="方正仿宋_GB2312"/>
                <w:color w:val="333333"/>
                <w:sz w:val="21"/>
                <w:szCs w:val="21"/>
                <w:highlight w:val="none"/>
                <w:shd w:val="clear" w:color="auto" w:fill="FFFFFF"/>
              </w:rPr>
              <w:t>可移动四扇180*200cm</w:t>
            </w:r>
          </w:p>
        </w:tc>
        <w:tc>
          <w:tcPr>
            <w:tcW w:w="535"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个</w:t>
            </w:r>
          </w:p>
        </w:tc>
        <w:tc>
          <w:tcPr>
            <w:tcW w:w="482" w:type="dxa"/>
            <w:vAlign w:val="center"/>
          </w:tcPr>
          <w:p>
            <w:pPr>
              <w:jc w:val="left"/>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3</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textAlignment w:val="center"/>
              <w:rPr>
                <w:rFonts w:ascii="方正仿宋_GB2312" w:hAnsi="方正仿宋_GB2312" w:eastAsia="方正仿宋_GB2312" w:cs="方正仿宋_GB2312"/>
                <w:color w:val="000000"/>
                <w:sz w:val="21"/>
                <w:szCs w:val="21"/>
                <w:highlight w:val="none"/>
                <w:lang w:bidi="ar"/>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19" w:type="dxa"/>
            <w:gridSpan w:val="5"/>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rPr>
              <w:t>小计（元）</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textAlignment w:val="center"/>
              <w:rPr>
                <w:rFonts w:ascii="方正仿宋_GB2312" w:hAnsi="方正仿宋_GB2312" w:eastAsia="方正仿宋_GB2312" w:cs="方正仿宋_GB2312"/>
                <w:color w:val="000000"/>
                <w:sz w:val="21"/>
                <w:szCs w:val="21"/>
                <w:highlight w:val="none"/>
                <w:lang w:bidi="ar"/>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219" w:type="dxa"/>
            <w:gridSpan w:val="5"/>
            <w:vAlign w:val="center"/>
          </w:tcPr>
          <w:p>
            <w:pPr>
              <w:jc w:val="center"/>
              <w:rPr>
                <w:rFonts w:ascii="方正仿宋_GB2312" w:hAnsi="方正仿宋_GB2312" w:eastAsia="方正仿宋_GB2312" w:cs="方正仿宋_GB2312"/>
                <w:sz w:val="21"/>
                <w:szCs w:val="21"/>
                <w:highlight w:val="none"/>
              </w:rPr>
            </w:pPr>
            <w:r>
              <w:rPr>
                <w:rFonts w:hint="eastAsia" w:ascii="方正仿宋_GB2312" w:hAnsi="方正仿宋_GB2312" w:eastAsia="方正仿宋_GB2312" w:cs="方正仿宋_GB2312"/>
                <w:sz w:val="21"/>
                <w:szCs w:val="21"/>
                <w:highlight w:val="none"/>
                <w:lang w:val="en-US" w:eastAsia="zh-CN"/>
              </w:rPr>
              <w:t>含税</w:t>
            </w:r>
            <w:r>
              <w:rPr>
                <w:rFonts w:hint="eastAsia" w:ascii="方正仿宋_GB2312" w:hAnsi="方正仿宋_GB2312" w:eastAsia="方正仿宋_GB2312" w:cs="方正仿宋_GB2312"/>
                <w:sz w:val="21"/>
                <w:szCs w:val="21"/>
                <w:highlight w:val="none"/>
              </w:rPr>
              <w:t>合计（元）</w:t>
            </w:r>
          </w:p>
        </w:tc>
        <w:tc>
          <w:tcPr>
            <w:tcW w:w="945" w:type="dxa"/>
            <w:vAlign w:val="center"/>
          </w:tcPr>
          <w:p>
            <w:pPr>
              <w:jc w:val="left"/>
              <w:rPr>
                <w:rFonts w:ascii="方正仿宋_GB2312" w:hAnsi="方正仿宋_GB2312" w:eastAsia="方正仿宋_GB2312" w:cs="方正仿宋_GB2312"/>
                <w:sz w:val="21"/>
                <w:szCs w:val="21"/>
                <w:highlight w:val="none"/>
              </w:rPr>
            </w:pPr>
          </w:p>
        </w:tc>
        <w:tc>
          <w:tcPr>
            <w:tcW w:w="750" w:type="dxa"/>
            <w:vAlign w:val="center"/>
          </w:tcPr>
          <w:p>
            <w:pPr>
              <w:jc w:val="left"/>
              <w:textAlignment w:val="center"/>
              <w:rPr>
                <w:rFonts w:ascii="方正仿宋_GB2312" w:hAnsi="方正仿宋_GB2312" w:eastAsia="方正仿宋_GB2312" w:cs="方正仿宋_GB2312"/>
                <w:color w:val="000000"/>
                <w:sz w:val="21"/>
                <w:szCs w:val="21"/>
                <w:highlight w:val="none"/>
                <w:lang w:bidi="ar"/>
              </w:rPr>
            </w:pPr>
          </w:p>
        </w:tc>
        <w:tc>
          <w:tcPr>
            <w:tcW w:w="717" w:type="dxa"/>
            <w:vAlign w:val="center"/>
          </w:tcPr>
          <w:p>
            <w:pPr>
              <w:jc w:val="center"/>
              <w:rPr>
                <w:rFonts w:ascii="方正仿宋_GB2312" w:hAnsi="方正仿宋_GB2312" w:eastAsia="方正仿宋_GB2312" w:cs="方正仿宋_GB2312"/>
                <w:sz w:val="21"/>
                <w:szCs w:val="21"/>
                <w:highlight w:val="none"/>
              </w:rPr>
            </w:pPr>
          </w:p>
        </w:tc>
        <w:tc>
          <w:tcPr>
            <w:tcW w:w="717" w:type="dxa"/>
            <w:vAlign w:val="center"/>
          </w:tcPr>
          <w:p>
            <w:pPr>
              <w:jc w:val="center"/>
              <w:rPr>
                <w:rFonts w:ascii="方正仿宋_GB2312" w:hAnsi="方正仿宋_GB2312" w:eastAsia="方正仿宋_GB2312" w:cs="方正仿宋_GB2312"/>
                <w:sz w:val="21"/>
                <w:szCs w:val="21"/>
                <w:highlight w:val="none"/>
              </w:rPr>
            </w:pPr>
          </w:p>
        </w:tc>
      </w:tr>
      <w:bookmarkEnd w:id="50"/>
    </w:tbl>
    <w:p>
      <w:pPr>
        <w:pStyle w:val="2"/>
        <w:rPr>
          <w:rFonts w:hint="eastAsia"/>
        </w:rPr>
      </w:pPr>
    </w:p>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9"/>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项目服务内容”、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9"/>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9"/>
        </w:numPr>
        <w:spacing w:after="0" w:line="440" w:lineRule="exact"/>
        <w:rPr>
          <w:rFonts w:ascii="仿宋" w:hAnsi="仿宋" w:eastAsia="仿宋"/>
          <w:bCs/>
          <w:sz w:val="24"/>
          <w:szCs w:val="24"/>
        </w:rPr>
      </w:pPr>
      <w:r>
        <w:rPr>
          <w:rFonts w:hint="eastAsia" w:ascii="仿宋" w:hAnsi="仿宋" w:eastAsia="仿宋"/>
          <w:bCs/>
          <w:sz w:val="24"/>
          <w:szCs w:val="24"/>
        </w:rPr>
        <w:t>参与人所投商品报价应包含税费、运输费、搬运费、整体实施、安装调试费、售后服务等一切费用。</w:t>
      </w:r>
      <w:r>
        <w:rPr>
          <w:rFonts w:hint="eastAsia" w:ascii="仿宋" w:hAnsi="仿宋" w:eastAsia="仿宋"/>
          <w:bCs/>
          <w:color w:val="auto"/>
          <w:sz w:val="24"/>
          <w:szCs w:val="24"/>
        </w:rPr>
        <w:t>供方需开具足额普通发票。</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
          <w:bCs/>
          <w:sz w:val="24"/>
          <w:szCs w:val="24"/>
          <w:lang w:val="en-US" w:eastAsia="zh-CN"/>
        </w:rPr>
      </w:pPr>
    </w:p>
    <w:p>
      <w:pPr>
        <w:numPr>
          <w:ilvl w:val="0"/>
          <w:numId w:val="9"/>
        </w:numPr>
        <w:spacing w:after="0" w:line="440" w:lineRule="exact"/>
        <w:rPr>
          <w:rFonts w:ascii="仿宋" w:hAnsi="仿宋" w:eastAsia="仿宋"/>
          <w:b/>
          <w:sz w:val="36"/>
          <w:szCs w:val="36"/>
        </w:rPr>
        <w:sectPr>
          <w:footerReference r:id="rId5" w:type="first"/>
          <w:headerReference r:id="rId3" w:type="default"/>
          <w:footerReference r:id="rId4" w:type="default"/>
          <w:pgSz w:w="11906" w:h="16838"/>
          <w:pgMar w:top="1440" w:right="1133" w:bottom="1440" w:left="993" w:header="851" w:footer="227" w:gutter="0"/>
          <w:cols w:space="425" w:num="1"/>
          <w:titlePg/>
          <w:docGrid w:type="lines" w:linePitch="312" w:charSpace="0"/>
        </w:sectPr>
      </w:pP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jc w:val="center"/>
      </w:pPr>
      <w:r>
        <w:rPr>
          <w:rFonts w:hint="eastAsia" w:ascii="仿宋" w:hAnsi="仿宋" w:eastAsia="仿宋"/>
          <w:b/>
          <w:bCs/>
          <w:sz w:val="21"/>
          <w:szCs w:val="21"/>
        </w:rPr>
        <w:t>此封面应作为响应文件封面并由参与人自行填写</w:t>
      </w:r>
    </w:p>
    <w:p>
      <w:pPr>
        <w:pStyle w:val="17"/>
      </w:pPr>
    </w:p>
    <w:p>
      <w:pPr>
        <w:pStyle w:val="17"/>
        <w:jc w:val="center"/>
        <w:rPr>
          <w:rFonts w:ascii="仿宋" w:hAnsi="仿宋" w:eastAsia="仿宋"/>
          <w:b/>
          <w:bCs/>
          <w:sz w:val="28"/>
          <w:szCs w:val="28"/>
        </w:rPr>
      </w:pPr>
      <w:r>
        <w:rPr>
          <w:rFonts w:hint="eastAsia" w:ascii="仿宋" w:hAnsi="仿宋" w:eastAsia="仿宋"/>
          <w:b/>
          <w:bCs/>
          <w:sz w:val="28"/>
          <w:szCs w:val="28"/>
        </w:rPr>
        <w:t>需独立密封</w:t>
      </w:r>
    </w:p>
    <w:p>
      <w:pPr>
        <w:spacing w:line="1000" w:lineRule="exact"/>
        <w:jc w:val="distribute"/>
        <w:rPr>
          <w:rFonts w:ascii="仿宋" w:hAnsi="仿宋" w:eastAsia="仿宋"/>
          <w:b/>
          <w:sz w:val="72"/>
          <w:szCs w:val="72"/>
        </w:rPr>
      </w:pPr>
      <w:r>
        <w:rPr>
          <w:rFonts w:hint="eastAsia" w:ascii="仿宋" w:hAnsi="仿宋" w:eastAsia="仿宋"/>
          <w:b/>
          <w:sz w:val="72"/>
          <w:szCs w:val="72"/>
        </w:rPr>
        <w:t>响应文件</w:t>
      </w:r>
    </w:p>
    <w:p>
      <w:pPr>
        <w:pStyle w:val="17"/>
      </w:pPr>
    </w:p>
    <w:p>
      <w:pPr>
        <w:pStyle w:val="17"/>
      </w:pPr>
    </w:p>
    <w:p>
      <w:pPr>
        <w:spacing w:line="1000" w:lineRule="exact"/>
        <w:jc w:val="center"/>
        <w:rPr>
          <w:rFonts w:ascii="仿宋" w:hAnsi="仿宋" w:eastAsia="仿宋"/>
          <w:b/>
          <w:sz w:val="72"/>
          <w:szCs w:val="72"/>
        </w:rPr>
      </w:pPr>
      <w:r>
        <w:rPr>
          <w:rFonts w:hint="eastAsia" w:ascii="仿宋" w:hAnsi="仿宋" w:eastAsia="仿宋"/>
          <w:b/>
          <w:sz w:val="72"/>
          <w:szCs w:val="72"/>
        </w:rPr>
        <w:t>商 务 部 分</w:t>
      </w:r>
    </w:p>
    <w:p>
      <w:pPr>
        <w:spacing w:line="500" w:lineRule="exact"/>
        <w:jc w:val="center"/>
        <w:rPr>
          <w:rFonts w:ascii="仿宋" w:hAnsi="仿宋" w:eastAsia="仿宋"/>
          <w:b/>
          <w:sz w:val="32"/>
          <w:szCs w:val="32"/>
        </w:rPr>
      </w:pPr>
      <w:r>
        <w:rPr>
          <w:rFonts w:ascii="仿宋" w:hAnsi="仿宋" w:eastAsia="仿宋"/>
          <w:b/>
          <w:sz w:val="32"/>
          <w:szCs w:val="32"/>
        </w:rPr>
        <w:t>Business part</w:t>
      </w:r>
    </w:p>
    <w:p>
      <w:pPr>
        <w:pStyle w:val="17"/>
      </w:pPr>
    </w:p>
    <w:p>
      <w:pPr>
        <w:spacing w:line="500" w:lineRule="exact"/>
        <w:jc w:val="center"/>
        <w:rPr>
          <w:rFonts w:ascii="仿宋" w:hAnsi="仿宋" w:eastAsia="仿宋"/>
          <w:b/>
          <w:sz w:val="28"/>
          <w:szCs w:val="28"/>
        </w:rPr>
      </w:pPr>
      <w:r>
        <w:rPr>
          <w:rFonts w:hint="eastAsia" w:ascii="仿宋" w:hAnsi="仿宋" w:eastAsia="仿宋"/>
          <w:b/>
          <w:sz w:val="28"/>
          <w:szCs w:val="28"/>
        </w:rPr>
        <w:t>（正本/副本）</w:t>
      </w: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spacing w:line="440" w:lineRule="exact"/>
        <w:ind w:firstLine="1782" w:firstLineChars="634"/>
        <w:rPr>
          <w:rFonts w:ascii="仿宋" w:hAnsi="仿宋" w:eastAsia="仿宋"/>
          <w:b/>
          <w:sz w:val="28"/>
          <w:szCs w:val="28"/>
        </w:rPr>
      </w:pPr>
      <w:r>
        <w:rPr>
          <w:rFonts w:ascii="仿宋" w:hAnsi="仿宋" w:eastAsia="仿宋"/>
          <w:b/>
          <w:sz w:val="28"/>
          <w:szCs w:val="28"/>
        </w:rPr>
        <w:t>项 目 名 称：</w:t>
      </w:r>
    </w:p>
    <w:p>
      <w:pPr>
        <w:spacing w:line="440" w:lineRule="exact"/>
        <w:ind w:firstLine="1782" w:firstLineChars="634"/>
        <w:rPr>
          <w:rFonts w:hint="eastAsia" w:eastAsia="仿宋"/>
          <w:lang w:val="en-US" w:eastAsia="zh-CN"/>
        </w:rPr>
      </w:pPr>
      <w:r>
        <w:rPr>
          <w:rFonts w:hint="eastAsia" w:ascii="仿宋" w:hAnsi="仿宋" w:eastAsia="仿宋"/>
          <w:b/>
          <w:sz w:val="28"/>
          <w:szCs w:val="28"/>
          <w:lang w:val="en-US" w:eastAsia="zh-CN"/>
        </w:rPr>
        <w:t>项</w:t>
      </w:r>
      <w:r>
        <w:rPr>
          <w:rFonts w:ascii="仿宋" w:hAnsi="仿宋" w:eastAsia="仿宋"/>
          <w:b/>
          <w:sz w:val="28"/>
          <w:szCs w:val="28"/>
        </w:rPr>
        <w:t xml:space="preserve"> </w:t>
      </w:r>
      <w:r>
        <w:rPr>
          <w:rFonts w:hint="eastAsia" w:ascii="仿宋" w:hAnsi="仿宋" w:eastAsia="仿宋"/>
          <w:b/>
          <w:sz w:val="28"/>
          <w:szCs w:val="28"/>
          <w:lang w:val="en-US" w:eastAsia="zh-CN"/>
        </w:rPr>
        <w:t>目</w:t>
      </w:r>
      <w:r>
        <w:rPr>
          <w:rFonts w:ascii="仿宋" w:hAnsi="仿宋" w:eastAsia="仿宋"/>
          <w:b/>
          <w:sz w:val="28"/>
          <w:szCs w:val="28"/>
        </w:rPr>
        <w:t xml:space="preserve"> 编 号：</w:t>
      </w:r>
    </w:p>
    <w:p>
      <w:pPr>
        <w:spacing w:line="440" w:lineRule="exact"/>
        <w:ind w:firstLine="1782" w:firstLineChars="634"/>
        <w:rPr>
          <w:rFonts w:ascii="仿宋" w:hAnsi="仿宋" w:eastAsia="仿宋"/>
          <w:b/>
          <w:sz w:val="28"/>
          <w:szCs w:val="28"/>
        </w:rPr>
      </w:pPr>
      <w:r>
        <w:rPr>
          <w:rFonts w:ascii="仿宋" w:hAnsi="仿宋" w:eastAsia="仿宋"/>
          <w:b/>
          <w:sz w:val="28"/>
          <w:szCs w:val="28"/>
        </w:rPr>
        <w:t>参与人名称 ：</w:t>
      </w:r>
      <w:r>
        <w:rPr>
          <w:rFonts w:hint="eastAsia" w:ascii="仿宋" w:hAnsi="仿宋" w:eastAsia="仿宋"/>
          <w:b/>
          <w:sz w:val="28"/>
          <w:szCs w:val="28"/>
        </w:rPr>
        <w:t>（</w:t>
      </w:r>
      <w:r>
        <w:rPr>
          <w:rFonts w:ascii="仿宋" w:hAnsi="仿宋" w:eastAsia="仿宋"/>
          <w:b/>
          <w:sz w:val="28"/>
          <w:szCs w:val="28"/>
        </w:rPr>
        <w:t>全称并加盖公章</w:t>
      </w:r>
      <w:r>
        <w:rPr>
          <w:rFonts w:hint="eastAsia" w:ascii="仿宋" w:hAnsi="仿宋" w:eastAsia="仿宋"/>
          <w:b/>
          <w:sz w:val="28"/>
          <w:szCs w:val="28"/>
        </w:rPr>
        <w:t>）</w:t>
      </w:r>
    </w:p>
    <w:p>
      <w:pPr>
        <w:spacing w:line="440" w:lineRule="exact"/>
        <w:ind w:firstLine="1782" w:firstLineChars="634"/>
        <w:rPr>
          <w:rFonts w:ascii="仿宋" w:hAnsi="仿宋" w:eastAsia="仿宋"/>
          <w:b/>
          <w:sz w:val="28"/>
          <w:szCs w:val="28"/>
        </w:rPr>
      </w:pPr>
      <w:r>
        <w:rPr>
          <w:rFonts w:ascii="仿宋" w:hAnsi="仿宋" w:eastAsia="仿宋"/>
          <w:b/>
          <w:sz w:val="28"/>
          <w:szCs w:val="28"/>
        </w:rPr>
        <w:t>日      期 ：</w:t>
      </w:r>
    </w:p>
    <w:p>
      <w:pPr>
        <w:jc w:val="center"/>
        <w:rPr>
          <w:rFonts w:ascii="仿宋" w:hAnsi="仿宋" w:eastAsia="仿宋"/>
          <w:b/>
          <w:bCs/>
          <w:sz w:val="21"/>
          <w:szCs w:val="21"/>
        </w:rPr>
        <w:sectPr>
          <w:headerReference r:id="rId8" w:type="first"/>
          <w:footerReference r:id="rId10" w:type="first"/>
          <w:headerReference r:id="rId6" w:type="default"/>
          <w:footerReference r:id="rId9" w:type="default"/>
          <w:headerReference r:id="rId7" w:type="even"/>
          <w:pgSz w:w="11906" w:h="16838"/>
          <w:pgMar w:top="1440" w:right="1416" w:bottom="1440" w:left="1276" w:header="851" w:footer="992" w:gutter="0"/>
          <w:pgBorders>
            <w:top w:val="none" w:sz="0" w:space="0"/>
            <w:left w:val="none" w:sz="0" w:space="0"/>
            <w:bottom w:val="none" w:sz="0" w:space="0"/>
            <w:right w:val="none" w:sz="0" w:space="0"/>
          </w:pgBorders>
          <w:cols w:space="425" w:num="1"/>
          <w:titlePg/>
          <w:docGrid w:type="lines" w:linePitch="312" w:charSpace="0"/>
        </w:sectPr>
      </w:pPr>
    </w:p>
    <w:p>
      <w:pPr>
        <w:jc w:val="center"/>
        <w:outlineLvl w:val="1"/>
        <w:rPr>
          <w:rFonts w:ascii="仿宋" w:hAnsi="仿宋" w:eastAsia="仿宋"/>
          <w:b/>
          <w:bCs/>
          <w:sz w:val="28"/>
          <w:szCs w:val="28"/>
        </w:rPr>
      </w:pPr>
      <w:bookmarkStart w:id="51" w:name="_Toc77771611"/>
      <w:bookmarkStart w:id="52" w:name="_Toc253066627"/>
      <w:bookmarkStart w:id="53" w:name="_Toc169332844"/>
      <w:bookmarkStart w:id="54" w:name="_Toc191789335"/>
      <w:bookmarkStart w:id="55" w:name="_Toc251613842"/>
      <w:bookmarkStart w:id="56" w:name="_Toc160880166"/>
      <w:bookmarkStart w:id="57" w:name="_Toc219800252"/>
      <w:bookmarkStart w:id="58" w:name="_Toc193160454"/>
      <w:bookmarkStart w:id="59" w:name="_Toc267060463"/>
      <w:bookmarkStart w:id="60" w:name="_Toc192663692"/>
      <w:bookmarkStart w:id="61" w:name="_Toc213756060"/>
      <w:bookmarkStart w:id="62" w:name="_Toc182372788"/>
      <w:bookmarkStart w:id="63" w:name="_Toc177985475"/>
      <w:bookmarkStart w:id="64" w:name="_Toc267060218"/>
      <w:bookmarkStart w:id="65" w:name="_Toc217891411"/>
      <w:bookmarkStart w:id="66" w:name="_Toc235438284"/>
      <w:bookmarkStart w:id="67" w:name="_Toc213208772"/>
      <w:bookmarkStart w:id="68" w:name="_Toc192663841"/>
      <w:bookmarkStart w:id="69" w:name="_Toc169332955"/>
      <w:bookmarkStart w:id="70" w:name="_Toc230071156"/>
      <w:bookmarkStart w:id="71" w:name="_Toc259692752"/>
      <w:bookmarkStart w:id="72" w:name="_Toc191783228"/>
      <w:bookmarkStart w:id="73" w:name="_Toc193165740"/>
      <w:bookmarkStart w:id="74" w:name="_Toc267060078"/>
      <w:bookmarkStart w:id="75" w:name="_Toc170798799"/>
      <w:bookmarkStart w:id="76" w:name="_Toc191802696"/>
      <w:bookmarkStart w:id="77" w:name="_Toc213755865"/>
      <w:bookmarkStart w:id="78" w:name="_Toc211917122"/>
      <w:bookmarkStart w:id="79" w:name="_Toc258401268"/>
      <w:bookmarkStart w:id="80" w:name="_Toc213755946"/>
      <w:bookmarkStart w:id="81" w:name="_Toc182805223"/>
      <w:bookmarkStart w:id="82" w:name="_Toc255975019"/>
      <w:bookmarkStart w:id="83" w:name="_Toc225669331"/>
      <w:bookmarkStart w:id="84" w:name="_Toc223146617"/>
      <w:bookmarkStart w:id="85" w:name="_Toc227058539"/>
      <w:bookmarkStart w:id="86" w:name="_Toc235438001"/>
      <w:bookmarkStart w:id="87" w:name="_Toc192996344"/>
      <w:bookmarkStart w:id="88" w:name="_Toc266870444"/>
      <w:bookmarkStart w:id="89" w:name="_Toc181436467"/>
      <w:bookmarkStart w:id="90" w:name="_Toc235438355"/>
      <w:bookmarkStart w:id="91" w:name="_Toc232302125"/>
      <w:bookmarkStart w:id="92" w:name="_Toc192996452"/>
      <w:bookmarkStart w:id="93" w:name="_Toc259520877"/>
      <w:bookmarkStart w:id="94" w:name="_Toc192664159"/>
      <w:bookmarkStart w:id="95" w:name="_Toc191803632"/>
      <w:bookmarkStart w:id="96" w:name="_Toc251586244"/>
      <w:bookmarkStart w:id="97" w:name="_Toc181436571"/>
      <w:bookmarkStart w:id="98" w:name="_Toc203355739"/>
      <w:bookmarkStart w:id="99" w:name="_Toc213756002"/>
      <w:bookmarkStart w:id="100" w:name="_Toc160880535"/>
      <w:bookmarkStart w:id="101" w:name="_Toc254790912"/>
      <w:bookmarkStart w:id="102" w:name="_Toc249325723"/>
      <w:bookmarkStart w:id="103" w:name="_Toc236021460"/>
      <w:bookmarkStart w:id="104" w:name="_Toc259692659"/>
      <w:bookmarkStart w:id="105" w:name="_Toc266868682"/>
      <w:bookmarkStart w:id="106" w:name="_Toc180302919"/>
      <w:bookmarkStart w:id="107" w:name="_Toc266870919"/>
      <w:bookmarkStart w:id="108" w:name="_Toc235437999"/>
      <w:bookmarkStart w:id="109" w:name="_Toc267060462"/>
      <w:bookmarkStart w:id="110" w:name="_Toc219800250"/>
      <w:bookmarkStart w:id="111" w:name="_Toc251613840"/>
      <w:bookmarkStart w:id="112" w:name="_Toc227058537"/>
      <w:bookmarkStart w:id="113" w:name="_Toc235438353"/>
      <w:bookmarkStart w:id="114" w:name="_Toc251586242"/>
      <w:bookmarkStart w:id="115" w:name="_Toc253066625"/>
      <w:bookmarkStart w:id="116" w:name="_Toc266868680"/>
      <w:bookmarkStart w:id="117" w:name="_Toc232302123"/>
      <w:bookmarkStart w:id="118" w:name="_Toc254790910"/>
      <w:bookmarkStart w:id="119" w:name="_Toc259692657"/>
      <w:bookmarkStart w:id="120" w:name="_Toc225669329"/>
      <w:bookmarkStart w:id="121" w:name="_Toc213756058"/>
      <w:bookmarkStart w:id="122" w:name="_Toc267060077"/>
      <w:bookmarkStart w:id="123" w:name="_Toc259520875"/>
      <w:bookmarkStart w:id="124" w:name="_Toc236021458"/>
      <w:bookmarkStart w:id="125" w:name="_Toc255975017"/>
      <w:bookmarkStart w:id="126" w:name="_Toc230071154"/>
      <w:bookmarkStart w:id="127" w:name="_Toc267060217"/>
      <w:bookmarkStart w:id="128" w:name="_Toc217891409"/>
      <w:bookmarkStart w:id="129" w:name="_Toc259692750"/>
      <w:bookmarkStart w:id="130" w:name="_Toc223146615"/>
      <w:bookmarkStart w:id="131" w:name="_Toc258401266"/>
      <w:bookmarkStart w:id="132" w:name="_Toc249325721"/>
      <w:bookmarkStart w:id="133" w:name="_Toc266870917"/>
      <w:bookmarkStart w:id="134" w:name="_Toc266870442"/>
      <w:bookmarkStart w:id="135" w:name="_Toc235438282"/>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1</w:t>
      </w:r>
      <w:r>
        <w:rPr>
          <w:rFonts w:hint="eastAsia" w:ascii="仿宋" w:hAnsi="仿宋" w:eastAsia="仿宋"/>
          <w:b/>
          <w:bCs/>
          <w:sz w:val="28"/>
          <w:szCs w:val="28"/>
        </w:rPr>
        <w:t>响应函</w:t>
      </w:r>
      <w:bookmarkEnd w:id="51"/>
    </w:p>
    <w:p>
      <w:pPr>
        <w:spacing w:after="0" w:line="480" w:lineRule="exact"/>
        <w:rPr>
          <w:rFonts w:ascii="仿宋" w:hAnsi="仿宋" w:eastAsia="仿宋"/>
          <w:sz w:val="24"/>
          <w:szCs w:val="24"/>
          <w:highlight w:val="yellow"/>
        </w:rPr>
      </w:pPr>
      <w:r>
        <w:rPr>
          <w:rFonts w:hint="eastAsia" w:ascii="仿宋" w:hAnsi="仿宋" w:eastAsia="仿宋"/>
          <w:sz w:val="24"/>
          <w:szCs w:val="24"/>
        </w:rPr>
        <w:t>致：中教集团</w:t>
      </w:r>
      <w:r>
        <w:rPr>
          <w:rFonts w:hint="eastAsia" w:ascii="仿宋" w:hAnsi="仿宋" w:eastAsia="仿宋"/>
          <w:sz w:val="24"/>
          <w:szCs w:val="24"/>
          <w:lang w:val="en-US" w:eastAsia="zh-CN"/>
        </w:rPr>
        <w:t>后勤部广东分部招标采购中心</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58"/>
        <w:spacing w:line="276" w:lineRule="auto"/>
        <w:jc w:val="left"/>
        <w:outlineLvl w:val="9"/>
        <w:rPr>
          <w:rFonts w:ascii="仿宋" w:hAnsi="仿宋" w:eastAsia="仿宋"/>
          <w:szCs w:val="28"/>
        </w:rPr>
      </w:pPr>
    </w:p>
    <w:p>
      <w:pPr>
        <w:pStyle w:val="58"/>
        <w:spacing w:line="276" w:lineRule="auto"/>
        <w:jc w:val="left"/>
        <w:outlineLvl w:val="9"/>
        <w:rPr>
          <w:rFonts w:ascii="仿宋" w:hAnsi="仿宋" w:eastAsia="仿宋"/>
          <w:szCs w:val="28"/>
        </w:rPr>
      </w:pPr>
    </w:p>
    <w:p>
      <w:pPr>
        <w:pStyle w:val="58"/>
        <w:spacing w:line="276" w:lineRule="auto"/>
        <w:jc w:val="left"/>
        <w:outlineLvl w:val="9"/>
        <w:rPr>
          <w:rFonts w:ascii="仿宋" w:hAnsi="仿宋" w:eastAsia="仿宋"/>
          <w:szCs w:val="28"/>
        </w:rPr>
      </w:pPr>
    </w:p>
    <w:p>
      <w:pPr>
        <w:jc w:val="center"/>
        <w:outlineLvl w:val="1"/>
        <w:rPr>
          <w:rFonts w:ascii="仿宋" w:hAnsi="仿宋" w:eastAsia="仿宋"/>
          <w:b/>
          <w:bCs/>
          <w:sz w:val="28"/>
          <w:szCs w:val="28"/>
        </w:rPr>
      </w:pPr>
      <w:bookmarkStart w:id="136" w:name="_Toc267059182"/>
      <w:bookmarkStart w:id="137" w:name="_Toc266868938"/>
      <w:bookmarkStart w:id="138" w:name="_Toc255975008"/>
      <w:bookmarkStart w:id="139" w:name="_Toc77771612"/>
      <w:bookmarkStart w:id="140" w:name="_Toc267059920"/>
      <w:bookmarkStart w:id="141" w:name="_Toc267059654"/>
      <w:bookmarkStart w:id="142" w:name="_Toc267060454"/>
      <w:bookmarkStart w:id="143" w:name="_Toc259692741"/>
      <w:bookmarkStart w:id="144" w:name="_Toc267060322"/>
      <w:bookmarkStart w:id="145" w:name="_Toc232302116"/>
      <w:bookmarkStart w:id="146" w:name="_Toc259520866"/>
      <w:bookmarkStart w:id="147" w:name="_Toc259692648"/>
      <w:bookmarkStart w:id="148" w:name="_Toc258401257"/>
      <w:bookmarkStart w:id="149" w:name="_Toc273178699"/>
      <w:bookmarkStart w:id="150" w:name="_Toc267059031"/>
      <w:bookmarkStart w:id="151" w:name="_Toc236021450"/>
      <w:bookmarkStart w:id="152" w:name="_Toc267060069"/>
      <w:bookmarkStart w:id="153" w:name="_Toc235437992"/>
      <w:bookmarkStart w:id="154" w:name="_Toc267059807"/>
      <w:bookmarkStart w:id="155" w:name="_Toc267059540"/>
      <w:bookmarkStart w:id="156" w:name="_Toc235438345"/>
      <w:bookmarkStart w:id="157" w:name="_Toc251613830"/>
      <w:bookmarkStart w:id="158" w:name="_Toc254790900"/>
      <w:bookmarkStart w:id="159" w:name="_Toc266868671"/>
      <w:bookmarkStart w:id="160" w:name="_Toc253066615"/>
      <w:bookmarkStart w:id="161" w:name="_Toc251586232"/>
      <w:bookmarkStart w:id="162" w:name="_Toc235438275"/>
      <w:bookmarkStart w:id="163" w:name="_Toc249325712"/>
      <w:bookmarkStart w:id="164" w:name="_Toc266870834"/>
      <w:bookmarkStart w:id="165" w:name="_Toc267060209"/>
      <w:bookmarkStart w:id="166" w:name="_Toc266870433"/>
      <w:bookmarkStart w:id="167" w:name="_Toc266870908"/>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2</w:t>
      </w:r>
      <w:r>
        <w:rPr>
          <w:rFonts w:hint="eastAsia" w:ascii="仿宋" w:hAnsi="仿宋" w:eastAsia="仿宋"/>
          <w:b/>
          <w:bCs/>
          <w:sz w:val="28"/>
          <w:szCs w:val="28"/>
        </w:rPr>
        <w:t>报价一览表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（全称并加盖公章）</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b w:val="0"/>
          <w:bCs w:val="0"/>
          <w:sz w:val="24"/>
          <w:szCs w:val="24"/>
        </w:rPr>
        <w:t>项目编</w:t>
      </w:r>
      <w:r>
        <w:rPr>
          <w:rFonts w:hint="eastAsia" w:ascii="仿宋" w:hAnsi="仿宋" w:eastAsia="仿宋"/>
          <w:b w:val="0"/>
          <w:bCs w:val="0"/>
          <w:color w:val="auto"/>
          <w:sz w:val="24"/>
          <w:szCs w:val="24"/>
        </w:rPr>
        <w:t>号：</w:t>
      </w:r>
      <w:r>
        <w:rPr>
          <w:rFonts w:hint="eastAsia" w:ascii="仿宋" w:hAnsi="仿宋" w:eastAsia="仿宋"/>
          <w:color w:val="auto"/>
          <w:sz w:val="24"/>
          <w:szCs w:val="24"/>
        </w:rPr>
        <w:t>WZ-XJ2023-65</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8"/>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Layout w:type="fixed"/>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color w:val="000000"/>
                <w:sz w:val="20"/>
                <w:szCs w:val="20"/>
                <w:lang w:eastAsia="zh-CN"/>
              </w:rPr>
            </w:pPr>
            <w:r>
              <w:rPr>
                <w:rFonts w:hint="eastAsia" w:ascii="仿宋" w:hAnsi="仿宋" w:eastAsia="仿宋" w:cs="Tahoma"/>
                <w:color w:val="000000"/>
                <w:sz w:val="20"/>
                <w:szCs w:val="20"/>
              </w:rPr>
              <w:t>合 计</w:t>
            </w:r>
            <w:r>
              <w:rPr>
                <w:rFonts w:hint="eastAsia" w:ascii="仿宋" w:hAnsi="仿宋" w:eastAsia="仿宋" w:cs="Tahoma"/>
                <w:color w:val="000000"/>
                <w:sz w:val="20"/>
                <w:szCs w:val="20"/>
                <w:lang w:eastAsia="zh-CN"/>
              </w:rPr>
              <w:t>（</w:t>
            </w:r>
            <w:r>
              <w:rPr>
                <w:rFonts w:hint="eastAsia" w:ascii="仿宋" w:hAnsi="仿宋" w:eastAsia="仿宋" w:cs="Tahoma"/>
                <w:color w:val="000000"/>
                <w:sz w:val="20"/>
                <w:szCs w:val="20"/>
                <w:lang w:val="en-US" w:eastAsia="zh-CN"/>
              </w:rPr>
              <w:t>含税</w:t>
            </w:r>
            <w:r>
              <w:rPr>
                <w:rFonts w:hint="eastAsia" w:ascii="仿宋" w:hAnsi="仿宋" w:eastAsia="仿宋" w:cs="Tahoma"/>
                <w:color w:val="000000"/>
                <w:sz w:val="20"/>
                <w:szCs w:val="20"/>
                <w:lang w:eastAsia="zh-CN"/>
              </w:rPr>
              <w:t>）</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tabs>
          <w:tab w:val="left" w:pos="13000"/>
        </w:tabs>
        <w:spacing w:after="0" w:line="500" w:lineRule="exact"/>
        <w:rPr>
          <w:rFonts w:ascii="仿宋" w:hAnsi="仿宋" w:eastAsia="仿宋"/>
          <w:sz w:val="28"/>
          <w:szCs w:val="28"/>
          <w:lang w:val="zh-CN"/>
        </w:rPr>
      </w:pPr>
      <w:r>
        <w:rPr>
          <w:rFonts w:hint="eastAsia" w:ascii="仿宋" w:hAnsi="仿宋" w:eastAsia="仿宋"/>
          <w:sz w:val="28"/>
          <w:szCs w:val="28"/>
          <w:lang w:val="zh-CN"/>
        </w:rPr>
        <w:t>注：</w:t>
      </w:r>
    </w:p>
    <w:p>
      <w:pPr>
        <w:pStyle w:val="56"/>
        <w:numPr>
          <w:ilvl w:val="0"/>
          <w:numId w:val="0"/>
        </w:numPr>
        <w:tabs>
          <w:tab w:val="left" w:pos="13000"/>
        </w:tabs>
        <w:spacing w:after="0" w:line="500" w:lineRule="exact"/>
        <w:ind w:leftChars="0"/>
        <w:rPr>
          <w:rFonts w:ascii="仿宋" w:hAnsi="仿宋" w:eastAsia="仿宋"/>
          <w:sz w:val="24"/>
          <w:szCs w:val="24"/>
          <w:lang w:val="zh-CN"/>
        </w:rPr>
      </w:pPr>
      <w:r>
        <w:rPr>
          <w:rFonts w:hint="eastAsia" w:ascii="仿宋" w:hAnsi="仿宋" w:eastAsia="仿宋"/>
          <w:bCs/>
          <w:sz w:val="24"/>
          <w:szCs w:val="24"/>
          <w:lang w:eastAsia="zh-CN"/>
        </w:rPr>
        <w:t>（</w:t>
      </w:r>
      <w:r>
        <w:rPr>
          <w:rFonts w:hint="eastAsia" w:ascii="仿宋" w:hAnsi="仿宋" w:eastAsia="仿宋"/>
          <w:bCs/>
          <w:sz w:val="24"/>
          <w:szCs w:val="24"/>
          <w:lang w:val="en-US" w:eastAsia="zh-CN"/>
        </w:rPr>
        <w:t>1</w:t>
      </w:r>
      <w:r>
        <w:rPr>
          <w:rFonts w:hint="eastAsia" w:ascii="仿宋" w:hAnsi="仿宋" w:eastAsia="仿宋"/>
          <w:bCs/>
          <w:sz w:val="24"/>
          <w:szCs w:val="24"/>
          <w:lang w:eastAsia="zh-CN"/>
        </w:rPr>
        <w:t>）</w:t>
      </w:r>
      <w:r>
        <w:rPr>
          <w:rFonts w:hint="eastAsia" w:ascii="仿宋" w:hAnsi="仿宋" w:eastAsia="仿宋"/>
          <w:bCs/>
          <w:sz w:val="24"/>
          <w:szCs w:val="24"/>
        </w:rPr>
        <w:t>参与</w:t>
      </w:r>
      <w:r>
        <w:rPr>
          <w:rFonts w:hint="eastAsia" w:ascii="仿宋" w:hAnsi="仿宋" w:eastAsia="仿宋"/>
          <w:sz w:val="24"/>
          <w:szCs w:val="24"/>
          <w:lang w:val="zh-CN"/>
        </w:rPr>
        <w:t>人须对《</w:t>
      </w:r>
      <w:r>
        <w:rPr>
          <w:rFonts w:hint="eastAsia" w:ascii="仿宋" w:hAnsi="仿宋" w:eastAsia="仿宋"/>
          <w:sz w:val="24"/>
          <w:szCs w:val="24"/>
          <w:lang w:val="en-US" w:eastAsia="zh-CN"/>
        </w:rPr>
        <w:t>公开询价</w:t>
      </w:r>
      <w:r>
        <w:rPr>
          <w:rFonts w:hint="eastAsia" w:ascii="仿宋" w:hAnsi="仿宋" w:eastAsia="仿宋"/>
          <w:sz w:val="24"/>
          <w:szCs w:val="24"/>
          <w:lang w:val="zh-CN"/>
        </w:rPr>
        <w:t>货物一览表》中所有清单进行报价，不可选择性报价，否则采购人视参与人未按要求进行实质响应。</w:t>
      </w:r>
    </w:p>
    <w:p>
      <w:pPr>
        <w:numPr>
          <w:ilvl w:val="0"/>
          <w:numId w:val="0"/>
        </w:numPr>
        <w:spacing w:after="0" w:line="440" w:lineRule="exact"/>
        <w:ind w:leftChars="0"/>
        <w:rPr>
          <w:rFonts w:ascii="仿宋" w:hAnsi="仿宋" w:eastAsia="仿宋"/>
          <w:bCs/>
          <w:sz w:val="24"/>
          <w:szCs w:val="24"/>
        </w:rPr>
      </w:pPr>
      <w:r>
        <w:rPr>
          <w:rFonts w:hint="eastAsia" w:ascii="仿宋" w:hAnsi="仿宋" w:eastAsia="仿宋"/>
          <w:bCs/>
          <w:sz w:val="24"/>
          <w:szCs w:val="24"/>
          <w:lang w:eastAsia="zh-CN"/>
        </w:rPr>
        <w:t>（</w:t>
      </w:r>
      <w:r>
        <w:rPr>
          <w:rFonts w:hint="eastAsia" w:ascii="仿宋" w:hAnsi="仿宋" w:eastAsia="仿宋"/>
          <w:bCs/>
          <w:sz w:val="24"/>
          <w:szCs w:val="24"/>
          <w:lang w:val="en-US" w:eastAsia="zh-CN"/>
        </w:rPr>
        <w:t>2</w:t>
      </w:r>
      <w:r>
        <w:rPr>
          <w:rFonts w:hint="eastAsia" w:ascii="仿宋" w:hAnsi="仿宋" w:eastAsia="仿宋"/>
          <w:bCs/>
          <w:sz w:val="24"/>
          <w:szCs w:val="24"/>
          <w:lang w:eastAsia="zh-CN"/>
        </w:rPr>
        <w:t>）</w:t>
      </w:r>
      <w:r>
        <w:rPr>
          <w:rFonts w:hint="eastAsia" w:ascii="仿宋" w:hAnsi="仿宋" w:eastAsia="仿宋"/>
          <w:bCs/>
          <w:sz w:val="24"/>
          <w:szCs w:val="24"/>
        </w:rPr>
        <w:t>参与人所投商品需要提供品牌、规格型号等真实详细信息，禁止复制采购人所提供的参考参数。</w:t>
      </w:r>
    </w:p>
    <w:p>
      <w:pPr>
        <w:numPr>
          <w:ilvl w:val="0"/>
          <w:numId w:val="0"/>
        </w:numPr>
        <w:spacing w:after="0" w:line="440" w:lineRule="exact"/>
        <w:ind w:leftChars="0"/>
        <w:rPr>
          <w:rFonts w:ascii="仿宋" w:hAnsi="仿宋" w:eastAsia="仿宋"/>
          <w:bCs/>
          <w:sz w:val="24"/>
          <w:szCs w:val="24"/>
        </w:rPr>
      </w:pPr>
      <w:r>
        <w:rPr>
          <w:rFonts w:hint="eastAsia" w:ascii="仿宋" w:hAnsi="仿宋" w:eastAsia="仿宋"/>
          <w:bCs/>
          <w:sz w:val="24"/>
          <w:szCs w:val="24"/>
          <w:lang w:eastAsia="zh-CN"/>
        </w:rPr>
        <w:t>（</w:t>
      </w:r>
      <w:r>
        <w:rPr>
          <w:rFonts w:hint="eastAsia" w:ascii="仿宋" w:hAnsi="仿宋" w:eastAsia="仿宋"/>
          <w:bCs/>
          <w:sz w:val="24"/>
          <w:szCs w:val="24"/>
          <w:lang w:val="en-US" w:eastAsia="zh-CN"/>
        </w:rPr>
        <w:t>3</w:t>
      </w:r>
      <w:r>
        <w:rPr>
          <w:rFonts w:hint="eastAsia" w:ascii="仿宋" w:hAnsi="仿宋" w:eastAsia="仿宋"/>
          <w:bCs/>
          <w:sz w:val="24"/>
          <w:szCs w:val="24"/>
          <w:lang w:eastAsia="zh-CN"/>
        </w:rPr>
        <w:t>）</w:t>
      </w:r>
      <w:r>
        <w:rPr>
          <w:rFonts w:hint="eastAsia" w:ascii="仿宋" w:hAnsi="仿宋" w:eastAsia="仿宋"/>
          <w:bCs/>
          <w:sz w:val="24"/>
          <w:szCs w:val="24"/>
        </w:rPr>
        <w:t>参与人所投商品报价应包含税费、运输费、搬运费、整体实施、安装调试费、售后服务等一切费用。</w:t>
      </w:r>
    </w:p>
    <w:p>
      <w:pPr>
        <w:pStyle w:val="56"/>
        <w:numPr>
          <w:ilvl w:val="0"/>
          <w:numId w:val="0"/>
        </w:numPr>
        <w:tabs>
          <w:tab w:val="left" w:pos="13000"/>
        </w:tabs>
        <w:spacing w:after="0" w:line="500" w:lineRule="exact"/>
        <w:ind w:leftChars="0"/>
        <w:rPr>
          <w:rFonts w:ascii="仿宋" w:hAnsi="仿宋" w:eastAsia="仿宋"/>
          <w:sz w:val="24"/>
          <w:szCs w:val="24"/>
          <w:lang w:val="zh-CN"/>
        </w:rPr>
      </w:pPr>
      <w:r>
        <w:rPr>
          <w:rFonts w:hint="eastAsia" w:ascii="仿宋" w:hAnsi="仿宋" w:eastAsia="仿宋"/>
          <w:sz w:val="24"/>
          <w:szCs w:val="24"/>
          <w:lang w:val="zh-CN"/>
        </w:rPr>
        <w:t>（</w:t>
      </w:r>
      <w:r>
        <w:rPr>
          <w:rFonts w:hint="eastAsia" w:ascii="仿宋" w:hAnsi="仿宋" w:eastAsia="仿宋"/>
          <w:sz w:val="24"/>
          <w:szCs w:val="24"/>
          <w:lang w:val="en-US" w:eastAsia="zh-CN"/>
        </w:rPr>
        <w:t>4</w:t>
      </w:r>
      <w:r>
        <w:rPr>
          <w:rFonts w:hint="eastAsia" w:ascii="仿宋" w:hAnsi="仿宋" w:eastAsia="仿宋"/>
          <w:sz w:val="24"/>
          <w:szCs w:val="24"/>
          <w:lang w:val="zh-CN"/>
        </w:rPr>
        <w:t>）此报价一览表中的设备名称、品牌型号、数量、技术参数应与技术部分《所投产品详情/方案介绍》保持一致。但技术部分《所投产品详情/方案介绍》中不能填写价格。</w:t>
      </w:r>
    </w:p>
    <w:p>
      <w:pPr>
        <w:pStyle w:val="56"/>
        <w:spacing w:line="460" w:lineRule="exact"/>
        <w:ind w:left="4820" w:firstLine="0" w:firstLineChars="0"/>
        <w:rPr>
          <w:rFonts w:ascii="仿宋" w:hAnsi="仿宋" w:eastAsia="仿宋"/>
          <w:sz w:val="24"/>
          <w:szCs w:val="24"/>
          <w:lang w:val="zh-CN"/>
        </w:rPr>
      </w:pPr>
      <w:r>
        <w:rPr>
          <w:rFonts w:hint="eastAsia" w:ascii="仿宋" w:hAnsi="仿宋" w:eastAsia="仿宋"/>
          <w:sz w:val="24"/>
          <w:szCs w:val="24"/>
          <w:lang w:val="zh-CN"/>
        </w:rPr>
        <w:t>参与人代表签名：</w:t>
      </w:r>
      <w:r>
        <w:rPr>
          <w:rFonts w:hint="eastAsia" w:ascii="仿宋" w:hAnsi="仿宋" w:eastAsia="仿宋"/>
          <w:sz w:val="24"/>
          <w:szCs w:val="24"/>
          <w:u w:val="single"/>
          <w:lang w:val="zh-CN"/>
        </w:rPr>
        <w:t xml:space="preserve">               </w:t>
      </w:r>
    </w:p>
    <w:p>
      <w:pPr>
        <w:pStyle w:val="15"/>
        <w:ind w:left="4820"/>
        <w:rPr>
          <w:rFonts w:ascii="仿宋" w:hAnsi="仿宋" w:eastAsia="仿宋"/>
          <w:sz w:val="24"/>
          <w:szCs w:val="24"/>
          <w:u w:val="single"/>
          <w:lang w:val="zh-CN"/>
        </w:r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r>
        <w:rPr>
          <w:rFonts w:hint="eastAsia" w:ascii="仿宋" w:hAnsi="仿宋" w:eastAsia="仿宋"/>
          <w:sz w:val="24"/>
          <w:szCs w:val="24"/>
          <w:u w:val="single"/>
          <w:lang w:val="zh-CN"/>
        </w:rPr>
        <w:t xml:space="preserve">              </w:t>
      </w:r>
    </w:p>
    <w:p>
      <w:pPr>
        <w:jc w:val="center"/>
        <w:outlineLvl w:val="1"/>
        <w:rPr>
          <w:rFonts w:ascii="仿宋" w:hAnsi="仿宋" w:eastAsia="仿宋"/>
          <w:b/>
          <w:bCs/>
          <w:sz w:val="28"/>
          <w:szCs w:val="28"/>
        </w:rPr>
      </w:pPr>
      <w:bookmarkStart w:id="168" w:name="_Toc77771613"/>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3</w:t>
      </w:r>
      <w:r>
        <w:rPr>
          <w:rFonts w:hint="eastAsia" w:ascii="仿宋" w:hAnsi="仿宋" w:eastAsia="仿宋"/>
          <w:b/>
          <w:bCs/>
          <w:sz w:val="28"/>
          <w:szCs w:val="28"/>
        </w:rPr>
        <w:t>法定代表人授权书</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68"/>
      <w:r>
        <w:rPr>
          <w:rFonts w:hint="eastAsia" w:ascii="仿宋" w:hAnsi="仿宋" w:eastAsia="仿宋"/>
          <w:b/>
          <w:bCs/>
          <w:sz w:val="28"/>
          <w:szCs w:val="28"/>
        </w:rPr>
        <w:cr/>
      </w:r>
    </w:p>
    <w:p>
      <w:pPr>
        <w:spacing w:line="380" w:lineRule="exact"/>
        <w:rPr>
          <w:rFonts w:ascii="仿宋" w:hAnsi="仿宋" w:eastAsia="仿宋"/>
          <w:sz w:val="24"/>
          <w:szCs w:val="24"/>
        </w:rPr>
      </w:pPr>
      <w:bookmarkStart w:id="169" w:name="_Hlk511663798"/>
      <w:r>
        <w:rPr>
          <w:rFonts w:hint="eastAsia" w:ascii="仿宋" w:hAnsi="仿宋" w:eastAsia="仿宋"/>
          <w:sz w:val="24"/>
          <w:szCs w:val="24"/>
        </w:rPr>
        <w:t>华教教育科技（江西）有限公司</w:t>
      </w:r>
      <w:bookmarkEnd w:id="169"/>
      <w:r>
        <w:rPr>
          <w:rFonts w:hint="eastAsia" w:ascii="仿宋" w:hAnsi="仿宋" w:eastAsia="仿宋"/>
          <w:sz w:val="24"/>
          <w:szCs w:val="24"/>
        </w:rPr>
        <w:t>：</w:t>
      </w:r>
    </w:p>
    <w:p>
      <w:pPr>
        <w:autoSpaceDE w:val="0"/>
        <w:autoSpaceDN w:val="0"/>
        <w:adjustRightInd w:val="0"/>
        <w:spacing w:line="500" w:lineRule="exact"/>
        <w:ind w:firstLine="480" w:firstLineChars="200"/>
        <w:rPr>
          <w:rFonts w:ascii="仿宋" w:hAnsi="仿宋" w:eastAsia="仿宋"/>
          <w:sz w:val="24"/>
          <w:szCs w:val="24"/>
        </w:rPr>
      </w:pPr>
      <w:r>
        <w:rPr>
          <w:rFonts w:hint="eastAsia" w:ascii="仿宋" w:hAnsi="仿宋" w:eastAsia="仿宋"/>
          <w:sz w:val="24"/>
          <w:szCs w:val="24"/>
          <w:u w:val="single"/>
          <w:lang w:val="zh-CN"/>
        </w:rPr>
        <w:t>（参与人全称）</w:t>
      </w:r>
      <w:r>
        <w:rPr>
          <w:rFonts w:hint="eastAsia" w:ascii="仿宋" w:hAnsi="仿宋" w:eastAsia="仿宋"/>
          <w:sz w:val="24"/>
          <w:szCs w:val="24"/>
          <w:lang w:val="zh-CN"/>
        </w:rPr>
        <w:t>法定代表人</w:t>
      </w:r>
      <w:r>
        <w:rPr>
          <w:rFonts w:hint="eastAsia" w:ascii="仿宋" w:hAnsi="仿宋" w:eastAsia="仿宋"/>
          <w:sz w:val="24"/>
          <w:szCs w:val="24"/>
          <w:u w:val="single"/>
        </w:rPr>
        <w:t xml:space="preserve"> （姓名）、</w:t>
      </w:r>
      <w:r>
        <w:rPr>
          <w:rFonts w:hint="eastAsia" w:ascii="仿宋" w:hAnsi="仿宋" w:eastAsia="仿宋"/>
          <w:sz w:val="24"/>
          <w:szCs w:val="24"/>
        </w:rPr>
        <w:t xml:space="preserve"> </w:t>
      </w:r>
      <w:r>
        <w:rPr>
          <w:rFonts w:hint="eastAsia" w:ascii="仿宋" w:hAnsi="仿宋" w:eastAsia="仿宋"/>
          <w:sz w:val="24"/>
          <w:szCs w:val="24"/>
          <w:u w:val="single"/>
        </w:rPr>
        <w:t xml:space="preserve">  （身份证号）  </w:t>
      </w:r>
      <w:r>
        <w:rPr>
          <w:rFonts w:hint="eastAsia" w:ascii="仿宋" w:hAnsi="仿宋" w:eastAsia="仿宋"/>
          <w:sz w:val="24"/>
          <w:szCs w:val="24"/>
          <w:lang w:val="zh-CN"/>
        </w:rPr>
        <w:t>授权</w:t>
      </w:r>
      <w:r>
        <w:rPr>
          <w:rFonts w:hint="eastAsia" w:ascii="仿宋" w:hAnsi="仿宋" w:eastAsia="仿宋"/>
          <w:sz w:val="24"/>
          <w:szCs w:val="24"/>
          <w:u w:val="single"/>
        </w:rPr>
        <w:t xml:space="preserve"> </w:t>
      </w:r>
      <w:r>
        <w:rPr>
          <w:rFonts w:hint="eastAsia" w:ascii="仿宋" w:hAnsi="仿宋" w:eastAsia="仿宋"/>
          <w:sz w:val="24"/>
          <w:szCs w:val="24"/>
          <w:u w:val="single"/>
          <w:lang w:val="zh-CN"/>
        </w:rPr>
        <w:t>（参与人代表姓名）</w:t>
      </w:r>
      <w:r>
        <w:rPr>
          <w:rFonts w:hint="eastAsia" w:ascii="仿宋" w:hAnsi="仿宋" w:eastAsia="仿宋"/>
          <w:sz w:val="24"/>
          <w:szCs w:val="24"/>
          <w:lang w:val="zh-CN"/>
        </w:rPr>
        <w:t>为参与人代表，代表采购人参加贵司组织的</w:t>
      </w:r>
      <w:r>
        <w:rPr>
          <w:rFonts w:hint="eastAsia" w:ascii="仿宋" w:hAnsi="仿宋" w:eastAsia="仿宋"/>
          <w:sz w:val="24"/>
          <w:szCs w:val="24"/>
          <w:u w:val="single"/>
        </w:rPr>
        <w:t xml:space="preserve">            </w:t>
      </w:r>
      <w:r>
        <w:rPr>
          <w:rFonts w:hint="eastAsia" w:ascii="仿宋" w:hAnsi="仿宋" w:eastAsia="仿宋"/>
          <w:sz w:val="24"/>
          <w:szCs w:val="24"/>
          <w:lang w:val="zh-CN"/>
        </w:rPr>
        <w:t>项目（编号</w:t>
      </w:r>
      <w:r>
        <w:rPr>
          <w:rFonts w:hint="eastAsia" w:ascii="仿宋" w:hAnsi="仿宋" w:eastAsia="仿宋"/>
          <w:sz w:val="24"/>
          <w:szCs w:val="24"/>
          <w:u w:val="single"/>
        </w:rPr>
        <w:t xml:space="preserve">       </w:t>
      </w:r>
      <w:r>
        <w:rPr>
          <w:rFonts w:hint="eastAsia" w:ascii="仿宋" w:hAnsi="仿宋" w:eastAsia="仿宋"/>
          <w:sz w:val="24"/>
          <w:szCs w:val="24"/>
          <w:lang w:val="zh-CN"/>
        </w:rPr>
        <w:t>）</w:t>
      </w:r>
      <w:r>
        <w:rPr>
          <w:rFonts w:hint="eastAsia" w:ascii="仿宋" w:hAnsi="仿宋" w:eastAsia="仿宋"/>
          <w:sz w:val="24"/>
          <w:szCs w:val="24"/>
          <w:lang w:val="en-US" w:eastAsia="zh-CN"/>
        </w:rPr>
        <w:t>公开询价</w:t>
      </w:r>
      <w:r>
        <w:rPr>
          <w:rFonts w:hint="eastAsia" w:ascii="仿宋" w:hAnsi="仿宋" w:eastAsia="仿宋"/>
          <w:sz w:val="24"/>
          <w:szCs w:val="24"/>
          <w:lang w:val="zh-CN"/>
        </w:rPr>
        <w:t>活动，全权代表采购人处理磋商过程的一切事宜，包括但不限于：磋商响应文件、谈判、签约等。参与人代表在磋商过程中所签署的一切文件和处理与之有关的一切事务，采购人均予以认可并对此承担责任。参与人代表无转委权。特此授权。</w:t>
      </w:r>
    </w:p>
    <w:p>
      <w:pPr>
        <w:autoSpaceDE w:val="0"/>
        <w:autoSpaceDN w:val="0"/>
        <w:adjustRightInd w:val="0"/>
        <w:spacing w:line="500" w:lineRule="exact"/>
        <w:ind w:firstLine="480" w:firstLineChars="200"/>
        <w:jc w:val="left"/>
        <w:rPr>
          <w:rFonts w:ascii="仿宋" w:hAnsi="仿宋" w:eastAsia="仿宋"/>
          <w:sz w:val="24"/>
          <w:szCs w:val="24"/>
        </w:rPr>
      </w:pPr>
      <w:r>
        <w:rPr>
          <w:rFonts w:hint="eastAsia" w:ascii="仿宋" w:hAnsi="仿宋" w:eastAsia="仿宋"/>
          <w:sz w:val="24"/>
          <w:szCs w:val="24"/>
          <w:lang w:val="zh-CN"/>
        </w:rPr>
        <w:t>本授权书自出具之日起生效。</w:t>
      </w:r>
    </w:p>
    <w:p>
      <w:pPr>
        <w:autoSpaceDE w:val="0"/>
        <w:autoSpaceDN w:val="0"/>
        <w:adjustRightInd w:val="0"/>
        <w:spacing w:line="380" w:lineRule="exact"/>
        <w:rPr>
          <w:rFonts w:ascii="仿宋" w:hAnsi="仿宋" w:eastAsia="仿宋"/>
          <w:sz w:val="24"/>
          <w:szCs w:val="24"/>
        </w:rPr>
      </w:pP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参与人代表：</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性别：</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lang w:val="zh-CN"/>
        </w:rPr>
        <w:t>身份证号：</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单位：</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部门：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lang w:val="zh-CN"/>
        </w:rPr>
        <w:t>职务：</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详细通讯地址：</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sz w:val="24"/>
          <w:szCs w:val="24"/>
          <w:lang w:val="zh-CN"/>
        </w:rPr>
        <w:t>邮政编码</w:t>
      </w:r>
      <w:r>
        <w:rPr>
          <w:rFonts w:hint="eastAsia" w:ascii="仿宋" w:hAnsi="仿宋" w:eastAsia="仿宋"/>
          <w:sz w:val="24"/>
          <w:szCs w:val="24"/>
        </w:rPr>
        <w:t>:</w:t>
      </w:r>
      <w:r>
        <w:rPr>
          <w:rFonts w:hint="eastAsia" w:ascii="仿宋" w:hAnsi="仿宋" w:eastAsia="仿宋"/>
          <w:sz w:val="24"/>
          <w:szCs w:val="24"/>
          <w:u w:val="single"/>
        </w:rPr>
        <w:t xml:space="preserve">     </w:t>
      </w:r>
      <w:r>
        <w:rPr>
          <w:rFonts w:hint="eastAsia" w:ascii="仿宋" w:hAnsi="仿宋" w:eastAsia="仿宋"/>
          <w:sz w:val="24"/>
          <w:szCs w:val="24"/>
          <w:lang w:val="zh-CN"/>
        </w:rPr>
        <w:t>电话：</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p>
    <w:p>
      <w:pPr>
        <w:autoSpaceDE w:val="0"/>
        <w:autoSpaceDN w:val="0"/>
        <w:adjustRightInd w:val="0"/>
        <w:spacing w:after="0" w:line="300" w:lineRule="exact"/>
        <w:ind w:firstLine="3400" w:firstLineChars="1417"/>
        <w:rPr>
          <w:rFonts w:ascii="仿宋" w:hAnsi="仿宋" w:eastAsia="仿宋"/>
          <w:sz w:val="24"/>
          <w:szCs w:val="24"/>
        </w:rPr>
      </w:pPr>
      <w:r>
        <w:rPr>
          <w:rFonts w:hint="eastAsia" w:ascii="仿宋" w:hAnsi="仿宋" w:eastAsia="仿宋"/>
          <w:sz w:val="24"/>
          <w:szCs w:val="24"/>
          <w:lang w:val="zh-CN"/>
        </w:rPr>
        <w:t>授权方</w:t>
      </w:r>
    </w:p>
    <w:p>
      <w:pPr>
        <w:autoSpaceDE w:val="0"/>
        <w:autoSpaceDN w:val="0"/>
        <w:adjustRightInd w:val="0"/>
        <w:spacing w:after="0" w:line="300" w:lineRule="exact"/>
        <w:rPr>
          <w:rFonts w:ascii="仿宋" w:hAnsi="仿宋" w:eastAsia="仿宋"/>
          <w:sz w:val="24"/>
          <w:szCs w:val="24"/>
        </w:rPr>
      </w:pPr>
    </w:p>
    <w:p>
      <w:pPr>
        <w:autoSpaceDE w:val="0"/>
        <w:autoSpaceDN w:val="0"/>
        <w:adjustRightInd w:val="0"/>
        <w:spacing w:after="0" w:line="300" w:lineRule="exact"/>
        <w:ind w:firstLine="3960"/>
        <w:rPr>
          <w:rFonts w:ascii="仿宋" w:hAnsi="仿宋" w:eastAsia="仿宋"/>
          <w:sz w:val="24"/>
          <w:szCs w:val="24"/>
        </w:rPr>
      </w:pPr>
      <w:r>
        <w:rPr>
          <w:rFonts w:hint="eastAsia" w:ascii="仿宋" w:hAnsi="仿宋" w:eastAsia="仿宋"/>
          <w:sz w:val="24"/>
          <w:szCs w:val="24"/>
          <w:lang w:val="zh-CN"/>
        </w:rPr>
        <w:t>参与人（全称并加盖公章）：</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0"/>
        <w:rPr>
          <w:rFonts w:ascii="仿宋" w:hAnsi="仿宋" w:eastAsia="仿宋"/>
          <w:sz w:val="24"/>
          <w:szCs w:val="24"/>
        </w:rPr>
      </w:pPr>
      <w:r>
        <w:rPr>
          <w:rFonts w:hint="eastAsia" w:ascii="仿宋" w:hAnsi="仿宋" w:eastAsia="仿宋"/>
          <w:sz w:val="24"/>
          <w:szCs w:val="24"/>
          <w:lang w:val="zh-CN"/>
        </w:rPr>
        <w:t>法定代表人签字：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9"/>
        <w:rPr>
          <w:rFonts w:ascii="仿宋" w:hAnsi="仿宋" w:eastAsia="仿宋"/>
          <w:sz w:val="24"/>
          <w:szCs w:val="24"/>
        </w:rPr>
      </w:pPr>
      <w:r>
        <w:rPr>
          <w:rFonts w:hint="eastAsia" w:ascii="仿宋" w:hAnsi="仿宋" w:eastAsia="仿宋"/>
          <w:sz w:val="24"/>
          <w:szCs w:val="24"/>
          <w:lang w:val="zh-CN"/>
        </w:rPr>
        <w:t>日</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zh-CN"/>
        </w:rPr>
        <w:t>期</w:t>
      </w:r>
      <w:r>
        <w:rPr>
          <w:rFonts w:hint="eastAsia" w:ascii="仿宋" w:hAnsi="仿宋" w:eastAsia="仿宋"/>
          <w:sz w:val="24"/>
          <w:szCs w:val="24"/>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400" w:firstLineChars="1417"/>
        <w:rPr>
          <w:rFonts w:ascii="仿宋" w:hAnsi="仿宋" w:eastAsia="仿宋"/>
          <w:sz w:val="24"/>
          <w:szCs w:val="24"/>
        </w:rPr>
      </w:pPr>
      <w:r>
        <w:rPr>
          <w:rFonts w:hint="eastAsia" w:ascii="仿宋" w:hAnsi="仿宋" w:eastAsia="仿宋"/>
          <w:sz w:val="24"/>
          <w:szCs w:val="24"/>
          <w:lang w:val="zh-CN"/>
        </w:rPr>
        <w:t>接受授权方</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9"/>
        <w:rPr>
          <w:rFonts w:ascii="仿宋" w:hAnsi="仿宋" w:eastAsia="仿宋"/>
          <w:sz w:val="24"/>
          <w:szCs w:val="24"/>
        </w:rPr>
      </w:pPr>
      <w:r>
        <w:rPr>
          <w:rFonts w:hint="eastAsia" w:ascii="仿宋" w:hAnsi="仿宋" w:eastAsia="仿宋"/>
          <w:sz w:val="24"/>
          <w:szCs w:val="24"/>
          <w:lang w:val="zh-CN"/>
        </w:rPr>
        <w:t>参与人代表签字：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p>
    <w:p>
      <w:pPr>
        <w:autoSpaceDE w:val="0"/>
        <w:autoSpaceDN w:val="0"/>
        <w:adjustRightInd w:val="0"/>
        <w:spacing w:after="0" w:line="300" w:lineRule="exact"/>
        <w:ind w:firstLine="3969"/>
        <w:rPr>
          <w:rFonts w:ascii="仿宋" w:hAnsi="仿宋" w:eastAsia="仿宋"/>
          <w:sz w:val="24"/>
          <w:szCs w:val="24"/>
          <w:u w:val="single"/>
        </w:rPr>
      </w:pPr>
      <w:r>
        <w:rPr>
          <w:rFonts w:hint="eastAsia" w:ascii="仿宋" w:hAnsi="仿宋" w:eastAsia="仿宋"/>
          <w:sz w:val="24"/>
          <w:szCs w:val="24"/>
          <w:lang w:val="zh-CN"/>
        </w:rPr>
        <w:t>日</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zh-CN"/>
        </w:rPr>
        <w:t>期</w:t>
      </w:r>
      <w:r>
        <w:rPr>
          <w:rFonts w:hint="eastAsia" w:ascii="仿宋" w:hAnsi="仿宋" w:eastAsia="仿宋"/>
          <w:sz w:val="24"/>
          <w:szCs w:val="24"/>
        </w:rPr>
        <w:t>：</w:t>
      </w:r>
      <w:r>
        <w:rPr>
          <w:rFonts w:hint="eastAsia" w:ascii="仿宋" w:hAnsi="仿宋" w:eastAsia="仿宋"/>
          <w:sz w:val="24"/>
          <w:szCs w:val="24"/>
          <w:u w:val="single"/>
        </w:rPr>
        <w:t xml:space="preserve">                   </w:t>
      </w:r>
    </w:p>
    <w:p>
      <w:pPr>
        <w:rPr>
          <w:rFonts w:ascii="仿宋" w:hAnsi="仿宋" w:eastAsia="仿宋"/>
          <w:b/>
          <w:bCs/>
          <w:sz w:val="24"/>
          <w:szCs w:val="24"/>
          <w:lang w:val="zh-CN"/>
        </w:rPr>
      </w:pPr>
      <w:r>
        <w:rPr>
          <w:rFonts w:hint="eastAsia" w:ascii="仿宋" w:hAnsi="仿宋" w:eastAsia="仿宋"/>
          <w:b/>
          <w:bCs/>
          <w:sz w:val="24"/>
          <w:szCs w:val="24"/>
          <w:lang w:val="zh-CN"/>
        </w:rPr>
        <w:t>附：被授权人身份证件</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jc w:val="center"/>
        <w:outlineLvl w:val="1"/>
        <w:rPr>
          <w:rFonts w:ascii="仿宋" w:hAnsi="仿宋" w:eastAsia="仿宋"/>
          <w:sz w:val="28"/>
          <w:szCs w:val="28"/>
        </w:rPr>
      </w:pPr>
      <w:bookmarkStart w:id="170" w:name="_Toc236021459"/>
      <w:bookmarkStart w:id="171" w:name="_Toc217891410"/>
      <w:bookmarkStart w:id="172" w:name="_Toc266868681"/>
      <w:bookmarkStart w:id="173" w:name="_Toc266870918"/>
      <w:bookmarkStart w:id="174" w:name="_Toc230071155"/>
      <w:bookmarkStart w:id="175" w:name="_Toc255975018"/>
      <w:bookmarkStart w:id="176" w:name="_Toc225669330"/>
      <w:bookmarkStart w:id="177" w:name="_Toc251613841"/>
      <w:bookmarkStart w:id="178" w:name="_Toc219800251"/>
      <w:bookmarkStart w:id="179" w:name="_Toc213756059"/>
      <w:bookmarkStart w:id="180" w:name="_Toc235438000"/>
      <w:bookmarkStart w:id="181" w:name="_Toc253066626"/>
      <w:bookmarkStart w:id="182" w:name="_Toc235438354"/>
      <w:bookmarkStart w:id="183" w:name="_Toc232302124"/>
      <w:bookmarkStart w:id="184" w:name="_Toc235438283"/>
      <w:bookmarkStart w:id="185" w:name="_Toc259692751"/>
      <w:bookmarkStart w:id="186" w:name="_Toc227058538"/>
      <w:bookmarkStart w:id="187" w:name="_Toc254790911"/>
      <w:bookmarkStart w:id="188" w:name="_Toc251586243"/>
      <w:bookmarkStart w:id="189" w:name="_Toc258401267"/>
      <w:bookmarkStart w:id="190" w:name="_Toc259520876"/>
      <w:bookmarkStart w:id="191" w:name="_Toc223146616"/>
      <w:bookmarkStart w:id="192" w:name="_Toc249325722"/>
      <w:bookmarkStart w:id="193" w:name="_Toc266870443"/>
      <w:bookmarkStart w:id="194" w:name="_Toc259692658"/>
      <w:r>
        <w:br w:type="page"/>
      </w:r>
      <w:bookmarkStart w:id="195" w:name="_Toc77771614"/>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4</w:t>
      </w:r>
      <w:r>
        <w:rPr>
          <w:rFonts w:hint="eastAsia" w:ascii="仿宋" w:hAnsi="仿宋" w:eastAsia="仿宋"/>
          <w:b/>
          <w:bCs/>
          <w:sz w:val="28"/>
          <w:szCs w:val="28"/>
        </w:rPr>
        <w:t>参与人的资格声明</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spacing w:after="0" w:line="380" w:lineRule="exact"/>
        <w:rPr>
          <w:rFonts w:ascii="仿宋" w:hAnsi="仿宋" w:eastAsia="仿宋"/>
          <w:sz w:val="24"/>
          <w:szCs w:val="24"/>
          <w:u w:val="single"/>
        </w:rPr>
      </w:pPr>
      <w:r>
        <w:rPr>
          <w:rFonts w:hint="eastAsia" w:ascii="仿宋" w:hAnsi="仿宋" w:eastAsia="仿宋"/>
          <w:sz w:val="24"/>
          <w:szCs w:val="24"/>
        </w:rPr>
        <w:t xml:space="preserve">1．参与人概况：                                   </w:t>
      </w:r>
      <w:r>
        <w:rPr>
          <w:rFonts w:hint="eastAsia" w:ascii="仿宋" w:hAnsi="仿宋" w:eastAsia="仿宋"/>
          <w:sz w:val="24"/>
          <w:szCs w:val="24"/>
        </w:rPr>
        <w:cr/>
      </w:r>
      <w:r>
        <w:rPr>
          <w:rFonts w:hint="eastAsia" w:ascii="仿宋" w:hAnsi="仿宋" w:eastAsia="仿宋"/>
          <w:sz w:val="24"/>
          <w:szCs w:val="24"/>
        </w:rPr>
        <w:t xml:space="preserve">   Ａ．参与人名称：</w:t>
      </w:r>
      <w:r>
        <w:rPr>
          <w:rFonts w:hint="eastAsia" w:ascii="仿宋" w:hAnsi="仿宋" w:eastAsia="仿宋"/>
          <w:sz w:val="24"/>
          <w:szCs w:val="24"/>
          <w:u w:val="single"/>
        </w:rPr>
        <w:t xml:space="preserve">                               </w:t>
      </w:r>
      <w:r>
        <w:rPr>
          <w:rFonts w:hint="eastAsia" w:ascii="仿宋" w:hAnsi="仿宋" w:eastAsia="仿宋"/>
          <w:sz w:val="24"/>
          <w:szCs w:val="24"/>
          <w:u w:val="single"/>
        </w:rPr>
        <w:cr/>
      </w:r>
      <w:r>
        <w:rPr>
          <w:rFonts w:hint="eastAsia" w:ascii="仿宋" w:hAnsi="仿宋" w:eastAsia="仿宋"/>
          <w:sz w:val="24"/>
          <w:szCs w:val="24"/>
        </w:rPr>
        <w:t xml:space="preserve">   Ｂ．注册地址：</w:t>
      </w:r>
      <w:r>
        <w:rPr>
          <w:rFonts w:hint="eastAsia" w:ascii="仿宋" w:hAnsi="仿宋" w:eastAsia="仿宋"/>
          <w:sz w:val="24"/>
          <w:szCs w:val="24"/>
          <w:u w:val="single"/>
        </w:rPr>
        <w:t xml:space="preserve">                                 </w:t>
      </w:r>
      <w:r>
        <w:rPr>
          <w:rFonts w:hint="eastAsia" w:ascii="仿宋" w:hAnsi="仿宋" w:eastAsia="仿宋"/>
          <w:sz w:val="24"/>
          <w:szCs w:val="24"/>
          <w:u w:val="single"/>
        </w:rPr>
        <w:cr/>
      </w:r>
      <w:r>
        <w:rPr>
          <w:rFonts w:hint="eastAsia" w:ascii="仿宋" w:hAnsi="仿宋" w:eastAsia="仿宋"/>
          <w:sz w:val="24"/>
          <w:szCs w:val="24"/>
        </w:rPr>
        <w:t xml:space="preserve">       传真：</w:t>
      </w:r>
      <w:r>
        <w:rPr>
          <w:rFonts w:hint="eastAsia" w:ascii="仿宋" w:hAnsi="仿宋" w:eastAsia="仿宋"/>
          <w:sz w:val="24"/>
          <w:szCs w:val="24"/>
          <w:u w:val="single"/>
        </w:rPr>
        <w:t xml:space="preserve">           </w:t>
      </w:r>
      <w:r>
        <w:rPr>
          <w:rFonts w:hint="eastAsia" w:ascii="仿宋" w:hAnsi="仿宋" w:eastAsia="仿宋"/>
          <w:sz w:val="24"/>
          <w:szCs w:val="24"/>
        </w:rPr>
        <w:t>电话：</w:t>
      </w:r>
      <w:r>
        <w:rPr>
          <w:rFonts w:hint="eastAsia" w:ascii="仿宋" w:hAnsi="仿宋" w:eastAsia="仿宋"/>
          <w:sz w:val="24"/>
          <w:szCs w:val="24"/>
          <w:u w:val="single"/>
        </w:rPr>
        <w:t xml:space="preserve">         </w:t>
      </w:r>
      <w:r>
        <w:rPr>
          <w:rFonts w:hint="eastAsia" w:ascii="仿宋" w:hAnsi="仿宋" w:eastAsia="仿宋"/>
          <w:sz w:val="24"/>
          <w:szCs w:val="24"/>
        </w:rPr>
        <w:t xml:space="preserve">  邮编：</w:t>
      </w:r>
      <w:r>
        <w:rPr>
          <w:rFonts w:hint="eastAsia" w:ascii="仿宋" w:hAnsi="仿宋" w:eastAsia="仿宋"/>
          <w:sz w:val="24"/>
          <w:szCs w:val="24"/>
          <w:u w:val="single"/>
        </w:rPr>
        <w:t xml:space="preserve">         </w:t>
      </w:r>
      <w:r>
        <w:rPr>
          <w:rFonts w:hint="eastAsia" w:ascii="仿宋" w:hAnsi="仿宋" w:eastAsia="仿宋"/>
          <w:sz w:val="24"/>
          <w:szCs w:val="24"/>
        </w:rPr>
        <w:cr/>
      </w:r>
      <w:r>
        <w:rPr>
          <w:rFonts w:hint="eastAsia" w:ascii="仿宋" w:hAnsi="仿宋" w:eastAsia="仿宋"/>
          <w:sz w:val="24"/>
          <w:szCs w:val="24"/>
        </w:rPr>
        <w:t xml:space="preserve">   Ｃ．成立或注册日期：</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Ｄ．法人代表：</w:t>
      </w:r>
      <w:r>
        <w:rPr>
          <w:rFonts w:hint="eastAsia" w:ascii="仿宋" w:hAnsi="仿宋" w:eastAsia="仿宋"/>
          <w:sz w:val="24"/>
          <w:szCs w:val="24"/>
          <w:u w:val="single"/>
        </w:rPr>
        <w:t xml:space="preserve">                   </w:t>
      </w:r>
      <w:r>
        <w:rPr>
          <w:rFonts w:hint="eastAsia" w:ascii="仿宋" w:hAnsi="仿宋" w:eastAsia="仿宋"/>
          <w:sz w:val="24"/>
          <w:szCs w:val="24"/>
        </w:rPr>
        <w:t>（姓名、职务）</w:t>
      </w:r>
    </w:p>
    <w:p>
      <w:pPr>
        <w:spacing w:after="0" w:line="380" w:lineRule="exact"/>
        <w:rPr>
          <w:rFonts w:ascii="仿宋" w:hAnsi="仿宋" w:eastAsia="仿宋"/>
          <w:sz w:val="24"/>
          <w:szCs w:val="24"/>
          <w:u w:val="single"/>
        </w:rPr>
      </w:pPr>
      <w:r>
        <w:rPr>
          <w:rFonts w:hint="eastAsia" w:ascii="仿宋" w:hAnsi="仿宋" w:eastAsia="仿宋"/>
          <w:sz w:val="24"/>
          <w:szCs w:val="24"/>
        </w:rPr>
        <w:t xml:space="preserve">       实收资本：</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其中 国家资本：</w:t>
      </w:r>
      <w:r>
        <w:rPr>
          <w:rFonts w:hint="eastAsia" w:ascii="仿宋" w:hAnsi="仿宋" w:eastAsia="仿宋"/>
          <w:sz w:val="24"/>
          <w:szCs w:val="24"/>
          <w:u w:val="single"/>
        </w:rPr>
        <w:t xml:space="preserve">             </w:t>
      </w:r>
      <w:r>
        <w:rPr>
          <w:rFonts w:hint="eastAsia" w:ascii="仿宋" w:hAnsi="仿宋" w:eastAsia="仿宋"/>
          <w:sz w:val="24"/>
          <w:szCs w:val="24"/>
        </w:rPr>
        <w:t xml:space="preserve"> 法人资本：</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个人资本：</w:t>
      </w:r>
      <w:r>
        <w:rPr>
          <w:rFonts w:hint="eastAsia" w:ascii="仿宋" w:hAnsi="仿宋" w:eastAsia="仿宋"/>
          <w:sz w:val="24"/>
          <w:szCs w:val="24"/>
          <w:u w:val="single"/>
        </w:rPr>
        <w:t xml:space="preserve">             </w:t>
      </w:r>
      <w:r>
        <w:rPr>
          <w:rFonts w:hint="eastAsia" w:ascii="仿宋" w:hAnsi="仿宋" w:eastAsia="仿宋"/>
          <w:sz w:val="24"/>
          <w:szCs w:val="24"/>
        </w:rPr>
        <w:t xml:space="preserve"> 外商资本：</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Ｅ．最近资产负债表（到 </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日为止）。</w:t>
      </w:r>
    </w:p>
    <w:p>
      <w:pPr>
        <w:spacing w:after="0" w:line="380" w:lineRule="exact"/>
        <w:rPr>
          <w:rFonts w:ascii="仿宋" w:hAnsi="仿宋" w:eastAsia="仿宋"/>
          <w:sz w:val="24"/>
          <w:szCs w:val="24"/>
          <w:u w:val="single"/>
        </w:rPr>
      </w:pPr>
      <w:r>
        <w:rPr>
          <w:rFonts w:hint="eastAsia" w:ascii="仿宋" w:hAnsi="仿宋" w:eastAsia="仿宋"/>
          <w:sz w:val="24"/>
          <w:szCs w:val="24"/>
        </w:rPr>
        <w:t xml:space="preserve">        (1)固定资产合计:</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(2)流动资产合计:</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(3)长期负债合计:</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(4)流动负债合计:</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 xml:space="preserve">   Ｆ．最近损失表（到</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日为止）。</w:t>
      </w:r>
    </w:p>
    <w:p>
      <w:pPr>
        <w:spacing w:after="0" w:line="380" w:lineRule="exact"/>
        <w:ind w:firstLine="960" w:firstLineChars="400"/>
        <w:rPr>
          <w:rFonts w:ascii="仿宋" w:hAnsi="仿宋" w:eastAsia="仿宋"/>
          <w:sz w:val="24"/>
          <w:szCs w:val="24"/>
          <w:u w:val="single"/>
        </w:rPr>
      </w:pPr>
      <w:r>
        <w:rPr>
          <w:rFonts w:hint="eastAsia" w:ascii="仿宋" w:hAnsi="仿宋" w:eastAsia="仿宋"/>
          <w:sz w:val="24"/>
          <w:szCs w:val="24"/>
        </w:rPr>
        <w:t>(1)本年（期）利润总额累计：</w:t>
      </w:r>
      <w:r>
        <w:rPr>
          <w:rFonts w:hint="eastAsia" w:ascii="仿宋" w:hAnsi="仿宋" w:eastAsia="仿宋"/>
          <w:sz w:val="24"/>
          <w:szCs w:val="24"/>
          <w:u w:val="single"/>
        </w:rPr>
        <w:t xml:space="preserve">            </w:t>
      </w:r>
    </w:p>
    <w:p>
      <w:pPr>
        <w:spacing w:after="0" w:line="380" w:lineRule="exact"/>
        <w:ind w:firstLine="960" w:firstLineChars="400"/>
        <w:rPr>
          <w:rFonts w:ascii="仿宋" w:hAnsi="仿宋" w:eastAsia="仿宋"/>
          <w:sz w:val="24"/>
          <w:szCs w:val="24"/>
        </w:rPr>
      </w:pPr>
      <w:r>
        <w:rPr>
          <w:rFonts w:hint="eastAsia" w:ascii="仿宋" w:hAnsi="仿宋" w:eastAsia="仿宋"/>
          <w:sz w:val="24"/>
          <w:szCs w:val="24"/>
        </w:rPr>
        <w:t xml:space="preserve">(2)本年（期）净利润累计： </w:t>
      </w:r>
      <w:r>
        <w:rPr>
          <w:rFonts w:hint="eastAsia" w:ascii="仿宋" w:hAnsi="仿宋" w:eastAsia="仿宋"/>
          <w:sz w:val="24"/>
          <w:szCs w:val="24"/>
          <w:u w:val="single"/>
        </w:rPr>
        <w:t xml:space="preserve">             </w:t>
      </w:r>
    </w:p>
    <w:p>
      <w:pPr>
        <w:spacing w:after="0" w:line="380" w:lineRule="exact"/>
        <w:rPr>
          <w:rFonts w:ascii="仿宋" w:hAnsi="仿宋" w:eastAsia="仿宋"/>
          <w:sz w:val="24"/>
          <w:szCs w:val="24"/>
        </w:rPr>
      </w:pPr>
      <w:r>
        <w:rPr>
          <w:rFonts w:hint="eastAsia" w:ascii="仿宋" w:hAnsi="仿宋" w:eastAsia="仿宋"/>
          <w:sz w:val="24"/>
          <w:szCs w:val="24"/>
        </w:rPr>
        <w:t>2．我方在此声明，我方具备并满足下列各项条款的规定。本声明如有虚假或不实之处，我方将失去合格参与人资格且我方的磋商保证金将不予退还。</w:t>
      </w:r>
    </w:p>
    <w:p>
      <w:pPr>
        <w:spacing w:after="0" w:line="380" w:lineRule="exact"/>
        <w:ind w:firstLine="480" w:firstLineChars="200"/>
        <w:rPr>
          <w:rFonts w:ascii="仿宋" w:hAnsi="仿宋" w:eastAsia="仿宋"/>
          <w:sz w:val="24"/>
          <w:szCs w:val="24"/>
        </w:rPr>
      </w:pPr>
      <w:r>
        <w:rPr>
          <w:rFonts w:hint="eastAsia" w:ascii="仿宋" w:hAnsi="仿宋" w:eastAsia="仿宋"/>
          <w:sz w:val="24"/>
          <w:szCs w:val="24"/>
        </w:rPr>
        <w:t xml:space="preserve">（1）具有独立承担民事责任的能力； </w:t>
      </w:r>
    </w:p>
    <w:p>
      <w:pPr>
        <w:spacing w:after="0" w:line="380" w:lineRule="exact"/>
        <w:rPr>
          <w:rFonts w:ascii="仿宋" w:hAnsi="仿宋" w:eastAsia="仿宋"/>
          <w:sz w:val="24"/>
          <w:szCs w:val="24"/>
        </w:rPr>
      </w:pPr>
      <w:r>
        <w:rPr>
          <w:rFonts w:hint="eastAsia" w:ascii="仿宋" w:hAnsi="仿宋" w:eastAsia="仿宋"/>
          <w:sz w:val="24"/>
          <w:szCs w:val="24"/>
        </w:rPr>
        <w:t xml:space="preserve">　　（2）具有良好的商业信誉和健全的财务会计制度； </w:t>
      </w:r>
    </w:p>
    <w:p>
      <w:pPr>
        <w:spacing w:after="0" w:line="380" w:lineRule="exact"/>
        <w:rPr>
          <w:rFonts w:ascii="仿宋" w:hAnsi="仿宋" w:eastAsia="仿宋"/>
          <w:sz w:val="24"/>
          <w:szCs w:val="24"/>
        </w:rPr>
      </w:pPr>
      <w:r>
        <w:rPr>
          <w:rFonts w:hint="eastAsia" w:ascii="仿宋" w:hAnsi="仿宋" w:eastAsia="仿宋"/>
          <w:sz w:val="24"/>
          <w:szCs w:val="24"/>
        </w:rPr>
        <w:t xml:space="preserve">　　（3）具有履行合同所必需的设备和专业技术能力； </w:t>
      </w:r>
    </w:p>
    <w:p>
      <w:pPr>
        <w:spacing w:after="0" w:line="380" w:lineRule="exact"/>
        <w:rPr>
          <w:rFonts w:ascii="仿宋" w:hAnsi="仿宋" w:eastAsia="仿宋"/>
          <w:sz w:val="24"/>
          <w:szCs w:val="24"/>
        </w:rPr>
      </w:pPr>
      <w:r>
        <w:rPr>
          <w:rFonts w:hint="eastAsia" w:ascii="仿宋" w:hAnsi="仿宋" w:eastAsia="仿宋"/>
          <w:sz w:val="24"/>
          <w:szCs w:val="24"/>
        </w:rPr>
        <w:t xml:space="preserve">　　（4）有依法缴纳税收和社会保障资金的良好记录； </w:t>
      </w:r>
    </w:p>
    <w:p>
      <w:pPr>
        <w:spacing w:after="0" w:line="380" w:lineRule="exact"/>
        <w:ind w:firstLine="480" w:firstLineChars="200"/>
        <w:rPr>
          <w:rFonts w:ascii="仿宋" w:hAnsi="仿宋" w:eastAsia="仿宋"/>
          <w:sz w:val="24"/>
          <w:szCs w:val="24"/>
        </w:rPr>
      </w:pPr>
      <w:r>
        <w:rPr>
          <w:rFonts w:hint="eastAsia" w:ascii="仿宋" w:hAnsi="仿宋" w:eastAsia="仿宋"/>
          <w:sz w:val="24"/>
          <w:szCs w:val="24"/>
        </w:rPr>
        <w:t xml:space="preserve">（5）近三年内，在经营活动中没有重大违法记录；          </w:t>
      </w:r>
    </w:p>
    <w:p>
      <w:pPr>
        <w:spacing w:after="0" w:line="380" w:lineRule="exact"/>
        <w:rPr>
          <w:rFonts w:ascii="仿宋" w:hAnsi="仿宋" w:eastAsia="仿宋"/>
          <w:sz w:val="24"/>
          <w:szCs w:val="24"/>
        </w:rPr>
      </w:pPr>
      <w:r>
        <w:rPr>
          <w:rFonts w:hint="eastAsia" w:ascii="仿宋" w:hAnsi="仿宋" w:eastAsia="仿宋"/>
          <w:sz w:val="24"/>
          <w:szCs w:val="24"/>
        </w:rPr>
        <w:t xml:space="preserve"> 3. 法人营业执照见附件。</w:t>
      </w:r>
    </w:p>
    <w:p>
      <w:pPr>
        <w:spacing w:after="0" w:line="380" w:lineRule="exact"/>
        <w:ind w:firstLine="480" w:firstLineChars="200"/>
        <w:rPr>
          <w:rFonts w:ascii="仿宋" w:hAnsi="仿宋" w:eastAsia="仿宋"/>
          <w:sz w:val="24"/>
          <w:szCs w:val="24"/>
        </w:rPr>
      </w:pPr>
      <w:r>
        <w:rPr>
          <w:rFonts w:hint="eastAsia" w:ascii="仿宋" w:hAnsi="仿宋" w:eastAsia="仿宋"/>
          <w:sz w:val="24"/>
          <w:szCs w:val="24"/>
        </w:rPr>
        <w:t>就我方全部所知，兹证明上述声明是真实、正确的，并已提供了全部现有资料和数据，我方同意根据贵方要求出示文件予以证实。</w:t>
      </w:r>
    </w:p>
    <w:p>
      <w:pPr>
        <w:spacing w:after="0" w:line="380" w:lineRule="exact"/>
        <w:ind w:left="4253" w:leftChars="1933" w:firstLine="1"/>
        <w:rPr>
          <w:rFonts w:ascii="仿宋" w:hAnsi="仿宋" w:eastAsia="仿宋"/>
          <w:sz w:val="24"/>
          <w:szCs w:val="24"/>
        </w:rPr>
      </w:pPr>
    </w:p>
    <w:p>
      <w:pPr>
        <w:spacing w:after="0" w:line="380" w:lineRule="exact"/>
        <w:ind w:left="4253" w:leftChars="1933" w:firstLine="1"/>
        <w:rPr>
          <w:rFonts w:ascii="仿宋" w:hAnsi="仿宋" w:eastAsia="仿宋"/>
          <w:sz w:val="24"/>
          <w:szCs w:val="24"/>
        </w:rPr>
      </w:pPr>
      <w:r>
        <w:rPr>
          <w:rFonts w:hint="eastAsia" w:ascii="仿宋" w:hAnsi="仿宋" w:eastAsia="仿宋"/>
          <w:sz w:val="24"/>
          <w:szCs w:val="24"/>
        </w:rPr>
        <w:t>参与人（全称并加盖公章）：</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after="0" w:line="380" w:lineRule="exact"/>
        <w:ind w:left="4253" w:leftChars="1933" w:firstLine="1"/>
        <w:rPr>
          <w:rFonts w:ascii="仿宋" w:hAnsi="仿宋" w:eastAsia="仿宋"/>
          <w:sz w:val="24"/>
          <w:szCs w:val="24"/>
        </w:rPr>
      </w:pPr>
      <w:r>
        <w:rPr>
          <w:rFonts w:hint="eastAsia" w:ascii="仿宋" w:hAnsi="仿宋" w:eastAsia="仿宋"/>
          <w:sz w:val="24"/>
          <w:szCs w:val="24"/>
        </w:rPr>
        <w:t xml:space="preserve">地   </w:t>
      </w:r>
      <w:r>
        <w:rPr>
          <w:rFonts w:ascii="仿宋" w:hAnsi="仿宋" w:eastAsia="仿宋"/>
          <w:sz w:val="24"/>
          <w:szCs w:val="24"/>
        </w:rPr>
        <w:t xml:space="preserve">     </w:t>
      </w:r>
      <w:r>
        <w:rPr>
          <w:rFonts w:hint="eastAsia" w:ascii="仿宋" w:hAnsi="仿宋" w:eastAsia="仿宋"/>
          <w:sz w:val="24"/>
          <w:szCs w:val="24"/>
        </w:rPr>
        <w:t xml:space="preserve">  址：</w:t>
      </w:r>
      <w:r>
        <w:rPr>
          <w:rFonts w:hint="eastAsia" w:ascii="仿宋" w:hAnsi="仿宋" w:eastAsia="仿宋"/>
          <w:sz w:val="24"/>
          <w:szCs w:val="24"/>
          <w:u w:val="single"/>
        </w:rPr>
        <w:t xml:space="preserve">                       </w:t>
      </w:r>
    </w:p>
    <w:p>
      <w:pPr>
        <w:spacing w:after="0" w:line="380" w:lineRule="exact"/>
        <w:ind w:left="4253" w:leftChars="1933" w:firstLine="1"/>
        <w:rPr>
          <w:rFonts w:ascii="仿宋" w:hAnsi="仿宋" w:eastAsia="仿宋"/>
          <w:sz w:val="24"/>
          <w:szCs w:val="24"/>
        </w:rPr>
      </w:pPr>
      <w:r>
        <w:rPr>
          <w:rFonts w:hint="eastAsia" w:ascii="仿宋" w:hAnsi="仿宋" w:eastAsia="仿宋"/>
          <w:sz w:val="24"/>
          <w:szCs w:val="24"/>
        </w:rPr>
        <w:t xml:space="preserve">邮    </w:t>
      </w:r>
      <w:r>
        <w:rPr>
          <w:rFonts w:ascii="仿宋" w:hAnsi="仿宋" w:eastAsia="仿宋"/>
          <w:sz w:val="24"/>
          <w:szCs w:val="24"/>
        </w:rPr>
        <w:t xml:space="preserve">     </w:t>
      </w:r>
      <w:r>
        <w:rPr>
          <w:rFonts w:hint="eastAsia" w:ascii="仿宋" w:hAnsi="仿宋" w:eastAsia="仿宋"/>
          <w:sz w:val="24"/>
          <w:szCs w:val="24"/>
        </w:rPr>
        <w:t xml:space="preserve"> 编：</w:t>
      </w:r>
      <w:r>
        <w:rPr>
          <w:rFonts w:hint="eastAsia" w:ascii="仿宋" w:hAnsi="仿宋" w:eastAsia="仿宋"/>
          <w:sz w:val="24"/>
          <w:szCs w:val="24"/>
          <w:u w:val="single"/>
        </w:rPr>
        <w:t xml:space="preserve">                       </w:t>
      </w:r>
    </w:p>
    <w:p>
      <w:pPr>
        <w:spacing w:after="0" w:line="380" w:lineRule="exact"/>
        <w:ind w:left="4253" w:leftChars="1933" w:firstLine="1"/>
        <w:rPr>
          <w:rFonts w:ascii="仿宋" w:hAnsi="仿宋" w:eastAsia="仿宋"/>
          <w:sz w:val="24"/>
          <w:szCs w:val="24"/>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话或传  真：</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after="0" w:line="380" w:lineRule="exact"/>
        <w:ind w:left="4253" w:leftChars="1933" w:firstLine="1"/>
        <w:rPr>
          <w:rFonts w:ascii="仿宋" w:hAnsi="仿宋" w:eastAsia="仿宋"/>
          <w:sz w:val="24"/>
          <w:szCs w:val="24"/>
        </w:rPr>
      </w:pPr>
      <w:r>
        <w:rPr>
          <w:rFonts w:hint="eastAsia" w:ascii="仿宋" w:hAnsi="仿宋" w:eastAsia="仿宋"/>
          <w:sz w:val="24"/>
          <w:szCs w:val="24"/>
        </w:rPr>
        <w:t>参与人代表签字：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rPr>
        <w:br w:type="page"/>
      </w:r>
    </w:p>
    <w:p>
      <w:pPr>
        <w:jc w:val="center"/>
        <w:outlineLvl w:val="1"/>
        <w:rPr>
          <w:rFonts w:ascii="仿宋" w:hAnsi="仿宋" w:eastAsia="仿宋"/>
          <w:b/>
          <w:bCs/>
          <w:sz w:val="28"/>
          <w:szCs w:val="28"/>
        </w:rPr>
      </w:pPr>
      <w:bookmarkStart w:id="196" w:name="_Toc77771615"/>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5</w:t>
      </w:r>
      <w:r>
        <w:rPr>
          <w:rFonts w:hint="eastAsia" w:ascii="仿宋" w:hAnsi="仿宋" w:eastAsia="仿宋"/>
          <w:b/>
          <w:bCs/>
          <w:sz w:val="28"/>
          <w:szCs w:val="28"/>
        </w:rPr>
        <w:t>营业执照</w:t>
      </w:r>
      <w:bookmarkEnd w:id="196"/>
    </w:p>
    <w:p>
      <w:pPr>
        <w:spacing w:line="380" w:lineRule="exact"/>
        <w:rPr>
          <w:rFonts w:ascii="仿宋" w:hAnsi="仿宋" w:eastAsia="仿宋"/>
          <w:sz w:val="24"/>
          <w:szCs w:val="24"/>
        </w:rPr>
      </w:pPr>
      <w:r>
        <w:rPr>
          <w:rFonts w:hint="eastAsia" w:ascii="仿宋" w:hAnsi="仿宋" w:eastAsia="仿宋"/>
          <w:sz w:val="24"/>
          <w:szCs w:val="24"/>
        </w:rPr>
        <w:t>华教教育科技（江西）有限公司：</w:t>
      </w:r>
    </w:p>
    <w:p>
      <w:pPr>
        <w:spacing w:line="500" w:lineRule="exact"/>
        <w:ind w:firstLine="480" w:firstLineChars="200"/>
        <w:rPr>
          <w:rFonts w:ascii="仿宋" w:hAnsi="仿宋" w:eastAsia="仿宋"/>
          <w:sz w:val="24"/>
          <w:szCs w:val="24"/>
        </w:rPr>
      </w:pPr>
      <w:r>
        <w:rPr>
          <w:rFonts w:hint="eastAsia" w:ascii="仿宋" w:hAnsi="仿宋" w:eastAsia="仿宋"/>
          <w:sz w:val="24"/>
          <w:szCs w:val="24"/>
        </w:rPr>
        <w:t>现附上由</w:t>
      </w:r>
      <w:r>
        <w:rPr>
          <w:rFonts w:hint="eastAsia" w:ascii="仿宋" w:hAnsi="仿宋" w:eastAsia="仿宋"/>
          <w:sz w:val="24"/>
          <w:szCs w:val="24"/>
          <w:u w:val="single"/>
        </w:rPr>
        <w:t xml:space="preserve">                         </w:t>
      </w:r>
      <w:r>
        <w:rPr>
          <w:rFonts w:hint="eastAsia" w:ascii="仿宋" w:hAnsi="仿宋" w:eastAsia="仿宋"/>
          <w:sz w:val="24"/>
          <w:szCs w:val="24"/>
        </w:rPr>
        <w:t>（签发机关名称）签发的我方法人营业执照副本复印件，该执照业经年检，真实有效。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380" w:lineRule="exact"/>
        <w:ind w:left="4253" w:leftChars="1933"/>
        <w:rPr>
          <w:rFonts w:ascii="仿宋" w:hAnsi="仿宋" w:eastAsia="仿宋"/>
          <w:sz w:val="28"/>
          <w:szCs w:val="28"/>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8"/>
          <w:szCs w:val="28"/>
          <w:u w:val="single"/>
        </w:rPr>
        <w:t xml:space="preserve">  </w:t>
      </w:r>
      <w:bookmarkStart w:id="197" w:name="_Toc267060080"/>
      <w:bookmarkStart w:id="198" w:name="_Toc258401270"/>
      <w:bookmarkStart w:id="199" w:name="_Toc255975021"/>
      <w:bookmarkStart w:id="200" w:name="_Toc254790914"/>
      <w:bookmarkStart w:id="201" w:name="_Toc266870446"/>
      <w:bookmarkStart w:id="202" w:name="_Toc267060465"/>
      <w:bookmarkStart w:id="203" w:name="_Toc259692754"/>
      <w:bookmarkStart w:id="204" w:name="_Toc266870921"/>
      <w:bookmarkStart w:id="205" w:name="_Toc259692661"/>
      <w:bookmarkStart w:id="206" w:name="_Toc259520879"/>
      <w:bookmarkStart w:id="207" w:name="_Toc266868684"/>
      <w:bookmarkStart w:id="208" w:name="_Toc267060220"/>
      <w:bookmarkStart w:id="209" w:name="_Toc160880168"/>
      <w:bookmarkStart w:id="210" w:name="_Toc259692756"/>
      <w:bookmarkStart w:id="211" w:name="_Toc211917124"/>
      <w:bookmarkStart w:id="212" w:name="_Toc258401272"/>
      <w:bookmarkStart w:id="213" w:name="_Toc193165742"/>
      <w:bookmarkStart w:id="214" w:name="_Toc251586246"/>
      <w:bookmarkStart w:id="215" w:name="_Toc160880537"/>
      <w:bookmarkStart w:id="216" w:name="_Toc177985477"/>
      <w:bookmarkStart w:id="217" w:name="_Toc266868686"/>
      <w:bookmarkStart w:id="218" w:name="_Toc266870447"/>
      <w:bookmarkStart w:id="219" w:name="_Toc193160456"/>
      <w:bookmarkStart w:id="220" w:name="_Toc192663694"/>
      <w:bookmarkStart w:id="221" w:name="_Toc267060081"/>
      <w:bookmarkStart w:id="222" w:name="_Toc192663843"/>
      <w:bookmarkStart w:id="223" w:name="_Toc181436469"/>
      <w:bookmarkStart w:id="224" w:name="_Toc182372790"/>
      <w:bookmarkStart w:id="225" w:name="_Toc169332957"/>
      <w:bookmarkStart w:id="226" w:name="_Toc254790916"/>
      <w:bookmarkStart w:id="227" w:name="_Toc235438357"/>
      <w:bookmarkStart w:id="228" w:name="_Toc236021462"/>
      <w:bookmarkStart w:id="229" w:name="_Toc170798801"/>
      <w:bookmarkStart w:id="230" w:name="_Toc267060466"/>
      <w:bookmarkStart w:id="231" w:name="_Toc259692663"/>
      <w:bookmarkStart w:id="232" w:name="_Toc192996454"/>
      <w:bookmarkStart w:id="233" w:name="_Toc267060221"/>
      <w:bookmarkStart w:id="234" w:name="_Toc180302921"/>
      <w:bookmarkStart w:id="235" w:name="_Toc251613844"/>
      <w:bookmarkStart w:id="236" w:name="_Toc181436573"/>
      <w:bookmarkStart w:id="237" w:name="_Toc191802698"/>
      <w:bookmarkStart w:id="238" w:name="_Toc266870922"/>
      <w:bookmarkStart w:id="239" w:name="_Toc203355741"/>
      <w:bookmarkStart w:id="240" w:name="_Toc235438286"/>
      <w:bookmarkStart w:id="241" w:name="_Toc192996346"/>
      <w:bookmarkStart w:id="242" w:name="_Toc191789337"/>
      <w:bookmarkStart w:id="243" w:name="_Toc191803634"/>
      <w:bookmarkStart w:id="244" w:name="_Toc253066629"/>
      <w:bookmarkStart w:id="245" w:name="_Toc182805225"/>
      <w:bookmarkStart w:id="246" w:name="_Toc259520881"/>
      <w:bookmarkStart w:id="247" w:name="_Toc232302127"/>
      <w:bookmarkStart w:id="248" w:name="_Toc191783230"/>
      <w:bookmarkStart w:id="249" w:name="_Toc255975023"/>
      <w:bookmarkStart w:id="250" w:name="_Toc192664161"/>
      <w:bookmarkStart w:id="251" w:name="_Toc235438003"/>
      <w:bookmarkStart w:id="252" w:name="_Toc249325725"/>
      <w:bookmarkStart w:id="253" w:name="_Toc169332846"/>
    </w:p>
    <w:p>
      <w:pPr>
        <w:spacing w:line="380" w:lineRule="exact"/>
        <w:rPr>
          <w:rFonts w:ascii="仿宋" w:hAnsi="仿宋" w:eastAsia="仿宋"/>
          <w:sz w:val="28"/>
          <w:szCs w:val="28"/>
        </w:rPr>
      </w:pPr>
    </w:p>
    <w:p>
      <w:pPr>
        <w:jc w:val="center"/>
        <w:outlineLvl w:val="1"/>
        <w:rPr>
          <w:rFonts w:ascii="仿宋" w:hAnsi="仿宋" w:eastAsia="仿宋"/>
          <w:b/>
          <w:bCs/>
          <w:sz w:val="28"/>
          <w:szCs w:val="28"/>
        </w:rPr>
      </w:pPr>
      <w:bookmarkStart w:id="254" w:name="_Toc77771616"/>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6</w:t>
      </w:r>
      <w:r>
        <w:rPr>
          <w:rFonts w:hint="eastAsia" w:ascii="仿宋" w:hAnsi="仿宋" w:eastAsia="仿宋"/>
          <w:b/>
          <w:bCs/>
          <w:sz w:val="28"/>
          <w:szCs w:val="28"/>
        </w:rPr>
        <w:t>业绩汇总表</w:t>
      </w:r>
      <w:bookmarkEnd w:id="197"/>
      <w:bookmarkEnd w:id="198"/>
      <w:bookmarkEnd w:id="199"/>
      <w:bookmarkEnd w:id="200"/>
      <w:bookmarkEnd w:id="201"/>
      <w:bookmarkEnd w:id="202"/>
      <w:bookmarkEnd w:id="203"/>
      <w:bookmarkEnd w:id="204"/>
      <w:bookmarkEnd w:id="205"/>
      <w:bookmarkEnd w:id="206"/>
      <w:bookmarkEnd w:id="207"/>
      <w:bookmarkEnd w:id="208"/>
      <w:bookmarkEnd w:id="254"/>
    </w:p>
    <w:p>
      <w:pPr>
        <w:spacing w:line="380" w:lineRule="exact"/>
        <w:jc w:val="center"/>
        <w:rPr>
          <w:rFonts w:ascii="仿宋" w:hAnsi="仿宋" w:eastAsia="仿宋"/>
          <w:b/>
          <w:sz w:val="28"/>
          <w:szCs w:val="28"/>
        </w:rPr>
      </w:pPr>
    </w:p>
    <w:p>
      <w:pPr>
        <w:spacing w:line="380" w:lineRule="exact"/>
        <w:ind w:firstLine="240" w:firstLineChars="100"/>
        <w:rPr>
          <w:rFonts w:ascii="仿宋" w:hAnsi="仿宋" w:eastAsia="仿宋"/>
          <w:sz w:val="24"/>
          <w:szCs w:val="24"/>
        </w:rPr>
      </w:pPr>
      <w:r>
        <w:rPr>
          <w:rFonts w:hint="eastAsia" w:ascii="仿宋" w:hAnsi="仿宋" w:eastAsia="仿宋"/>
          <w:sz w:val="24"/>
          <w:szCs w:val="24"/>
        </w:rPr>
        <w:t>参与</w:t>
      </w:r>
      <w:r>
        <w:rPr>
          <w:rFonts w:ascii="仿宋" w:hAnsi="仿宋" w:eastAsia="仿宋"/>
          <w:sz w:val="24"/>
          <w:szCs w:val="24"/>
        </w:rPr>
        <w:t>人：</w:t>
      </w:r>
      <w:r>
        <w:rPr>
          <w:rFonts w:ascii="仿宋" w:hAnsi="仿宋" w:eastAsia="仿宋"/>
          <w:sz w:val="24"/>
          <w:szCs w:val="24"/>
          <w:lang w:val="zh-CN"/>
        </w:rPr>
        <w:t>（全称并加盖公章）</w:t>
      </w:r>
      <w:r>
        <w:rPr>
          <w:rFonts w:ascii="仿宋" w:hAnsi="仿宋" w:eastAsia="仿宋"/>
          <w:sz w:val="24"/>
          <w:szCs w:val="24"/>
        </w:rPr>
        <w:t xml:space="preserve">                       </w:t>
      </w:r>
      <w:r>
        <w:rPr>
          <w:rFonts w:hint="eastAsia" w:ascii="仿宋" w:hAnsi="仿宋" w:eastAsia="仿宋"/>
          <w:sz w:val="24"/>
          <w:szCs w:val="24"/>
          <w:lang w:val="en-US" w:eastAsia="zh-CN"/>
        </w:rPr>
        <w:t>项目</w:t>
      </w:r>
      <w:r>
        <w:rPr>
          <w:rFonts w:ascii="仿宋" w:hAnsi="仿宋" w:eastAsia="仿宋"/>
          <w:sz w:val="24"/>
          <w:szCs w:val="24"/>
        </w:rPr>
        <w:t>编号∶</w:t>
      </w:r>
    </w:p>
    <w:tbl>
      <w:tblPr>
        <w:tblStyle w:val="28"/>
        <w:tblW w:w="9768" w:type="dxa"/>
        <w:tblInd w:w="-292" w:type="dxa"/>
        <w:tblLayout w:type="fixed"/>
        <w:tblCellMar>
          <w:top w:w="0" w:type="dxa"/>
          <w:left w:w="108" w:type="dxa"/>
          <w:bottom w:w="0" w:type="dxa"/>
          <w:right w:w="108" w:type="dxa"/>
        </w:tblCellMar>
      </w:tblPr>
      <w:tblGrid>
        <w:gridCol w:w="948"/>
        <w:gridCol w:w="1785"/>
        <w:gridCol w:w="945"/>
        <w:gridCol w:w="1260"/>
        <w:gridCol w:w="1155"/>
        <w:gridCol w:w="1470"/>
        <w:gridCol w:w="1295"/>
        <w:gridCol w:w="910"/>
      </w:tblGrid>
      <w:tr>
        <w:tblPrEx>
          <w:tblLayout w:type="fixed"/>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lang w:val="zh-CN"/>
              </w:rPr>
            </w:pPr>
            <w:r>
              <w:rPr>
                <w:rFonts w:hint="eastAsia" w:ascii="仿宋" w:hAnsi="仿宋" w:eastAsia="仿宋"/>
                <w:sz w:val="24"/>
                <w:szCs w:val="24"/>
                <w:lang w:val="zh-CN"/>
              </w:rPr>
              <w:t>合同</w:t>
            </w:r>
          </w:p>
          <w:p>
            <w:pPr>
              <w:autoSpaceDE w:val="0"/>
              <w:autoSpaceDN w:val="0"/>
              <w:adjustRightInd w:val="0"/>
              <w:spacing w:line="380" w:lineRule="exact"/>
              <w:jc w:val="center"/>
              <w:rPr>
                <w:rFonts w:ascii="仿宋" w:hAnsi="仿宋" w:eastAsia="仿宋"/>
                <w:sz w:val="24"/>
                <w:szCs w:val="24"/>
                <w:lang w:val="zh-CN"/>
              </w:rPr>
            </w:pPr>
            <w:r>
              <w:rPr>
                <w:rFonts w:hint="eastAsia" w:ascii="仿宋" w:hAnsi="仿宋" w:eastAsia="仿宋"/>
                <w:sz w:val="24"/>
                <w:szCs w:val="24"/>
                <w:lang w:val="zh-CN"/>
              </w:rPr>
              <w:t>编号</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lang w:val="zh-CN"/>
              </w:rPr>
            </w:pPr>
            <w:r>
              <w:rPr>
                <w:rFonts w:hint="eastAsia" w:ascii="仿宋" w:hAnsi="仿宋" w:eastAsia="仿宋"/>
                <w:sz w:val="24"/>
                <w:szCs w:val="24"/>
                <w:lang w:val="zh-CN"/>
              </w:rPr>
              <w:t>销售货物名称、规格</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lang w:val="zh-CN"/>
              </w:rPr>
            </w:pPr>
            <w:r>
              <w:rPr>
                <w:rFonts w:hint="eastAsia" w:ascii="仿宋" w:hAnsi="仿宋" w:eastAsia="仿宋"/>
                <w:sz w:val="24"/>
                <w:szCs w:val="24"/>
                <w:lang w:val="zh-CN"/>
              </w:rPr>
              <w:t>数量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合同</w:t>
            </w:r>
          </w:p>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总金额</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合同签订日期</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lang w:val="zh-CN"/>
              </w:rPr>
            </w:pPr>
            <w:r>
              <w:rPr>
                <w:rFonts w:hint="eastAsia" w:ascii="仿宋" w:hAnsi="仿宋" w:eastAsia="仿宋"/>
                <w:sz w:val="24"/>
                <w:szCs w:val="24"/>
                <w:lang w:val="zh-CN"/>
              </w:rPr>
              <w:t>交货</w:t>
            </w:r>
          </w:p>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lang w:val="zh-CN"/>
              </w:rPr>
              <w:t>日期</w:t>
            </w:r>
          </w:p>
        </w:tc>
        <w:tc>
          <w:tcPr>
            <w:tcW w:w="1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lang w:val="zh-CN"/>
              </w:rPr>
              <w:t>用户名称和地址</w:t>
            </w:r>
          </w:p>
        </w:tc>
        <w:tc>
          <w:tcPr>
            <w:tcW w:w="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联系方式</w:t>
            </w: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Layout w:type="fixed"/>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bl>
    <w:p>
      <w:pPr>
        <w:spacing w:line="380" w:lineRule="exact"/>
        <w:rPr>
          <w:rFonts w:ascii="仿宋" w:hAnsi="仿宋" w:eastAsia="仿宋"/>
          <w:sz w:val="24"/>
          <w:szCs w:val="24"/>
          <w:lang w:val="zh-CN"/>
        </w:rPr>
      </w:pPr>
      <w:bookmarkStart w:id="255" w:name="_Toc259520880"/>
      <w:bookmarkStart w:id="256" w:name="_Toc254790915"/>
      <w:bookmarkStart w:id="257" w:name="_Toc258400800"/>
      <w:bookmarkStart w:id="258" w:name="_Toc266868685"/>
      <w:bookmarkStart w:id="259" w:name="_Toc258399833"/>
      <w:bookmarkStart w:id="260" w:name="_Toc259693424"/>
      <w:bookmarkStart w:id="261" w:name="_Toc259692755"/>
      <w:bookmarkStart w:id="262" w:name="_Toc258401271"/>
      <w:bookmarkStart w:id="263" w:name="_Toc259692662"/>
      <w:bookmarkStart w:id="264" w:name="_Toc257382997"/>
      <w:bookmarkStart w:id="265" w:name="_Toc255975022"/>
      <w:r>
        <w:rPr>
          <w:rFonts w:hint="eastAsia" w:ascii="仿宋" w:hAnsi="仿宋" w:eastAsia="仿宋"/>
          <w:sz w:val="24"/>
          <w:szCs w:val="24"/>
          <w:lang w:val="zh-CN"/>
        </w:rPr>
        <w:t>我司承诺，以上业绩均真实有效。若有虚假，同意按无效处理。</w:t>
      </w:r>
      <w:bookmarkEnd w:id="255"/>
      <w:bookmarkEnd w:id="256"/>
      <w:bookmarkEnd w:id="257"/>
      <w:bookmarkEnd w:id="258"/>
      <w:bookmarkEnd w:id="259"/>
      <w:bookmarkEnd w:id="260"/>
      <w:bookmarkEnd w:id="261"/>
      <w:bookmarkEnd w:id="262"/>
      <w:bookmarkEnd w:id="263"/>
      <w:bookmarkEnd w:id="264"/>
      <w:bookmarkEnd w:id="265"/>
    </w:p>
    <w:p>
      <w:pPr>
        <w:spacing w:line="380" w:lineRule="exact"/>
        <w:rPr>
          <w:rFonts w:ascii="仿宋" w:hAnsi="仿宋" w:eastAsia="仿宋"/>
          <w:b/>
          <w:sz w:val="28"/>
          <w:szCs w:val="28"/>
        </w:rPr>
      </w:pPr>
    </w:p>
    <w:p>
      <w:pPr>
        <w:spacing w:line="380" w:lineRule="exact"/>
        <w:rPr>
          <w:rFonts w:ascii="仿宋" w:hAnsi="仿宋" w:eastAsia="仿宋"/>
          <w:b/>
          <w:sz w:val="28"/>
          <w:szCs w:val="28"/>
        </w:rPr>
      </w:pPr>
    </w:p>
    <w:p>
      <w:pPr>
        <w:spacing w:line="380" w:lineRule="exact"/>
        <w:rPr>
          <w:rFonts w:ascii="仿宋" w:hAnsi="仿宋" w:eastAsia="仿宋"/>
          <w:b/>
          <w:sz w:val="28"/>
          <w:szCs w:val="28"/>
        </w:rPr>
      </w:pPr>
    </w:p>
    <w:p>
      <w:pPr>
        <w:spacing w:line="380" w:lineRule="exact"/>
        <w:rPr>
          <w:rFonts w:ascii="仿宋" w:hAnsi="仿宋" w:eastAsia="仿宋"/>
          <w:b/>
          <w:sz w:val="28"/>
          <w:szCs w:val="28"/>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380" w:lineRule="exact"/>
        <w:ind w:left="4253" w:leftChars="1933"/>
        <w:rPr>
          <w:rFonts w:ascii="仿宋" w:hAnsi="仿宋" w:eastAsia="仿宋"/>
          <w:sz w:val="28"/>
          <w:szCs w:val="28"/>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8"/>
          <w:szCs w:val="28"/>
          <w:u w:val="single"/>
        </w:rPr>
        <w:t xml:space="preserve">  </w:t>
      </w:r>
    </w:p>
    <w:p>
      <w:pPr>
        <w:spacing w:line="380" w:lineRule="exact"/>
      </w:pPr>
      <w:r>
        <w:rPr>
          <w:rFonts w:ascii="仿宋" w:hAnsi="仿宋" w:eastAsia="仿宋"/>
          <w:b/>
          <w:sz w:val="28"/>
          <w:szCs w:val="28"/>
        </w:rPr>
        <w:br w:type="page"/>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jc w:val="center"/>
        <w:outlineLvl w:val="1"/>
        <w:rPr>
          <w:rFonts w:ascii="仿宋" w:hAnsi="仿宋" w:eastAsia="仿宋"/>
          <w:b/>
          <w:bCs/>
          <w:sz w:val="28"/>
          <w:szCs w:val="28"/>
        </w:rPr>
      </w:pPr>
      <w:bookmarkStart w:id="266" w:name="_Toc77771618"/>
      <w:r>
        <w:rPr>
          <w:rFonts w:hint="eastAsia" w:ascii="仿宋" w:hAnsi="仿宋" w:eastAsia="仿宋"/>
          <w:b/>
          <w:bCs/>
          <w:sz w:val="28"/>
          <w:szCs w:val="28"/>
        </w:rPr>
        <w:t>1-</w:t>
      </w:r>
      <w:r>
        <w:rPr>
          <w:rFonts w:hint="eastAsia" w:ascii="仿宋" w:hAnsi="仿宋" w:eastAsia="仿宋"/>
          <w:b/>
          <w:bCs/>
          <w:sz w:val="28"/>
          <w:szCs w:val="28"/>
          <w:lang w:val="en-US" w:eastAsia="zh-CN"/>
        </w:rPr>
        <w:t>7</w:t>
      </w:r>
      <w:r>
        <w:rPr>
          <w:rFonts w:hint="eastAsia" w:ascii="仿宋" w:hAnsi="仿宋" w:eastAsia="仿宋"/>
          <w:b/>
          <w:bCs/>
          <w:sz w:val="28"/>
          <w:szCs w:val="28"/>
        </w:rPr>
        <w:t>拒绝采购领域商业贿赂承诺书</w:t>
      </w:r>
      <w:bookmarkEnd w:id="266"/>
      <w:bookmarkStart w:id="267" w:name="_Hlk511738740"/>
    </w:p>
    <w:bookmarkEnd w:id="267"/>
    <w:p>
      <w:pPr>
        <w:spacing w:after="0" w:line="500" w:lineRule="exact"/>
        <w:rPr>
          <w:rFonts w:ascii="仿宋" w:hAnsi="仿宋" w:eastAsia="仿宋"/>
          <w:b/>
          <w:bCs/>
          <w:sz w:val="24"/>
          <w:szCs w:val="24"/>
        </w:rPr>
      </w:pPr>
      <w:r>
        <w:rPr>
          <w:rFonts w:hint="eastAsia" w:ascii="仿宋" w:hAnsi="仿宋" w:eastAsia="仿宋"/>
          <w:b/>
          <w:bCs/>
          <w:sz w:val="24"/>
          <w:szCs w:val="24"/>
        </w:rPr>
        <w:t>我公司在此庄严承诺：</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在参与采购活动中遵纪守法，诚信经营，公平竞标。</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不向采购人和采购评审专家进行任何形式的商业贿赂以谋取交易机会。</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不向采购人提供虚假资质文件或采用虚假应标方式参与采购市场竞争并谋取成交。</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不采取围标，陪标等商业欺诈手段获得采购订单。</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不采取不正当手段诋毁，排挤其他参与人。</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不在提供商品和服务时偷梁换柱，以次充好损害采购人的合法权益。</w:t>
      </w:r>
    </w:p>
    <w:p>
      <w:pPr>
        <w:pStyle w:val="56"/>
        <w:numPr>
          <w:ilvl w:val="1"/>
          <w:numId w:val="10"/>
        </w:numPr>
        <w:spacing w:after="0" w:line="500" w:lineRule="exact"/>
        <w:ind w:left="426" w:hanging="426" w:firstLineChars="0"/>
        <w:rPr>
          <w:rFonts w:ascii="仿宋" w:hAnsi="仿宋" w:eastAsia="仿宋"/>
          <w:sz w:val="24"/>
          <w:szCs w:val="24"/>
        </w:rPr>
      </w:pPr>
      <w:r>
        <w:rPr>
          <w:rFonts w:hint="eastAsia" w:ascii="仿宋" w:hAnsi="仿宋" w:eastAsia="仿宋"/>
          <w:sz w:val="24"/>
          <w:szCs w:val="24"/>
        </w:rPr>
        <w:t>不与采购方评审专家或其他供应商恶意串通，进行质疑和投诉，维护采购市场秩序。</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尊重和接受采购监督管理部门的监督和要求，承担因违约行为给采购人造成的损失。</w:t>
      </w:r>
    </w:p>
    <w:p>
      <w:pPr>
        <w:pStyle w:val="56"/>
        <w:numPr>
          <w:ilvl w:val="1"/>
          <w:numId w:val="10"/>
        </w:numPr>
        <w:spacing w:after="0" w:line="500" w:lineRule="exact"/>
        <w:ind w:left="284" w:hanging="283" w:firstLineChars="0"/>
        <w:rPr>
          <w:rFonts w:ascii="仿宋" w:hAnsi="仿宋" w:eastAsia="仿宋"/>
          <w:sz w:val="24"/>
          <w:szCs w:val="24"/>
        </w:rPr>
      </w:pPr>
      <w:r>
        <w:rPr>
          <w:rFonts w:hint="eastAsia" w:ascii="仿宋" w:hAnsi="仿宋" w:eastAsia="仿宋"/>
          <w:sz w:val="24"/>
          <w:szCs w:val="24"/>
        </w:rPr>
        <w:t>不发生其它有悖于采购公开，公平，公正和诚信原则的行为。</w:t>
      </w: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after="0" w:line="500" w:lineRule="exact"/>
        <w:rPr>
          <w:rFonts w:ascii="仿宋" w:hAnsi="仿宋" w:eastAsia="仿宋"/>
          <w:sz w:val="24"/>
          <w:szCs w:val="24"/>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380" w:lineRule="exact"/>
        <w:ind w:left="4253" w:leftChars="1933"/>
        <w:rPr>
          <w:rFonts w:ascii="仿宋" w:hAnsi="仿宋" w:eastAsia="仿宋"/>
          <w:sz w:val="28"/>
          <w:szCs w:val="28"/>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8"/>
          <w:szCs w:val="28"/>
          <w:u w:val="single"/>
        </w:rPr>
        <w:t xml:space="preserve">  </w:t>
      </w:r>
    </w:p>
    <w:p>
      <w:pPr>
        <w:pStyle w:val="17"/>
      </w:pPr>
    </w:p>
    <w:p>
      <w:pPr>
        <w:jc w:val="center"/>
        <w:outlineLvl w:val="1"/>
        <w:rPr>
          <w:rFonts w:ascii="仿宋" w:hAnsi="仿宋" w:eastAsia="仿宋"/>
          <w:b/>
          <w:bCs/>
          <w:sz w:val="28"/>
          <w:szCs w:val="28"/>
        </w:rPr>
      </w:pPr>
      <w:bookmarkStart w:id="268" w:name="_Toc77771619"/>
      <w:r>
        <w:rPr>
          <w:rFonts w:hint="eastAsia" w:ascii="仿宋" w:hAnsi="仿宋" w:eastAsia="仿宋"/>
          <w:b/>
          <w:bCs/>
          <w:sz w:val="28"/>
          <w:szCs w:val="28"/>
        </w:rPr>
        <w:t>1-</w:t>
      </w:r>
      <w:r>
        <w:rPr>
          <w:rFonts w:hint="eastAsia" w:ascii="仿宋" w:hAnsi="仿宋" w:eastAsia="仿宋"/>
          <w:b/>
          <w:bCs/>
          <w:sz w:val="28"/>
          <w:szCs w:val="28"/>
          <w:lang w:val="en-US" w:eastAsia="zh-CN"/>
        </w:rPr>
        <w:t>8</w:t>
      </w:r>
      <w:r>
        <w:rPr>
          <w:rFonts w:hint="eastAsia" w:ascii="仿宋" w:hAnsi="仿宋" w:eastAsia="仿宋"/>
          <w:b/>
          <w:bCs/>
          <w:sz w:val="28"/>
          <w:szCs w:val="28"/>
        </w:rPr>
        <w:t>供应商社会责任声明书</w:t>
      </w:r>
      <w:bookmarkEnd w:id="268"/>
    </w:p>
    <w:p>
      <w:pPr>
        <w:spacing w:after="0" w:line="500" w:lineRule="exact"/>
        <w:rPr>
          <w:rFonts w:ascii="仿宋" w:hAnsi="仿宋" w:eastAsia="仿宋"/>
          <w:b/>
          <w:bCs/>
          <w:sz w:val="24"/>
          <w:szCs w:val="24"/>
        </w:rPr>
      </w:pPr>
      <w:r>
        <w:rPr>
          <w:rFonts w:hint="eastAsia" w:ascii="仿宋" w:hAnsi="仿宋" w:eastAsia="仿宋"/>
          <w:b/>
          <w:bCs/>
          <w:sz w:val="24"/>
          <w:szCs w:val="24"/>
        </w:rPr>
        <w:t>我公司在此庄严承诺：</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遵守SA8000要求,遵守法律法规及其它要求。</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禁止使用童工和强迫劳动,不接受任何使用童工或强迫劳动的供应商或分包商。</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尊重工人自由,禁止任何形式的强迫劳动。</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提供健康安全的工作和生活条件,确保员工的安全和健康。</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推动劳资合作,尊重员工的结社自由和集体谈判权。</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提供平等和公平的工作环境,禁止任何形式的歧视行为。</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尊重员工的基本人权,禁止任何形式的侮辱人格的行为。</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合理安排生产计划,合理安排工人的工作时间和休息休假。</w:t>
      </w:r>
    </w:p>
    <w:p>
      <w:pPr>
        <w:pStyle w:val="56"/>
        <w:numPr>
          <w:ilvl w:val="0"/>
          <w:numId w:val="11"/>
        </w:numPr>
        <w:spacing w:after="0" w:line="500" w:lineRule="exact"/>
        <w:ind w:firstLineChars="0"/>
        <w:rPr>
          <w:rFonts w:ascii="仿宋" w:hAnsi="仿宋" w:eastAsia="仿宋"/>
          <w:sz w:val="24"/>
          <w:szCs w:val="24"/>
        </w:rPr>
      </w:pPr>
      <w:r>
        <w:rPr>
          <w:rFonts w:hint="eastAsia" w:ascii="仿宋" w:hAnsi="仿宋" w:eastAsia="仿宋"/>
          <w:sz w:val="24"/>
          <w:szCs w:val="24"/>
        </w:rPr>
        <w:t>提供合理的工资福利,至少满足工人的基本需要。</w:t>
      </w:r>
    </w:p>
    <w:p>
      <w:pPr>
        <w:pStyle w:val="56"/>
        <w:numPr>
          <w:ilvl w:val="0"/>
          <w:numId w:val="11"/>
        </w:numPr>
        <w:spacing w:after="0" w:line="500" w:lineRule="exact"/>
        <w:ind w:left="284" w:firstLineChars="0"/>
        <w:rPr>
          <w:rFonts w:ascii="仿宋" w:hAnsi="仿宋" w:eastAsia="仿宋"/>
          <w:sz w:val="24"/>
          <w:szCs w:val="24"/>
        </w:rPr>
      </w:pPr>
      <w:r>
        <w:rPr>
          <w:rFonts w:hint="eastAsia" w:ascii="仿宋" w:hAnsi="仿宋" w:eastAsia="仿宋"/>
          <w:sz w:val="24"/>
          <w:szCs w:val="24"/>
        </w:rPr>
        <w:t>在公司要求下参与对社会责任管理体系监查活动;</w:t>
      </w:r>
    </w:p>
    <w:p>
      <w:pPr>
        <w:pStyle w:val="17"/>
        <w:rPr>
          <w:rFonts w:ascii="仿宋" w:hAnsi="仿宋" w:eastAsia="仿宋"/>
          <w:sz w:val="24"/>
          <w:szCs w:val="24"/>
        </w:rPr>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380" w:lineRule="exact"/>
        <w:ind w:left="4253" w:leftChars="1933"/>
        <w:rPr>
          <w:rFonts w:ascii="仿宋" w:hAnsi="仿宋" w:eastAsia="仿宋"/>
          <w:sz w:val="28"/>
          <w:szCs w:val="28"/>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8"/>
          <w:szCs w:val="28"/>
          <w:u w:val="single"/>
        </w:rPr>
        <w:t xml:space="preserve">  </w:t>
      </w: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bookmarkStart w:id="269" w:name="_Toc77771620"/>
      <w:r>
        <w:rPr>
          <w:rFonts w:ascii="仿宋" w:hAnsi="仿宋" w:eastAsia="仿宋"/>
          <w:b/>
          <w:bCs/>
          <w:sz w:val="28"/>
          <w:szCs w:val="28"/>
        </w:rPr>
        <w:t>1</w:t>
      </w:r>
      <w:r>
        <w:rPr>
          <w:rFonts w:hint="eastAsia" w:ascii="仿宋" w:hAnsi="仿宋" w:eastAsia="仿宋"/>
          <w:b/>
          <w:bCs/>
          <w:sz w:val="28"/>
          <w:szCs w:val="28"/>
        </w:rPr>
        <w:t>-</w:t>
      </w:r>
      <w:r>
        <w:rPr>
          <w:rFonts w:hint="eastAsia" w:ascii="仿宋" w:hAnsi="仿宋" w:eastAsia="仿宋"/>
          <w:b/>
          <w:bCs/>
          <w:sz w:val="28"/>
          <w:szCs w:val="28"/>
          <w:lang w:val="en-US" w:eastAsia="zh-CN"/>
        </w:rPr>
        <w:t>9</w:t>
      </w:r>
      <w:r>
        <w:rPr>
          <w:rFonts w:ascii="仿宋" w:hAnsi="仿宋" w:eastAsia="仿宋"/>
          <w:b/>
          <w:bCs/>
          <w:sz w:val="28"/>
          <w:szCs w:val="28"/>
        </w:rPr>
        <w:t>供应商提交的其它资料</w:t>
      </w:r>
      <w:bookmarkEnd w:id="269"/>
    </w:p>
    <w:p>
      <w:pPr>
        <w:spacing w:after="0" w:line="500" w:lineRule="exact"/>
        <w:ind w:firstLine="480"/>
        <w:rPr>
          <w:rFonts w:ascii="仿宋" w:hAnsi="仿宋" w:eastAsia="仿宋"/>
          <w:sz w:val="24"/>
          <w:szCs w:val="24"/>
        </w:rPr>
      </w:pPr>
      <w:r>
        <w:rPr>
          <w:rFonts w:hint="eastAsia" w:ascii="仿宋" w:hAnsi="仿宋" w:eastAsia="仿宋"/>
          <w:sz w:val="24"/>
          <w:szCs w:val="24"/>
        </w:rPr>
        <w:t>参与人还可提供以下资料：</w:t>
      </w:r>
    </w:p>
    <w:p>
      <w:pPr>
        <w:pStyle w:val="56"/>
        <w:numPr>
          <w:ilvl w:val="0"/>
          <w:numId w:val="12"/>
        </w:numPr>
        <w:spacing w:after="0" w:line="500" w:lineRule="exact"/>
        <w:ind w:firstLineChars="0"/>
        <w:rPr>
          <w:rFonts w:ascii="仿宋" w:hAnsi="仿宋" w:eastAsia="仿宋"/>
          <w:sz w:val="24"/>
          <w:szCs w:val="24"/>
        </w:rPr>
      </w:pPr>
      <w:r>
        <w:rPr>
          <w:rFonts w:hint="eastAsia" w:ascii="仿宋" w:hAnsi="仿宋" w:eastAsia="仿宋"/>
          <w:sz w:val="24"/>
          <w:szCs w:val="24"/>
        </w:rPr>
        <w:t>参与人与其经营业务相关的安全、职业健康与环保行政许可。</w:t>
      </w:r>
    </w:p>
    <w:p>
      <w:pPr>
        <w:pStyle w:val="56"/>
        <w:numPr>
          <w:ilvl w:val="0"/>
          <w:numId w:val="12"/>
        </w:numPr>
        <w:spacing w:after="0" w:line="500" w:lineRule="exact"/>
        <w:ind w:firstLineChars="0"/>
        <w:rPr>
          <w:rFonts w:ascii="仿宋" w:hAnsi="仿宋" w:eastAsia="仿宋"/>
          <w:sz w:val="24"/>
          <w:szCs w:val="24"/>
        </w:rPr>
      </w:pPr>
      <w:r>
        <w:rPr>
          <w:rFonts w:hint="eastAsia" w:ascii="仿宋" w:hAnsi="仿宋" w:eastAsia="仿宋"/>
          <w:sz w:val="24"/>
          <w:szCs w:val="24"/>
        </w:rPr>
        <w:t>参与人近5年与环保、安全和职业健康相关的行政处罚情况。</w:t>
      </w:r>
    </w:p>
    <w:p>
      <w:pPr>
        <w:pStyle w:val="56"/>
        <w:numPr>
          <w:ilvl w:val="0"/>
          <w:numId w:val="12"/>
        </w:numPr>
        <w:spacing w:after="0" w:line="500" w:lineRule="exact"/>
        <w:ind w:firstLineChars="0"/>
        <w:rPr>
          <w:rFonts w:ascii="仿宋" w:hAnsi="仿宋" w:eastAsia="仿宋"/>
          <w:sz w:val="24"/>
          <w:szCs w:val="24"/>
        </w:rPr>
      </w:pPr>
      <w:r>
        <w:rPr>
          <w:rFonts w:hint="eastAsia" w:ascii="仿宋" w:hAnsi="仿宋" w:eastAsia="仿宋"/>
          <w:sz w:val="24"/>
          <w:szCs w:val="24"/>
        </w:rPr>
        <w:t>参与人近5年环保、安全与职业健康事故数量。</w:t>
      </w:r>
    </w:p>
    <w:p>
      <w:pPr>
        <w:pStyle w:val="56"/>
        <w:numPr>
          <w:ilvl w:val="0"/>
          <w:numId w:val="12"/>
        </w:numPr>
        <w:spacing w:after="0" w:line="500" w:lineRule="exact"/>
        <w:ind w:firstLineChars="0"/>
        <w:rPr>
          <w:rFonts w:ascii="仿宋" w:hAnsi="仿宋" w:eastAsia="仿宋"/>
          <w:sz w:val="24"/>
          <w:szCs w:val="24"/>
        </w:rPr>
      </w:pPr>
      <w:r>
        <w:rPr>
          <w:rFonts w:hint="eastAsia" w:ascii="仿宋" w:hAnsi="仿宋" w:eastAsia="仿宋"/>
          <w:sz w:val="24"/>
          <w:szCs w:val="24"/>
        </w:rPr>
        <w:t>响应文件要求提供的其它资料等。</w:t>
      </w:r>
    </w:p>
    <w:p>
      <w:pPr>
        <w:pStyle w:val="56"/>
        <w:numPr>
          <w:ilvl w:val="0"/>
          <w:numId w:val="12"/>
        </w:numPr>
        <w:spacing w:after="0" w:line="500" w:lineRule="exact"/>
        <w:ind w:firstLineChars="0"/>
        <w:rPr>
          <w:rFonts w:ascii="仿宋" w:hAnsi="仿宋" w:eastAsia="仿宋"/>
          <w:color w:val="FF0000"/>
          <w:sz w:val="28"/>
          <w:szCs w:val="28"/>
        </w:rPr>
        <w:sectPr>
          <w:headerReference r:id="rId13" w:type="first"/>
          <w:headerReference r:id="rId11" w:type="default"/>
          <w:headerReference r:id="rId12" w:type="even"/>
          <w:pgSz w:w="11906" w:h="16838"/>
          <w:pgMar w:top="1440" w:right="1416" w:bottom="1440" w:left="1276" w:header="851" w:footer="992" w:gutter="0"/>
          <w:pgBorders>
            <w:top w:val="none" w:sz="0" w:space="0"/>
            <w:left w:val="none" w:sz="0" w:space="0"/>
            <w:bottom w:val="none" w:sz="0" w:space="0"/>
            <w:right w:val="none" w:sz="0" w:space="0"/>
          </w:pgBorders>
          <w:cols w:space="425" w:num="1"/>
          <w:titlePg/>
          <w:docGrid w:type="lines" w:linePitch="312" w:charSpace="0"/>
        </w:sectPr>
      </w:pPr>
    </w:p>
    <w:p>
      <w:pPr>
        <w:jc w:val="center"/>
        <w:rPr>
          <w:rFonts w:ascii="仿宋" w:hAnsi="仿宋" w:eastAsia="仿宋"/>
          <w:b/>
          <w:bCs/>
          <w:sz w:val="21"/>
          <w:szCs w:val="21"/>
        </w:rPr>
      </w:pPr>
      <w:r>
        <w:rPr>
          <w:rFonts w:hint="eastAsia" w:ascii="仿宋" w:hAnsi="仿宋" w:eastAsia="仿宋"/>
          <w:b/>
          <w:bCs/>
          <w:sz w:val="21"/>
          <w:szCs w:val="21"/>
        </w:rPr>
        <w:t>此封面应作为响应文件封面并由参与人自行填写</w:t>
      </w:r>
    </w:p>
    <w:p>
      <w:pPr>
        <w:pStyle w:val="17"/>
      </w:pPr>
    </w:p>
    <w:p>
      <w:pPr>
        <w:pStyle w:val="17"/>
      </w:pPr>
    </w:p>
    <w:p>
      <w:pPr>
        <w:pStyle w:val="17"/>
        <w:jc w:val="center"/>
        <w:rPr>
          <w:rFonts w:ascii="仿宋" w:hAnsi="仿宋" w:eastAsia="仿宋"/>
          <w:b/>
          <w:bCs/>
          <w:sz w:val="28"/>
          <w:szCs w:val="28"/>
        </w:rPr>
      </w:pPr>
      <w:r>
        <w:rPr>
          <w:rFonts w:hint="eastAsia" w:ascii="仿宋" w:hAnsi="仿宋" w:eastAsia="仿宋"/>
          <w:b/>
          <w:bCs/>
          <w:sz w:val="28"/>
          <w:szCs w:val="28"/>
        </w:rPr>
        <w:t>需独立密封</w:t>
      </w:r>
    </w:p>
    <w:p>
      <w:pPr>
        <w:spacing w:line="1000" w:lineRule="exact"/>
        <w:jc w:val="distribute"/>
        <w:rPr>
          <w:rFonts w:ascii="仿宋" w:hAnsi="仿宋" w:eastAsia="仿宋"/>
          <w:b/>
          <w:sz w:val="72"/>
          <w:szCs w:val="72"/>
        </w:rPr>
      </w:pPr>
      <w:r>
        <w:rPr>
          <w:rFonts w:hint="eastAsia" w:ascii="仿宋" w:hAnsi="仿宋" w:eastAsia="仿宋"/>
          <w:b/>
          <w:sz w:val="72"/>
          <w:szCs w:val="72"/>
        </w:rPr>
        <w:t>响应文件</w:t>
      </w:r>
    </w:p>
    <w:p>
      <w:pPr>
        <w:pStyle w:val="17"/>
      </w:pPr>
    </w:p>
    <w:p>
      <w:pPr>
        <w:pStyle w:val="17"/>
      </w:pPr>
    </w:p>
    <w:p>
      <w:pPr>
        <w:spacing w:line="1000" w:lineRule="exact"/>
        <w:jc w:val="center"/>
        <w:rPr>
          <w:rFonts w:ascii="仿宋" w:hAnsi="仿宋" w:eastAsia="仿宋"/>
          <w:b/>
          <w:sz w:val="72"/>
          <w:szCs w:val="72"/>
        </w:rPr>
      </w:pPr>
      <w:r>
        <w:rPr>
          <w:rFonts w:hint="eastAsia" w:ascii="仿宋" w:hAnsi="仿宋" w:eastAsia="仿宋"/>
          <w:b/>
          <w:sz w:val="72"/>
          <w:szCs w:val="72"/>
        </w:rPr>
        <w:t>技 术 部 分</w:t>
      </w:r>
    </w:p>
    <w:p>
      <w:pPr>
        <w:spacing w:line="500" w:lineRule="exact"/>
        <w:jc w:val="center"/>
        <w:rPr>
          <w:rFonts w:ascii="仿宋" w:hAnsi="仿宋" w:eastAsia="仿宋"/>
          <w:b/>
          <w:sz w:val="28"/>
          <w:szCs w:val="28"/>
        </w:rPr>
      </w:pPr>
      <w:r>
        <w:rPr>
          <w:rFonts w:ascii="仿宋" w:hAnsi="仿宋" w:eastAsia="仿宋"/>
          <w:b/>
          <w:sz w:val="32"/>
          <w:szCs w:val="32"/>
        </w:rPr>
        <w:t>Technical part</w:t>
      </w:r>
    </w:p>
    <w:p>
      <w:pPr>
        <w:spacing w:line="500" w:lineRule="exact"/>
        <w:jc w:val="center"/>
        <w:rPr>
          <w:rFonts w:ascii="仿宋" w:hAnsi="仿宋" w:eastAsia="仿宋"/>
          <w:b/>
          <w:sz w:val="28"/>
          <w:szCs w:val="28"/>
        </w:rPr>
      </w:pPr>
    </w:p>
    <w:p>
      <w:pPr>
        <w:spacing w:line="500" w:lineRule="exact"/>
        <w:jc w:val="center"/>
        <w:rPr>
          <w:rFonts w:ascii="仿宋" w:hAnsi="仿宋" w:eastAsia="仿宋"/>
          <w:b/>
          <w:sz w:val="28"/>
          <w:szCs w:val="28"/>
        </w:rPr>
      </w:pPr>
      <w:r>
        <w:rPr>
          <w:rFonts w:hint="eastAsia" w:ascii="仿宋" w:hAnsi="仿宋" w:eastAsia="仿宋"/>
          <w:b/>
          <w:sz w:val="28"/>
          <w:szCs w:val="28"/>
        </w:rPr>
        <w:t>（正本/副本）</w:t>
      </w:r>
    </w:p>
    <w:p>
      <w:pPr>
        <w:spacing w:line="440" w:lineRule="exact"/>
        <w:rPr>
          <w:rFonts w:ascii="仿宋" w:hAnsi="仿宋" w:eastAsia="仿宋"/>
          <w:b/>
          <w:sz w:val="28"/>
          <w:szCs w:val="28"/>
        </w:rPr>
      </w:pPr>
    </w:p>
    <w:p>
      <w:pPr>
        <w:spacing w:line="440" w:lineRule="exact"/>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spacing w:line="440" w:lineRule="exact"/>
        <w:rPr>
          <w:rFonts w:ascii="仿宋" w:hAnsi="仿宋" w:eastAsia="仿宋"/>
          <w:b/>
          <w:sz w:val="28"/>
          <w:szCs w:val="28"/>
        </w:rPr>
      </w:pPr>
    </w:p>
    <w:p>
      <w:pPr>
        <w:spacing w:line="440" w:lineRule="exact"/>
        <w:ind w:firstLine="1782" w:firstLineChars="634"/>
        <w:rPr>
          <w:rFonts w:ascii="仿宋" w:hAnsi="仿宋" w:eastAsia="仿宋"/>
          <w:b/>
          <w:sz w:val="28"/>
          <w:szCs w:val="28"/>
        </w:rPr>
      </w:pPr>
      <w:r>
        <w:rPr>
          <w:rFonts w:ascii="仿宋" w:hAnsi="仿宋" w:eastAsia="仿宋"/>
          <w:b/>
          <w:sz w:val="28"/>
          <w:szCs w:val="28"/>
        </w:rPr>
        <w:t>项 目 名 称：</w:t>
      </w:r>
    </w:p>
    <w:p>
      <w:pPr>
        <w:spacing w:line="440" w:lineRule="exact"/>
        <w:ind w:firstLine="1782" w:firstLineChars="634"/>
        <w:rPr>
          <w:rFonts w:ascii="仿宋" w:hAnsi="仿宋" w:eastAsia="仿宋"/>
          <w:b/>
          <w:sz w:val="28"/>
          <w:szCs w:val="28"/>
        </w:rPr>
      </w:pPr>
      <w:r>
        <w:rPr>
          <w:rFonts w:hint="eastAsia" w:ascii="仿宋" w:hAnsi="仿宋" w:eastAsia="仿宋"/>
          <w:b/>
          <w:sz w:val="28"/>
          <w:szCs w:val="28"/>
          <w:lang w:val="en-US" w:eastAsia="zh-CN"/>
        </w:rPr>
        <w:t>项</w:t>
      </w:r>
      <w:r>
        <w:rPr>
          <w:rFonts w:ascii="仿宋" w:hAnsi="仿宋" w:eastAsia="仿宋"/>
          <w:b/>
          <w:sz w:val="28"/>
          <w:szCs w:val="28"/>
        </w:rPr>
        <w:t xml:space="preserve"> </w:t>
      </w:r>
      <w:r>
        <w:rPr>
          <w:rFonts w:hint="eastAsia" w:ascii="仿宋" w:hAnsi="仿宋" w:eastAsia="仿宋"/>
          <w:b/>
          <w:sz w:val="28"/>
          <w:szCs w:val="28"/>
          <w:lang w:val="en-US" w:eastAsia="zh-CN"/>
        </w:rPr>
        <w:t>目</w:t>
      </w:r>
      <w:r>
        <w:rPr>
          <w:rFonts w:ascii="仿宋" w:hAnsi="仿宋" w:eastAsia="仿宋"/>
          <w:b/>
          <w:sz w:val="28"/>
          <w:szCs w:val="28"/>
        </w:rPr>
        <w:t xml:space="preserve"> 编 号：</w:t>
      </w:r>
    </w:p>
    <w:p>
      <w:pPr>
        <w:spacing w:line="440" w:lineRule="exact"/>
        <w:ind w:firstLine="1782" w:firstLineChars="634"/>
        <w:rPr>
          <w:rFonts w:ascii="仿宋" w:hAnsi="仿宋" w:eastAsia="仿宋"/>
          <w:b/>
          <w:sz w:val="28"/>
          <w:szCs w:val="28"/>
        </w:rPr>
      </w:pPr>
      <w:r>
        <w:rPr>
          <w:rFonts w:ascii="仿宋" w:hAnsi="仿宋" w:eastAsia="仿宋"/>
          <w:b/>
          <w:sz w:val="28"/>
          <w:szCs w:val="28"/>
        </w:rPr>
        <w:t>参与人名称 ：</w:t>
      </w:r>
      <w:r>
        <w:rPr>
          <w:rFonts w:hint="eastAsia" w:ascii="仿宋" w:hAnsi="仿宋" w:eastAsia="仿宋"/>
          <w:b/>
          <w:sz w:val="28"/>
          <w:szCs w:val="28"/>
        </w:rPr>
        <w:t>（</w:t>
      </w:r>
      <w:r>
        <w:rPr>
          <w:rFonts w:ascii="仿宋" w:hAnsi="仿宋" w:eastAsia="仿宋"/>
          <w:b/>
          <w:sz w:val="28"/>
          <w:szCs w:val="28"/>
        </w:rPr>
        <w:t>全称并加盖公章</w:t>
      </w:r>
      <w:r>
        <w:rPr>
          <w:rFonts w:hint="eastAsia" w:ascii="仿宋" w:hAnsi="仿宋" w:eastAsia="仿宋"/>
          <w:b/>
          <w:sz w:val="28"/>
          <w:szCs w:val="28"/>
        </w:rPr>
        <w:t>）</w:t>
      </w:r>
    </w:p>
    <w:p>
      <w:pPr>
        <w:spacing w:line="440" w:lineRule="exact"/>
        <w:ind w:firstLine="1782" w:firstLineChars="634"/>
        <w:rPr>
          <w:rFonts w:ascii="仿宋" w:hAnsi="仿宋" w:eastAsia="仿宋"/>
          <w:b/>
          <w:sz w:val="28"/>
          <w:szCs w:val="28"/>
        </w:rPr>
      </w:pPr>
      <w:r>
        <w:rPr>
          <w:rFonts w:ascii="仿宋" w:hAnsi="仿宋" w:eastAsia="仿宋"/>
          <w:b/>
          <w:sz w:val="28"/>
          <w:szCs w:val="28"/>
        </w:rPr>
        <w:t>日      期 ：</w:t>
      </w:r>
    </w:p>
    <w:p>
      <w:pPr>
        <w:jc w:val="center"/>
        <w:outlineLvl w:val="1"/>
        <w:rPr>
          <w:rFonts w:ascii="仿宋" w:hAnsi="仿宋" w:eastAsia="仿宋"/>
          <w:sz w:val="28"/>
          <w:szCs w:val="28"/>
        </w:rPr>
      </w:pPr>
      <w:bookmarkStart w:id="270" w:name="_Toc77771621"/>
      <w:r>
        <w:rPr>
          <w:rFonts w:hint="eastAsia" w:ascii="仿宋" w:hAnsi="仿宋" w:eastAsia="仿宋"/>
          <w:b/>
          <w:bCs/>
          <w:sz w:val="28"/>
          <w:szCs w:val="28"/>
        </w:rPr>
        <w:t>2-</w:t>
      </w:r>
      <w:r>
        <w:rPr>
          <w:rFonts w:ascii="仿宋" w:hAnsi="仿宋" w:eastAsia="仿宋"/>
          <w:b/>
          <w:bCs/>
          <w:sz w:val="28"/>
          <w:szCs w:val="28"/>
        </w:rPr>
        <w:t>1</w:t>
      </w:r>
      <w:r>
        <w:rPr>
          <w:rFonts w:hint="eastAsia" w:ascii="仿宋" w:hAnsi="仿宋" w:eastAsia="仿宋"/>
          <w:b/>
          <w:bCs/>
          <w:sz w:val="28"/>
          <w:szCs w:val="28"/>
        </w:rPr>
        <w:t>所投产品详情/方案介绍</w:t>
      </w:r>
      <w:bookmarkEnd w:id="270"/>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（全称并加盖公章）</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项目</w:t>
      </w:r>
      <w:r>
        <w:rPr>
          <w:rFonts w:hint="eastAsia" w:ascii="仿宋" w:hAnsi="仿宋" w:eastAsia="仿宋"/>
          <w:sz w:val="24"/>
          <w:szCs w:val="24"/>
        </w:rPr>
        <w:t>编号：</w:t>
      </w:r>
      <w:r>
        <w:rPr>
          <w:rFonts w:hint="eastAsia" w:ascii="仿宋" w:hAnsi="仿宋" w:eastAsia="仿宋"/>
          <w:color w:val="auto"/>
          <w:sz w:val="24"/>
          <w:szCs w:val="24"/>
        </w:rPr>
        <w:t>WZ-XJ2023-65</w:t>
      </w:r>
      <w:bookmarkStart w:id="333" w:name="_GoBack"/>
      <w:bookmarkEnd w:id="333"/>
    </w:p>
    <w:tbl>
      <w:tblPr>
        <w:tblStyle w:val="28"/>
        <w:tblW w:w="9430" w:type="dxa"/>
        <w:jc w:val="center"/>
        <w:tblInd w:w="0" w:type="dxa"/>
        <w:tblLayout w:type="fixed"/>
        <w:tblCellMar>
          <w:top w:w="0" w:type="dxa"/>
          <w:left w:w="108" w:type="dxa"/>
          <w:bottom w:w="0" w:type="dxa"/>
          <w:right w:w="108" w:type="dxa"/>
        </w:tblCellMar>
      </w:tblPr>
      <w:tblGrid>
        <w:gridCol w:w="896"/>
        <w:gridCol w:w="1858"/>
        <w:gridCol w:w="2979"/>
        <w:gridCol w:w="839"/>
        <w:gridCol w:w="856"/>
        <w:gridCol w:w="855"/>
        <w:gridCol w:w="1147"/>
      </w:tblGrid>
      <w:tr>
        <w:tblPrEx>
          <w:tblLayout w:type="fixed"/>
          <w:tblCellMar>
            <w:top w:w="0" w:type="dxa"/>
            <w:left w:w="108" w:type="dxa"/>
            <w:bottom w:w="0" w:type="dxa"/>
            <w:right w:w="108" w:type="dxa"/>
          </w:tblCellMar>
        </w:tblPrEx>
        <w:trPr>
          <w:trHeight w:val="540" w:hRule="atLeast"/>
          <w:jc w:val="center"/>
        </w:trPr>
        <w:tc>
          <w:tcPr>
            <w:tcW w:w="8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85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2979" w:type="dxa"/>
            <w:tcBorders>
              <w:top w:val="single" w:color="auto" w:sz="4" w:space="0"/>
              <w:left w:val="nil"/>
              <w:bottom w:val="single" w:color="auto" w:sz="4" w:space="0"/>
              <w:right w:val="single" w:color="auto" w:sz="4" w:space="0"/>
            </w:tcBorders>
            <w:vAlign w:val="center"/>
          </w:tcPr>
          <w:p>
            <w:pPr>
              <w:ind w:firstLine="200" w:firstLineChars="100"/>
              <w:jc w:val="center"/>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83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85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是否</w:t>
            </w:r>
            <w:r>
              <w:rPr>
                <w:rFonts w:hint="eastAsia" w:ascii="仿宋" w:hAnsi="仿宋" w:eastAsia="仿宋" w:cs="Tahoma"/>
                <w:color w:val="000000"/>
                <w:sz w:val="20"/>
                <w:szCs w:val="20"/>
                <w:lang w:val="en-US" w:eastAsia="zh-CN"/>
              </w:rPr>
              <w:t>可</w:t>
            </w:r>
            <w:r>
              <w:rPr>
                <w:rFonts w:hint="eastAsia" w:ascii="仿宋" w:hAnsi="仿宋" w:eastAsia="仿宋" w:cs="Tahoma"/>
                <w:color w:val="000000"/>
                <w:sz w:val="20"/>
                <w:szCs w:val="20"/>
              </w:rPr>
              <w:t>提供</w:t>
            </w:r>
            <w:r>
              <w:rPr>
                <w:rFonts w:hint="eastAsia" w:ascii="仿宋" w:hAnsi="仿宋" w:eastAsia="仿宋" w:cs="Tahoma"/>
                <w:color w:val="000000"/>
                <w:sz w:val="20"/>
                <w:szCs w:val="20"/>
                <w:lang w:val="en-US" w:eastAsia="zh-CN"/>
              </w:rPr>
              <w:t>样板演示</w:t>
            </w:r>
          </w:p>
        </w:tc>
        <w:tc>
          <w:tcPr>
            <w:tcW w:w="114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ahoma"/>
                <w:color w:val="000000"/>
                <w:sz w:val="20"/>
                <w:szCs w:val="20"/>
                <w:lang w:eastAsia="zh-CN"/>
              </w:rPr>
            </w:pPr>
            <w:r>
              <w:rPr>
                <w:rFonts w:hint="eastAsia" w:ascii="仿宋" w:hAnsi="仿宋" w:eastAsia="仿宋" w:cs="Tahoma"/>
                <w:color w:val="000000"/>
                <w:sz w:val="20"/>
                <w:szCs w:val="20"/>
                <w:lang w:val="en-US" w:eastAsia="zh-CN"/>
              </w:rPr>
              <w:t>备注</w:t>
            </w: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Tahoma"/>
                <w:color w:val="000000"/>
                <w:sz w:val="20"/>
                <w:szCs w:val="20"/>
                <w:lang w:val="en-US" w:eastAsia="zh-CN"/>
              </w:rPr>
            </w:pPr>
            <w:r>
              <w:rPr>
                <w:rFonts w:hint="eastAsia" w:ascii="仿宋" w:hAnsi="仿宋" w:eastAsia="仿宋" w:cs="Tahoma"/>
                <w:color w:val="000000"/>
                <w:sz w:val="20"/>
                <w:szCs w:val="20"/>
                <w:lang w:val="en-US" w:eastAsia="zh-CN"/>
              </w:rPr>
              <w:t>1</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Layout w:type="fixed"/>
          <w:tblCellMar>
            <w:top w:w="0" w:type="dxa"/>
            <w:left w:w="108" w:type="dxa"/>
            <w:bottom w:w="0" w:type="dxa"/>
            <w:right w:w="108" w:type="dxa"/>
          </w:tblCellMar>
        </w:tblPrEx>
        <w:trPr>
          <w:trHeight w:val="518" w:hRule="atLeast"/>
          <w:jc w:val="center"/>
        </w:trPr>
        <w:tc>
          <w:tcPr>
            <w:tcW w:w="896"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297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3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8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4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pStyle w:val="15"/>
        <w:spacing w:line="500" w:lineRule="exact"/>
        <w:rPr>
          <w:rFonts w:ascii="仿宋" w:hAnsi="仿宋" w:eastAsia="仿宋"/>
          <w:b/>
          <w:bCs/>
          <w:sz w:val="24"/>
          <w:szCs w:val="24"/>
        </w:rPr>
      </w:pPr>
      <w:r>
        <w:rPr>
          <w:rFonts w:hint="eastAsia" w:ascii="仿宋" w:hAnsi="仿宋" w:eastAsia="仿宋"/>
          <w:b/>
          <w:bCs/>
          <w:sz w:val="24"/>
          <w:szCs w:val="24"/>
        </w:rPr>
        <w:t>特别说明：</w:t>
      </w:r>
    </w:p>
    <w:p>
      <w:pPr>
        <w:numPr>
          <w:ilvl w:val="0"/>
          <w:numId w:val="13"/>
        </w:numPr>
        <w:spacing w:after="0" w:line="440" w:lineRule="exact"/>
        <w:rPr>
          <w:rFonts w:ascii="仿宋" w:hAnsi="仿宋" w:eastAsia="仿宋"/>
          <w:bCs/>
          <w:sz w:val="24"/>
          <w:szCs w:val="24"/>
        </w:rPr>
      </w:pPr>
      <w:r>
        <w:rPr>
          <w:rFonts w:hint="eastAsia" w:ascii="仿宋" w:hAnsi="仿宋" w:eastAsia="仿宋"/>
          <w:bCs/>
          <w:sz w:val="24"/>
          <w:szCs w:val="24"/>
        </w:rPr>
        <w:t>参与人所投商品需要提供品牌、规格型号等真实详细信息，禁止复制采购人所提供的参考参数。</w:t>
      </w:r>
    </w:p>
    <w:p>
      <w:pPr>
        <w:numPr>
          <w:ilvl w:val="0"/>
          <w:numId w:val="13"/>
        </w:numPr>
        <w:spacing w:after="0" w:line="440" w:lineRule="exact"/>
        <w:rPr>
          <w:rFonts w:ascii="仿宋" w:hAnsi="仿宋" w:eastAsia="仿宋"/>
          <w:bCs/>
          <w:sz w:val="24"/>
          <w:szCs w:val="24"/>
        </w:rPr>
      </w:pPr>
      <w:r>
        <w:rPr>
          <w:rFonts w:hint="eastAsia" w:ascii="仿宋" w:hAnsi="仿宋" w:eastAsia="仿宋"/>
          <w:sz w:val="24"/>
          <w:szCs w:val="24"/>
        </w:rPr>
        <w:t>所投产品详情部分是参与人根据采购人《</w:t>
      </w:r>
      <w:r>
        <w:rPr>
          <w:rFonts w:hint="eastAsia" w:ascii="仿宋" w:hAnsi="仿宋" w:eastAsia="仿宋"/>
          <w:sz w:val="24"/>
          <w:szCs w:val="24"/>
          <w:lang w:val="en-US" w:eastAsia="zh-CN"/>
        </w:rPr>
        <w:t>公开询价</w:t>
      </w:r>
      <w:r>
        <w:rPr>
          <w:rFonts w:hint="eastAsia" w:ascii="仿宋" w:hAnsi="仿宋" w:eastAsia="仿宋"/>
          <w:sz w:val="24"/>
          <w:szCs w:val="24"/>
        </w:rPr>
        <w:t>货物一览表》或《项目说明》及现场踏勘等情况进行的技术响应。</w:t>
      </w:r>
      <w:r>
        <w:rPr>
          <w:rFonts w:hint="eastAsia" w:ascii="仿宋" w:hAnsi="仿宋" w:eastAsia="仿宋"/>
          <w:b/>
          <w:bCs/>
          <w:sz w:val="24"/>
          <w:szCs w:val="24"/>
        </w:rPr>
        <w:t>参与人不得在以上表格内出现所投产品的价格，否则视为无效响应文件，可能会被淘汰。</w:t>
      </w:r>
    </w:p>
    <w:p>
      <w:pPr>
        <w:spacing w:line="380" w:lineRule="exact"/>
        <w:ind w:left="4253" w:leftChars="1933"/>
        <w:rPr>
          <w:rFonts w:ascii="仿宋" w:hAnsi="仿宋" w:eastAsia="仿宋"/>
          <w:sz w:val="24"/>
          <w:szCs w:val="24"/>
        </w:rPr>
      </w:pPr>
    </w:p>
    <w:p>
      <w:pPr>
        <w:spacing w:line="380" w:lineRule="exact"/>
        <w:ind w:left="4253" w:leftChars="1933"/>
        <w:rPr>
          <w:rFonts w:ascii="仿宋" w:hAnsi="仿宋" w:eastAsia="仿宋"/>
          <w:sz w:val="24"/>
          <w:szCs w:val="24"/>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pStyle w:val="15"/>
        <w:ind w:firstLine="4252" w:firstLineChars="1772"/>
        <w:rPr>
          <w:rFonts w:ascii="仿宋" w:hAnsi="仿宋" w:eastAsia="仿宋"/>
          <w:sz w:val="28"/>
          <w:szCs w:val="28"/>
        </w:rPr>
      </w:pPr>
      <w:r>
        <w:rPr>
          <w:rFonts w:hint="eastAsia" w:ascii="仿宋" w:hAnsi="仿宋" w:eastAsia="仿宋"/>
          <w:sz w:val="24"/>
          <w:szCs w:val="24"/>
        </w:rPr>
        <w:t>日      期：</w:t>
      </w:r>
      <w:r>
        <w:rPr>
          <w:rFonts w:hint="eastAsia" w:ascii="仿宋" w:hAnsi="仿宋" w:eastAsia="仿宋"/>
          <w:sz w:val="24"/>
          <w:szCs w:val="24"/>
          <w:u w:val="single"/>
        </w:rPr>
        <w:t xml:space="preserve">                              </w:t>
      </w:r>
      <w:r>
        <w:rPr>
          <w:rFonts w:hint="eastAsia" w:ascii="仿宋" w:hAnsi="仿宋" w:eastAsia="仿宋"/>
          <w:sz w:val="28"/>
          <w:szCs w:val="28"/>
          <w:u w:val="single"/>
        </w:rPr>
        <w:t xml:space="preserve"> </w:t>
      </w:r>
    </w:p>
    <w:p>
      <w:pPr>
        <w:jc w:val="center"/>
        <w:outlineLvl w:val="1"/>
        <w:rPr>
          <w:rFonts w:ascii="仿宋" w:hAnsi="仿宋" w:eastAsia="仿宋"/>
          <w:b/>
          <w:bCs/>
          <w:sz w:val="28"/>
          <w:szCs w:val="28"/>
        </w:rPr>
      </w:pPr>
      <w:bookmarkStart w:id="271" w:name="_Toc258401260"/>
      <w:bookmarkStart w:id="272" w:name="_Toc266870836"/>
      <w:bookmarkStart w:id="273" w:name="_Toc236021452"/>
      <w:bookmarkStart w:id="274" w:name="_Toc267060324"/>
      <w:bookmarkStart w:id="275" w:name="_Toc255975011"/>
      <w:bookmarkStart w:id="276" w:name="_Toc267060072"/>
      <w:bookmarkStart w:id="277" w:name="_Toc267060457"/>
      <w:bookmarkStart w:id="278" w:name="_Toc259692651"/>
      <w:bookmarkStart w:id="279" w:name="_Toc267059184"/>
      <w:bookmarkStart w:id="280" w:name="_Toc267060212"/>
      <w:bookmarkStart w:id="281" w:name="_Toc266868674"/>
      <w:bookmarkStart w:id="282" w:name="_Toc266868940"/>
      <w:bookmarkStart w:id="283" w:name="_Toc267059656"/>
      <w:bookmarkStart w:id="284" w:name="_Toc259520869"/>
      <w:bookmarkStart w:id="285" w:name="_Toc235438347"/>
      <w:bookmarkStart w:id="286" w:name="_Toc249325715"/>
      <w:bookmarkStart w:id="287" w:name="_Toc266870436"/>
      <w:bookmarkStart w:id="288" w:name="_Toc259692744"/>
      <w:bookmarkStart w:id="289" w:name="_Toc273178701"/>
      <w:bookmarkStart w:id="290" w:name="_Toc267059922"/>
      <w:bookmarkStart w:id="291" w:name="_Toc77771622"/>
      <w:bookmarkStart w:id="292" w:name="_Toc251613834"/>
      <w:bookmarkStart w:id="293" w:name="_Toc251586236"/>
      <w:bookmarkStart w:id="294" w:name="_Toc254790904"/>
      <w:bookmarkStart w:id="295" w:name="_Toc267059542"/>
      <w:bookmarkStart w:id="296" w:name="_Toc267059033"/>
      <w:bookmarkStart w:id="297" w:name="_Toc253066619"/>
      <w:bookmarkStart w:id="298" w:name="_Toc267059809"/>
      <w:bookmarkStart w:id="299" w:name="_Toc266870911"/>
      <w:r>
        <w:rPr>
          <w:rFonts w:hint="eastAsia" w:ascii="仿宋" w:hAnsi="仿宋" w:eastAsia="仿宋"/>
          <w:b/>
          <w:bCs/>
          <w:sz w:val="28"/>
          <w:szCs w:val="28"/>
        </w:rPr>
        <w:t>2-</w:t>
      </w:r>
      <w:r>
        <w:rPr>
          <w:rFonts w:ascii="仿宋" w:hAnsi="仿宋" w:eastAsia="仿宋"/>
          <w:b/>
          <w:bCs/>
          <w:sz w:val="28"/>
          <w:szCs w:val="28"/>
        </w:rPr>
        <w:t>2</w:t>
      </w:r>
      <w:r>
        <w:rPr>
          <w:rFonts w:hint="eastAsia" w:ascii="仿宋" w:hAnsi="仿宋" w:eastAsia="仿宋"/>
          <w:b/>
          <w:bCs/>
          <w:sz w:val="28"/>
          <w:szCs w:val="28"/>
        </w:rPr>
        <w:t>货物说明一览表</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
      <w:pPr>
        <w:spacing w:line="380" w:lineRule="exact"/>
        <w:jc w:val="left"/>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（全称并加盖公章）</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lang w:val="en-US" w:eastAsia="zh-CN"/>
        </w:rPr>
        <w:t>项目</w:t>
      </w:r>
      <w:r>
        <w:rPr>
          <w:rFonts w:hint="eastAsia" w:ascii="仿宋" w:hAnsi="仿宋" w:eastAsia="仿宋"/>
          <w:sz w:val="24"/>
          <w:szCs w:val="24"/>
        </w:rPr>
        <w:t>编号∶</w:t>
      </w:r>
    </w:p>
    <w:tbl>
      <w:tblPr>
        <w:tblStyle w:val="28"/>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4" w:hRule="atLeast"/>
          <w:jc w:val="center"/>
        </w:trPr>
        <w:tc>
          <w:tcPr>
            <w:tcW w:w="9154" w:type="dxa"/>
          </w:tcPr>
          <w:p>
            <w:pPr>
              <w:spacing w:line="380" w:lineRule="exact"/>
              <w:rPr>
                <w:rFonts w:ascii="仿宋" w:hAnsi="仿宋" w:eastAsia="仿宋"/>
                <w:sz w:val="24"/>
                <w:szCs w:val="24"/>
              </w:rPr>
            </w:pPr>
            <w:r>
              <w:rPr>
                <w:rFonts w:hint="eastAsia" w:ascii="仿宋" w:hAnsi="仿宋" w:eastAsia="仿宋"/>
                <w:sz w:val="24"/>
                <w:szCs w:val="24"/>
              </w:rPr>
              <w:t>逐项答复</w:t>
            </w:r>
          </w:p>
        </w:tc>
      </w:tr>
    </w:tbl>
    <w:p>
      <w:pPr>
        <w:autoSpaceDE w:val="0"/>
        <w:autoSpaceDN w:val="0"/>
        <w:adjustRightInd w:val="0"/>
        <w:spacing w:line="380" w:lineRule="exact"/>
        <w:rPr>
          <w:rFonts w:ascii="仿宋" w:hAnsi="仿宋" w:eastAsia="仿宋"/>
          <w:b/>
          <w:sz w:val="24"/>
          <w:szCs w:val="24"/>
        </w:rPr>
      </w:pPr>
      <w:r>
        <w:rPr>
          <w:rFonts w:hint="eastAsia" w:ascii="仿宋" w:hAnsi="仿宋" w:eastAsia="仿宋"/>
          <w:b/>
          <w:sz w:val="24"/>
          <w:szCs w:val="24"/>
        </w:rPr>
        <w:t>注意事项：</w:t>
      </w:r>
    </w:p>
    <w:p>
      <w:pPr>
        <w:autoSpaceDE w:val="0"/>
        <w:autoSpaceDN w:val="0"/>
        <w:adjustRightInd w:val="0"/>
        <w:spacing w:line="500" w:lineRule="exact"/>
        <w:ind w:firstLine="362" w:firstLineChars="151"/>
        <w:rPr>
          <w:rFonts w:ascii="仿宋" w:hAnsi="仿宋" w:eastAsia="仿宋"/>
          <w:bCs/>
          <w:sz w:val="24"/>
          <w:szCs w:val="24"/>
        </w:rPr>
      </w:pPr>
      <w:r>
        <w:rPr>
          <w:rFonts w:hint="eastAsia" w:ascii="仿宋" w:hAnsi="仿宋" w:eastAsia="仿宋"/>
          <w:bCs/>
          <w:sz w:val="24"/>
          <w:szCs w:val="24"/>
        </w:rPr>
        <w:t>（1）参与人根据《</w:t>
      </w:r>
      <w:r>
        <w:rPr>
          <w:rFonts w:hint="eastAsia" w:ascii="仿宋" w:hAnsi="仿宋" w:eastAsia="仿宋"/>
          <w:bCs/>
          <w:sz w:val="24"/>
          <w:szCs w:val="24"/>
          <w:lang w:eastAsia="zh-CN"/>
        </w:rPr>
        <w:t>公开询价货物一览表</w:t>
      </w:r>
      <w:r>
        <w:rPr>
          <w:rFonts w:hint="eastAsia" w:ascii="仿宋" w:hAnsi="仿宋" w:eastAsia="仿宋"/>
          <w:bCs/>
          <w:sz w:val="24"/>
          <w:szCs w:val="24"/>
        </w:rPr>
        <w:t>》或《项目说明》及现场踏勘等情况在满足采购人要求基础上提供所投方案及所匹配产品，并</w:t>
      </w:r>
      <w:r>
        <w:rPr>
          <w:rFonts w:ascii="仿宋" w:hAnsi="仿宋" w:eastAsia="仿宋"/>
          <w:bCs/>
          <w:sz w:val="24"/>
          <w:szCs w:val="24"/>
        </w:rPr>
        <w:t>在</w:t>
      </w:r>
      <w:r>
        <w:rPr>
          <w:rFonts w:hint="eastAsia" w:ascii="仿宋" w:hAnsi="仿宋" w:eastAsia="仿宋"/>
          <w:bCs/>
          <w:sz w:val="24"/>
          <w:szCs w:val="24"/>
        </w:rPr>
        <w:t>《货物说明一览表》</w:t>
      </w:r>
      <w:r>
        <w:rPr>
          <w:rFonts w:ascii="仿宋" w:hAnsi="仿宋" w:eastAsia="仿宋"/>
          <w:bCs/>
          <w:sz w:val="24"/>
          <w:szCs w:val="24"/>
        </w:rPr>
        <w:t>中逐项</w:t>
      </w:r>
      <w:r>
        <w:rPr>
          <w:rFonts w:hint="eastAsia" w:ascii="仿宋" w:hAnsi="仿宋" w:eastAsia="仿宋"/>
          <w:bCs/>
          <w:sz w:val="24"/>
          <w:szCs w:val="24"/>
        </w:rPr>
        <w:t>予以</w:t>
      </w:r>
      <w:r>
        <w:rPr>
          <w:rFonts w:ascii="仿宋" w:hAnsi="仿宋" w:eastAsia="仿宋"/>
          <w:bCs/>
          <w:sz w:val="24"/>
          <w:szCs w:val="24"/>
        </w:rPr>
        <w:t>答复</w:t>
      </w:r>
      <w:r>
        <w:rPr>
          <w:rFonts w:hint="eastAsia" w:ascii="仿宋" w:hAnsi="仿宋" w:eastAsia="仿宋"/>
          <w:bCs/>
          <w:sz w:val="24"/>
          <w:szCs w:val="24"/>
        </w:rPr>
        <w:t>。</w:t>
      </w:r>
      <w:r>
        <w:rPr>
          <w:rFonts w:ascii="仿宋" w:hAnsi="仿宋" w:eastAsia="仿宋"/>
          <w:bCs/>
          <w:sz w:val="24"/>
          <w:szCs w:val="24"/>
        </w:rPr>
        <w:t>说明是否能满足要求，该说明可包括图片、说明书、技术特征、现场性能及要求、功能列表等，以便评委会能对参与人所提供的产品做出准确判断和评估。</w:t>
      </w:r>
    </w:p>
    <w:p>
      <w:pPr>
        <w:autoSpaceDE w:val="0"/>
        <w:autoSpaceDN w:val="0"/>
        <w:adjustRightInd w:val="0"/>
        <w:spacing w:line="500" w:lineRule="exact"/>
        <w:ind w:firstLine="362" w:firstLineChars="151"/>
        <w:rPr>
          <w:rFonts w:ascii="仿宋" w:hAnsi="仿宋" w:eastAsia="仿宋"/>
          <w:bCs/>
          <w:sz w:val="24"/>
          <w:szCs w:val="24"/>
        </w:rPr>
      </w:pPr>
      <w:r>
        <w:rPr>
          <w:rFonts w:hint="eastAsia" w:ascii="仿宋" w:hAnsi="仿宋" w:eastAsia="仿宋"/>
          <w:bCs/>
          <w:sz w:val="24"/>
          <w:szCs w:val="24"/>
        </w:rPr>
        <w:t>（2）若《货物说明一览表》响应内容</w:t>
      </w:r>
      <w:r>
        <w:rPr>
          <w:rFonts w:ascii="仿宋" w:hAnsi="仿宋" w:eastAsia="仿宋"/>
          <w:bCs/>
          <w:sz w:val="24"/>
          <w:szCs w:val="24"/>
        </w:rPr>
        <w:t>与磋商文件的要求有不同时，应逐条列在偏离表中。</w:t>
      </w:r>
    </w:p>
    <w:p>
      <w:pPr>
        <w:autoSpaceDE w:val="0"/>
        <w:autoSpaceDN w:val="0"/>
        <w:adjustRightInd w:val="0"/>
        <w:spacing w:line="500" w:lineRule="exact"/>
        <w:rPr>
          <w:rFonts w:ascii="仿宋" w:hAnsi="仿宋" w:eastAsia="仿宋"/>
          <w:b/>
          <w:sz w:val="28"/>
          <w:szCs w:val="28"/>
        </w:rPr>
      </w:pPr>
    </w:p>
    <w:p>
      <w:pPr>
        <w:autoSpaceDE w:val="0"/>
        <w:autoSpaceDN w:val="0"/>
        <w:adjustRightInd w:val="0"/>
        <w:spacing w:line="500" w:lineRule="exact"/>
        <w:rPr>
          <w:rFonts w:ascii="仿宋" w:hAnsi="仿宋" w:eastAsia="仿宋"/>
          <w:b/>
          <w:sz w:val="28"/>
          <w:szCs w:val="28"/>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pStyle w:val="15"/>
        <w:ind w:firstLine="4252" w:firstLineChars="1772"/>
        <w:rPr>
          <w:rFonts w:ascii="仿宋" w:hAnsi="仿宋" w:eastAsia="仿宋"/>
          <w:sz w:val="24"/>
          <w:szCs w:val="24"/>
          <w:u w:val="single"/>
        </w:rPr>
      </w:pPr>
      <w:r>
        <w:rPr>
          <w:rFonts w:hint="eastAsia" w:ascii="仿宋" w:hAnsi="仿宋" w:eastAsia="仿宋"/>
          <w:sz w:val="24"/>
          <w:szCs w:val="24"/>
        </w:rPr>
        <w:t xml:space="preserve">日  </w:t>
      </w:r>
      <w:r>
        <w:rPr>
          <w:rFonts w:ascii="仿宋" w:hAnsi="仿宋" w:eastAsia="仿宋"/>
          <w:sz w:val="24"/>
          <w:szCs w:val="24"/>
        </w:rPr>
        <w:t xml:space="preserve">      </w:t>
      </w:r>
      <w:r>
        <w:rPr>
          <w:rFonts w:hint="eastAsia" w:ascii="仿宋" w:hAnsi="仿宋" w:eastAsia="仿宋"/>
          <w:sz w:val="24"/>
          <w:szCs w:val="24"/>
        </w:rPr>
        <w:t xml:space="preserve">    期：</w:t>
      </w:r>
      <w:r>
        <w:rPr>
          <w:rFonts w:hint="eastAsia" w:ascii="仿宋" w:hAnsi="仿宋" w:eastAsia="仿宋"/>
          <w:sz w:val="24"/>
          <w:szCs w:val="24"/>
          <w:u w:val="single"/>
        </w:rPr>
        <w:t xml:space="preserve">                        </w:t>
      </w:r>
    </w:p>
    <w:p>
      <w:pPr>
        <w:pStyle w:val="15"/>
        <w:ind w:firstLine="4252" w:firstLineChars="1772"/>
        <w:rPr>
          <w:rFonts w:ascii="仿宋" w:hAnsi="仿宋" w:eastAsia="仿宋"/>
          <w:sz w:val="24"/>
          <w:szCs w:val="24"/>
          <w:u w:val="single"/>
        </w:rPr>
      </w:pPr>
    </w:p>
    <w:p>
      <w:pPr>
        <w:jc w:val="center"/>
        <w:outlineLvl w:val="1"/>
        <w:rPr>
          <w:rFonts w:ascii="仿宋" w:hAnsi="仿宋" w:eastAsia="仿宋"/>
          <w:b/>
          <w:bCs/>
          <w:sz w:val="28"/>
          <w:szCs w:val="28"/>
        </w:rPr>
      </w:pPr>
      <w:bookmarkStart w:id="300" w:name="_Toc77771623"/>
      <w:r>
        <w:rPr>
          <w:rFonts w:ascii="仿宋" w:hAnsi="仿宋" w:eastAsia="仿宋"/>
          <w:b/>
          <w:bCs/>
          <w:sz w:val="28"/>
          <w:szCs w:val="28"/>
        </w:rPr>
        <w:t>2</w:t>
      </w:r>
      <w:r>
        <w:rPr>
          <w:rFonts w:hint="eastAsia" w:ascii="仿宋" w:hAnsi="仿宋" w:eastAsia="仿宋"/>
          <w:b/>
          <w:bCs/>
          <w:sz w:val="28"/>
          <w:szCs w:val="28"/>
        </w:rPr>
        <w:t>-</w:t>
      </w:r>
      <w:r>
        <w:rPr>
          <w:rFonts w:ascii="仿宋" w:hAnsi="仿宋" w:eastAsia="仿宋"/>
          <w:b/>
          <w:bCs/>
          <w:sz w:val="28"/>
          <w:szCs w:val="28"/>
        </w:rPr>
        <w:t>3</w:t>
      </w:r>
      <w:r>
        <w:rPr>
          <w:rFonts w:hint="eastAsia" w:ascii="仿宋" w:hAnsi="仿宋" w:eastAsia="仿宋"/>
          <w:b/>
          <w:bCs/>
          <w:sz w:val="28"/>
          <w:szCs w:val="28"/>
        </w:rPr>
        <w:t>技术规格偏离表</w:t>
      </w:r>
      <w:bookmarkEnd w:id="300"/>
    </w:p>
    <w:p>
      <w:pPr>
        <w:spacing w:line="380" w:lineRule="exact"/>
        <w:ind w:firstLine="240" w:firstLineChars="100"/>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（全称并加盖公章）</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磋商编号∶</w:t>
      </w:r>
    </w:p>
    <w:tbl>
      <w:tblPr>
        <w:tblStyle w:val="28"/>
        <w:tblW w:w="9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311"/>
        <w:gridCol w:w="1833"/>
        <w:gridCol w:w="1571"/>
        <w:gridCol w:w="2614"/>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90" w:type="dxa"/>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序号</w:t>
            </w:r>
          </w:p>
        </w:tc>
        <w:tc>
          <w:tcPr>
            <w:tcW w:w="1311" w:type="dxa"/>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货物名称</w:t>
            </w:r>
          </w:p>
        </w:tc>
        <w:tc>
          <w:tcPr>
            <w:tcW w:w="1833" w:type="dxa"/>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技术性能要求</w:t>
            </w:r>
          </w:p>
        </w:tc>
        <w:tc>
          <w:tcPr>
            <w:tcW w:w="1571" w:type="dxa"/>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技术性能响应</w:t>
            </w:r>
          </w:p>
        </w:tc>
        <w:tc>
          <w:tcPr>
            <w:tcW w:w="2614" w:type="dxa"/>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是正偏离还是负偏离</w:t>
            </w:r>
          </w:p>
        </w:tc>
        <w:tc>
          <w:tcPr>
            <w:tcW w:w="1311" w:type="dxa"/>
            <w:vAlign w:val="center"/>
          </w:tcPr>
          <w:p>
            <w:pPr>
              <w:spacing w:line="380" w:lineRule="exact"/>
              <w:jc w:val="center"/>
              <w:rPr>
                <w:rFonts w:ascii="仿宋" w:hAnsi="仿宋" w:eastAsia="仿宋"/>
                <w:sz w:val="21"/>
                <w:szCs w:val="21"/>
                <w:lang w:val="zh-CN"/>
              </w:rPr>
            </w:pPr>
            <w:r>
              <w:rPr>
                <w:rFonts w:hint="eastAsia" w:ascii="仿宋" w:hAnsi="仿宋" w:eastAsia="仿宋"/>
                <w:sz w:val="21"/>
                <w:szCs w:val="21"/>
                <w:lang w:val="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790" w:type="dxa"/>
          </w:tcPr>
          <w:p>
            <w:pPr>
              <w:spacing w:line="380" w:lineRule="exact"/>
              <w:jc w:val="center"/>
              <w:rPr>
                <w:rFonts w:ascii="仿宋" w:hAnsi="仿宋" w:eastAsia="仿宋"/>
                <w:sz w:val="24"/>
                <w:szCs w:val="24"/>
                <w:lang w:val="zh-CN"/>
              </w:rPr>
            </w:pPr>
            <w:r>
              <w:rPr>
                <w:rFonts w:ascii="仿宋" w:hAnsi="仿宋" w:eastAsia="仿宋"/>
                <w:sz w:val="24"/>
                <w:szCs w:val="24"/>
                <w:lang w:val="zh-CN"/>
              </w:rPr>
              <w:t>1</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2</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3</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4</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5</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6</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7</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8</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9</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790" w:type="dxa"/>
          </w:tcPr>
          <w:p>
            <w:pPr>
              <w:spacing w:line="380" w:lineRule="exact"/>
              <w:jc w:val="center"/>
              <w:rPr>
                <w:rFonts w:ascii="仿宋" w:hAnsi="仿宋" w:eastAsia="仿宋"/>
                <w:sz w:val="24"/>
                <w:szCs w:val="24"/>
                <w:lang w:val="zh-CN"/>
              </w:rPr>
            </w:pPr>
            <w:r>
              <w:rPr>
                <w:rFonts w:hint="eastAsia" w:ascii="仿宋" w:hAnsi="仿宋" w:eastAsia="仿宋"/>
                <w:sz w:val="24"/>
                <w:szCs w:val="24"/>
                <w:lang w:val="zh-CN"/>
              </w:rPr>
              <w:t>1</w:t>
            </w:r>
            <w:r>
              <w:rPr>
                <w:rFonts w:ascii="仿宋" w:hAnsi="仿宋" w:eastAsia="仿宋"/>
                <w:sz w:val="24"/>
                <w:szCs w:val="24"/>
                <w:lang w:val="zh-CN"/>
              </w:rPr>
              <w:t>0</w:t>
            </w:r>
          </w:p>
        </w:tc>
        <w:tc>
          <w:tcPr>
            <w:tcW w:w="1311" w:type="dxa"/>
          </w:tcPr>
          <w:p>
            <w:pPr>
              <w:spacing w:line="380" w:lineRule="exact"/>
              <w:jc w:val="center"/>
              <w:rPr>
                <w:rFonts w:ascii="仿宋" w:hAnsi="仿宋" w:eastAsia="仿宋"/>
                <w:sz w:val="24"/>
                <w:szCs w:val="24"/>
                <w:lang w:val="zh-CN"/>
              </w:rPr>
            </w:pPr>
          </w:p>
        </w:tc>
        <w:tc>
          <w:tcPr>
            <w:tcW w:w="1833" w:type="dxa"/>
          </w:tcPr>
          <w:p>
            <w:pPr>
              <w:spacing w:line="380" w:lineRule="exact"/>
              <w:jc w:val="center"/>
              <w:rPr>
                <w:rFonts w:ascii="仿宋" w:hAnsi="仿宋" w:eastAsia="仿宋"/>
                <w:sz w:val="24"/>
                <w:szCs w:val="24"/>
                <w:lang w:val="zh-CN"/>
              </w:rPr>
            </w:pPr>
          </w:p>
        </w:tc>
        <w:tc>
          <w:tcPr>
            <w:tcW w:w="1571" w:type="dxa"/>
          </w:tcPr>
          <w:p>
            <w:pPr>
              <w:spacing w:line="380" w:lineRule="exact"/>
              <w:jc w:val="center"/>
              <w:rPr>
                <w:rFonts w:ascii="仿宋" w:hAnsi="仿宋" w:eastAsia="仿宋"/>
                <w:sz w:val="24"/>
                <w:szCs w:val="24"/>
                <w:lang w:val="zh-CN"/>
              </w:rPr>
            </w:pPr>
          </w:p>
        </w:tc>
        <w:tc>
          <w:tcPr>
            <w:tcW w:w="2614" w:type="dxa"/>
          </w:tcPr>
          <w:p>
            <w:pPr>
              <w:spacing w:line="380" w:lineRule="exact"/>
              <w:jc w:val="center"/>
              <w:rPr>
                <w:rFonts w:ascii="仿宋" w:hAnsi="仿宋" w:eastAsia="仿宋"/>
                <w:sz w:val="24"/>
                <w:szCs w:val="24"/>
                <w:lang w:val="zh-CN"/>
              </w:rPr>
            </w:pPr>
          </w:p>
        </w:tc>
        <w:tc>
          <w:tcPr>
            <w:tcW w:w="1311" w:type="dxa"/>
          </w:tcPr>
          <w:p>
            <w:pPr>
              <w:spacing w:line="380" w:lineRule="exact"/>
              <w:jc w:val="center"/>
              <w:rPr>
                <w:rFonts w:ascii="仿宋" w:hAnsi="仿宋" w:eastAsia="仿宋"/>
                <w:sz w:val="24"/>
                <w:szCs w:val="24"/>
                <w:lang w:val="zh-CN"/>
              </w:rPr>
            </w:pPr>
          </w:p>
        </w:tc>
      </w:tr>
    </w:tbl>
    <w:p>
      <w:pPr>
        <w:spacing w:line="380" w:lineRule="exact"/>
        <w:rPr>
          <w:rFonts w:ascii="仿宋" w:hAnsi="仿宋" w:eastAsia="仿宋"/>
          <w:sz w:val="24"/>
          <w:szCs w:val="24"/>
          <w:lang w:val="zh-CN"/>
        </w:rPr>
      </w:pPr>
    </w:p>
    <w:p>
      <w:pPr>
        <w:spacing w:line="460" w:lineRule="exact"/>
        <w:ind w:firstLine="5040" w:firstLineChars="1800"/>
        <w:rPr>
          <w:rFonts w:ascii="仿宋" w:hAnsi="仿宋" w:eastAsia="仿宋"/>
          <w:sz w:val="28"/>
          <w:szCs w:val="28"/>
          <w:lang w:val="zh-CN"/>
        </w:rPr>
      </w:pPr>
    </w:p>
    <w:p>
      <w:pPr>
        <w:spacing w:line="460" w:lineRule="exact"/>
        <w:ind w:firstLine="5040" w:firstLineChars="1800"/>
        <w:rPr>
          <w:rFonts w:ascii="仿宋" w:hAnsi="仿宋" w:eastAsia="仿宋"/>
          <w:sz w:val="28"/>
          <w:szCs w:val="28"/>
          <w:lang w:val="zh-CN"/>
        </w:rPr>
      </w:pPr>
    </w:p>
    <w:p>
      <w:pPr>
        <w:spacing w:line="460" w:lineRule="exact"/>
        <w:rPr>
          <w:rFonts w:ascii="仿宋" w:hAnsi="仿宋" w:eastAsia="仿宋"/>
          <w:sz w:val="28"/>
          <w:szCs w:val="28"/>
          <w:lang w:val="zh-CN"/>
        </w:rPr>
      </w:pPr>
    </w:p>
    <w:p>
      <w:pPr>
        <w:spacing w:line="460" w:lineRule="exact"/>
        <w:ind w:firstLine="5040" w:firstLineChars="1800"/>
        <w:rPr>
          <w:rFonts w:ascii="仿宋" w:hAnsi="仿宋" w:eastAsia="仿宋"/>
          <w:sz w:val="28"/>
          <w:szCs w:val="28"/>
          <w:lang w:val="zh-CN"/>
        </w:rPr>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460" w:lineRule="exact"/>
        <w:ind w:firstLine="4252" w:firstLineChars="1772"/>
        <w:rPr>
          <w:rFonts w:ascii="仿宋" w:hAnsi="仿宋" w:eastAsia="仿宋"/>
        </w:rPr>
      </w:pPr>
      <w:r>
        <w:rPr>
          <w:rFonts w:hint="eastAsia" w:ascii="仿宋" w:hAnsi="仿宋" w:eastAsia="仿宋"/>
          <w:sz w:val="24"/>
          <w:szCs w:val="24"/>
        </w:rPr>
        <w:t xml:space="preserve">日     </w:t>
      </w:r>
      <w:r>
        <w:rPr>
          <w:rFonts w:ascii="仿宋" w:hAnsi="仿宋" w:eastAsia="仿宋"/>
          <w:sz w:val="24"/>
          <w:szCs w:val="24"/>
        </w:rPr>
        <w:t xml:space="preserve">      </w:t>
      </w:r>
      <w:r>
        <w:rPr>
          <w:rFonts w:hint="eastAsia" w:ascii="仿宋" w:hAnsi="仿宋" w:eastAsia="仿宋"/>
          <w:sz w:val="24"/>
          <w:szCs w:val="24"/>
        </w:rPr>
        <w:t xml:space="preserve"> 期：</w:t>
      </w:r>
      <w:r>
        <w:rPr>
          <w:rFonts w:hint="eastAsia" w:ascii="仿宋" w:hAnsi="仿宋" w:eastAsia="仿宋"/>
          <w:sz w:val="24"/>
          <w:szCs w:val="24"/>
          <w:u w:val="single"/>
        </w:rPr>
        <w:t xml:space="preserve">                              </w:t>
      </w:r>
      <w:r>
        <w:rPr>
          <w:rFonts w:hint="eastAsia" w:ascii="仿宋" w:hAnsi="仿宋" w:eastAsia="仿宋"/>
          <w:sz w:val="28"/>
          <w:szCs w:val="28"/>
          <w:u w:val="single"/>
          <w:lang w:val="zh-CN"/>
        </w:rPr>
        <w:t xml:space="preserve">         </w:t>
      </w:r>
      <w:bookmarkStart w:id="301" w:name="_Toc259692664"/>
      <w:bookmarkStart w:id="302" w:name="_Toc267059659"/>
      <w:bookmarkStart w:id="303" w:name="_Toc266870923"/>
      <w:bookmarkStart w:id="304" w:name="_Toc235438358"/>
      <w:bookmarkStart w:id="305" w:name="_Toc267060082"/>
      <w:bookmarkStart w:id="306" w:name="_Toc266870840"/>
      <w:bookmarkStart w:id="307" w:name="_Toc267060327"/>
      <w:bookmarkStart w:id="308" w:name="_Toc255975024"/>
      <w:bookmarkStart w:id="309" w:name="_Toc266870448"/>
      <w:bookmarkStart w:id="310" w:name="_Toc273178704"/>
      <w:bookmarkStart w:id="311" w:name="_Toc267059545"/>
      <w:bookmarkStart w:id="312" w:name="_Toc267059036"/>
      <w:bookmarkStart w:id="313" w:name="_Toc236021463"/>
      <w:bookmarkStart w:id="314" w:name="_Toc267060222"/>
      <w:bookmarkStart w:id="315" w:name="_Toc253066630"/>
      <w:bookmarkStart w:id="316" w:name="_Toc251613845"/>
      <w:bookmarkStart w:id="317" w:name="_Toc232302128"/>
      <w:bookmarkStart w:id="318" w:name="_Toc254790917"/>
      <w:bookmarkStart w:id="319" w:name="_Toc267059187"/>
      <w:bookmarkStart w:id="320" w:name="_Toc259692757"/>
      <w:bookmarkStart w:id="321" w:name="_Toc266868687"/>
      <w:bookmarkStart w:id="322" w:name="_Toc259520882"/>
      <w:bookmarkStart w:id="323" w:name="_Toc251586247"/>
      <w:bookmarkStart w:id="324" w:name="_Toc267059925"/>
      <w:bookmarkStart w:id="325" w:name="_Toc267059812"/>
      <w:bookmarkStart w:id="326" w:name="_Toc258401273"/>
      <w:bookmarkStart w:id="327" w:name="_Toc249325726"/>
      <w:bookmarkStart w:id="328" w:name="_Toc235438004"/>
      <w:bookmarkStart w:id="329" w:name="_Toc267060467"/>
      <w:bookmarkStart w:id="330" w:name="_Toc266868944"/>
      <w:bookmarkStart w:id="331" w:name="_Toc235438287"/>
    </w:p>
    <w:p>
      <w:pPr>
        <w:jc w:val="center"/>
        <w:outlineLvl w:val="1"/>
        <w:rPr>
          <w:rFonts w:hint="eastAsia" w:ascii="仿宋" w:hAnsi="仿宋" w:eastAsia="仿宋"/>
          <w:b/>
          <w:bCs/>
          <w:sz w:val="28"/>
          <w:szCs w:val="28"/>
        </w:rPr>
      </w:pPr>
      <w:bookmarkStart w:id="332" w:name="_Toc77771624"/>
    </w:p>
    <w:p>
      <w:pPr>
        <w:jc w:val="center"/>
        <w:outlineLvl w:val="1"/>
        <w:rPr>
          <w:rFonts w:ascii="仿宋" w:hAnsi="仿宋" w:eastAsia="仿宋"/>
          <w:b/>
          <w:bCs/>
          <w:sz w:val="28"/>
          <w:szCs w:val="28"/>
        </w:rPr>
      </w:pPr>
      <w:r>
        <w:rPr>
          <w:rFonts w:hint="eastAsia" w:ascii="仿宋" w:hAnsi="仿宋" w:eastAsia="仿宋"/>
          <w:b/>
          <w:bCs/>
          <w:sz w:val="28"/>
          <w:szCs w:val="28"/>
        </w:rPr>
        <w:t>2-</w:t>
      </w:r>
      <w:r>
        <w:rPr>
          <w:rFonts w:ascii="仿宋" w:hAnsi="仿宋" w:eastAsia="仿宋"/>
          <w:b/>
          <w:bCs/>
          <w:sz w:val="28"/>
          <w:szCs w:val="28"/>
        </w:rPr>
        <w:t>4</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Fonts w:hint="eastAsia" w:ascii="仿宋" w:hAnsi="仿宋" w:eastAsia="仿宋"/>
          <w:b/>
          <w:bCs/>
          <w:sz w:val="28"/>
          <w:szCs w:val="28"/>
        </w:rPr>
        <w:t>售后服务方案</w:t>
      </w:r>
      <w:bookmarkEnd w:id="332"/>
    </w:p>
    <w:p>
      <w:pPr>
        <w:spacing w:after="0" w:line="500" w:lineRule="exact"/>
        <w:ind w:firstLine="480"/>
        <w:rPr>
          <w:rFonts w:ascii="仿宋" w:hAnsi="仿宋" w:eastAsia="仿宋"/>
          <w:sz w:val="24"/>
          <w:szCs w:val="24"/>
        </w:rPr>
      </w:pPr>
      <w:r>
        <w:rPr>
          <w:rFonts w:hint="eastAsia" w:ascii="仿宋" w:hAnsi="仿宋" w:eastAsia="仿宋"/>
          <w:sz w:val="24"/>
          <w:szCs w:val="24"/>
        </w:rPr>
        <w:t>售后服务须包括但不限于以下内容（格式自定）：</w:t>
      </w:r>
    </w:p>
    <w:p>
      <w:pPr>
        <w:spacing w:after="0" w:line="500" w:lineRule="exact"/>
        <w:ind w:firstLine="480"/>
        <w:rPr>
          <w:rFonts w:ascii="仿宋" w:hAnsi="仿宋" w:eastAsia="仿宋"/>
          <w:sz w:val="24"/>
          <w:szCs w:val="24"/>
        </w:rPr>
      </w:pPr>
      <w:r>
        <w:rPr>
          <w:rFonts w:hint="eastAsia" w:ascii="仿宋" w:hAnsi="仿宋" w:eastAsia="仿宋"/>
          <w:sz w:val="24"/>
          <w:szCs w:val="24"/>
        </w:rPr>
        <w:t>1.免费保修期；</w:t>
      </w:r>
    </w:p>
    <w:p>
      <w:pPr>
        <w:spacing w:after="0" w:line="500" w:lineRule="exact"/>
        <w:ind w:firstLine="480"/>
        <w:rPr>
          <w:rFonts w:ascii="仿宋" w:hAnsi="仿宋" w:eastAsia="仿宋"/>
          <w:sz w:val="24"/>
          <w:szCs w:val="24"/>
        </w:rPr>
      </w:pPr>
      <w:r>
        <w:rPr>
          <w:rFonts w:hint="eastAsia" w:ascii="仿宋" w:hAnsi="仿宋" w:eastAsia="仿宋"/>
          <w:sz w:val="24"/>
          <w:szCs w:val="24"/>
        </w:rPr>
        <w:t>2.应急维修时间安排；</w:t>
      </w:r>
    </w:p>
    <w:p>
      <w:pPr>
        <w:spacing w:after="0" w:line="500" w:lineRule="exact"/>
        <w:ind w:firstLine="480"/>
        <w:rPr>
          <w:rFonts w:ascii="仿宋" w:hAnsi="仿宋" w:eastAsia="仿宋"/>
          <w:sz w:val="24"/>
          <w:szCs w:val="24"/>
        </w:rPr>
      </w:pPr>
      <w:r>
        <w:rPr>
          <w:rFonts w:hint="eastAsia" w:ascii="仿宋" w:hAnsi="仿宋" w:eastAsia="仿宋"/>
          <w:sz w:val="24"/>
          <w:szCs w:val="24"/>
        </w:rPr>
        <w:t>3.维修地点、地址、联系电话及技术服务人员；</w:t>
      </w:r>
    </w:p>
    <w:p>
      <w:pPr>
        <w:spacing w:after="0" w:line="500" w:lineRule="exact"/>
        <w:ind w:firstLine="480"/>
        <w:rPr>
          <w:rFonts w:ascii="仿宋" w:hAnsi="仿宋" w:eastAsia="仿宋"/>
          <w:sz w:val="24"/>
          <w:szCs w:val="24"/>
        </w:rPr>
      </w:pPr>
      <w:r>
        <w:rPr>
          <w:rFonts w:hint="eastAsia" w:ascii="仿宋" w:hAnsi="仿宋" w:eastAsia="仿宋"/>
          <w:sz w:val="24"/>
          <w:szCs w:val="24"/>
        </w:rPr>
        <w:t>4.维修服务收费标准；</w:t>
      </w:r>
    </w:p>
    <w:p>
      <w:pPr>
        <w:spacing w:after="0" w:line="500" w:lineRule="exact"/>
        <w:ind w:firstLine="480"/>
        <w:rPr>
          <w:rFonts w:ascii="仿宋" w:hAnsi="仿宋" w:eastAsia="仿宋"/>
          <w:sz w:val="24"/>
          <w:szCs w:val="24"/>
        </w:rPr>
      </w:pPr>
      <w:r>
        <w:rPr>
          <w:rFonts w:hint="eastAsia" w:ascii="仿宋" w:hAnsi="仿宋" w:eastAsia="仿宋"/>
          <w:sz w:val="24"/>
          <w:szCs w:val="24"/>
        </w:rPr>
        <w:t>5.其它服务承诺；</w:t>
      </w:r>
    </w:p>
    <w:p>
      <w:pPr>
        <w:spacing w:line="500" w:lineRule="exact"/>
        <w:ind w:firstLine="424" w:firstLineChars="177"/>
        <w:rPr>
          <w:rFonts w:ascii="仿宋" w:hAnsi="仿宋" w:eastAsia="仿宋"/>
          <w:sz w:val="24"/>
          <w:szCs w:val="24"/>
        </w:rPr>
      </w:pPr>
      <w:r>
        <w:rPr>
          <w:rFonts w:ascii="仿宋" w:hAnsi="仿宋" w:eastAsia="仿宋"/>
          <w:sz w:val="24"/>
          <w:szCs w:val="24"/>
        </w:rPr>
        <w:t xml:space="preserve"> </w:t>
      </w:r>
    </w:p>
    <w:p/>
    <w:p/>
    <w:p/>
    <w:p/>
    <w:p/>
    <w:p/>
    <w:p/>
    <w:p>
      <w:pPr>
        <w:pStyle w:val="2"/>
      </w:pPr>
    </w:p>
    <w:p>
      <w:pPr>
        <w:pStyle w:val="2"/>
      </w:pPr>
    </w:p>
    <w:p>
      <w:pPr>
        <w:pStyle w:val="2"/>
      </w:pPr>
    </w:p>
    <w:p>
      <w:pPr>
        <w:pStyle w:val="2"/>
      </w:pPr>
    </w:p>
    <w:p>
      <w:pPr>
        <w:pStyle w:val="2"/>
      </w:pPr>
    </w:p>
    <w:p>
      <w:pPr>
        <w:spacing w:line="380" w:lineRule="exact"/>
        <w:ind w:left="4253" w:leftChars="1933"/>
        <w:rPr>
          <w:rFonts w:ascii="仿宋" w:hAnsi="仿宋" w:eastAsia="仿宋"/>
          <w:sz w:val="24"/>
          <w:szCs w:val="24"/>
        </w:rPr>
      </w:pPr>
      <w:r>
        <w:rPr>
          <w:rFonts w:hint="eastAsia" w:ascii="仿宋" w:hAnsi="仿宋" w:eastAsia="仿宋"/>
          <w:sz w:val="24"/>
          <w:szCs w:val="24"/>
        </w:rPr>
        <w:t>参 与 人（全称并加盖公章）：</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80" w:lineRule="exact"/>
        <w:ind w:left="4253" w:leftChars="1933"/>
        <w:rPr>
          <w:rFonts w:ascii="仿宋" w:hAnsi="仿宋" w:eastAsia="仿宋"/>
          <w:sz w:val="24"/>
          <w:szCs w:val="24"/>
        </w:rPr>
      </w:pPr>
      <w:r>
        <w:rPr>
          <w:rFonts w:hint="eastAsia" w:ascii="仿宋" w:hAnsi="仿宋" w:eastAsia="仿宋"/>
          <w:sz w:val="24"/>
          <w:szCs w:val="24"/>
        </w:rPr>
        <w:t>参 与 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spacing w:line="460" w:lineRule="exact"/>
        <w:ind w:firstLine="4252" w:firstLineChars="1772"/>
        <w:rPr>
          <w:rFonts w:ascii="仿宋" w:hAnsi="仿宋" w:eastAsia="仿宋"/>
          <w:sz w:val="28"/>
          <w:szCs w:val="28"/>
          <w:u w:val="single"/>
          <w:lang w:val="zh-CN"/>
        </w:rPr>
      </w:pPr>
      <w:r>
        <w:rPr>
          <w:rFonts w:hint="eastAsia" w:ascii="仿宋" w:hAnsi="仿宋" w:eastAsia="仿宋"/>
          <w:sz w:val="24"/>
          <w:szCs w:val="24"/>
        </w:rPr>
        <w:t xml:space="preserve">日     </w:t>
      </w:r>
      <w:r>
        <w:rPr>
          <w:rFonts w:ascii="仿宋" w:hAnsi="仿宋" w:eastAsia="仿宋"/>
          <w:sz w:val="24"/>
          <w:szCs w:val="24"/>
        </w:rPr>
        <w:t xml:space="preserve">      </w:t>
      </w:r>
      <w:r>
        <w:rPr>
          <w:rFonts w:hint="eastAsia" w:ascii="仿宋" w:hAnsi="仿宋" w:eastAsia="仿宋"/>
          <w:sz w:val="24"/>
          <w:szCs w:val="24"/>
        </w:rPr>
        <w:t xml:space="preserve"> 期：</w:t>
      </w:r>
      <w:r>
        <w:rPr>
          <w:rFonts w:hint="eastAsia" w:ascii="仿宋" w:hAnsi="仿宋" w:eastAsia="仿宋"/>
          <w:sz w:val="24"/>
          <w:szCs w:val="24"/>
          <w:u w:val="single"/>
        </w:rPr>
        <w:t xml:space="preserve">                              </w:t>
      </w:r>
      <w:r>
        <w:rPr>
          <w:rFonts w:hint="eastAsia" w:ascii="仿宋" w:hAnsi="仿宋" w:eastAsia="仿宋"/>
          <w:sz w:val="28"/>
          <w:szCs w:val="28"/>
          <w:u w:val="single"/>
          <w:lang w:val="zh-CN"/>
        </w:rPr>
        <w:t xml:space="preserve"> </w:t>
      </w:r>
    </w:p>
    <w:p>
      <w:pPr>
        <w:spacing w:line="380" w:lineRule="exact"/>
        <w:rPr>
          <w:rFonts w:ascii="仿宋" w:hAnsi="仿宋" w:eastAsia="仿宋"/>
          <w:sz w:val="24"/>
          <w:szCs w:val="24"/>
        </w:rPr>
      </w:pPr>
    </w:p>
    <w:sectPr>
      <w:headerReference r:id="rId15" w:type="first"/>
      <w:headerReference r:id="rId14" w:type="default"/>
      <w:footerReference r:id="rId16" w:type="default"/>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NumberOnly"/>
    <w:panose1 w:val="020B0502020202020204"/>
    <w:charset w:val="00"/>
    <w:family w:val="swiss"/>
    <w:pitch w:val="default"/>
    <w:sig w:usb0="00000000"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54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r>
      <w:rPr>
        <w:b/>
        <w:bCs/>
        <w:sz w:val="24"/>
        <w:szCs w:val="24"/>
      </w:rPr>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r>
      <w:rPr>
        <w:b/>
        <w:bCs/>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t>34</w:t>
                          </w:r>
                          <w:r>
                            <w:fldChar w:fldCharType="end"/>
                          </w:r>
                          <w:r>
                            <w:t xml:space="preserve"> / </w:t>
                          </w:r>
                          <w:r>
                            <w:fldChar w:fldCharType="begin"/>
                          </w:r>
                          <w:r>
                            <w:instrText xml:space="preserve"> NUMPAGES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34</w:t>
                    </w:r>
                    <w:r>
                      <w:fldChar w:fldCharType="end"/>
                    </w:r>
                    <w:r>
                      <w:t xml:space="preserve"> / </w:t>
                    </w:r>
                    <w:r>
                      <w:fldChar w:fldCharType="begin"/>
                    </w:r>
                    <w:r>
                      <w:instrText xml:space="preserve"> NUMPAGES  \* MERGEFORMAT </w:instrText>
                    </w:r>
                    <w:r>
                      <w:fldChar w:fldCharType="separate"/>
                    </w:r>
                    <w:r>
                      <w:t>54</w:t>
                    </w:r>
                    <w:r>
                      <w:fldChar w:fldCharType="end"/>
                    </w:r>
                  </w:p>
                </w:txbxContent>
              </v:textbox>
            </v:shape>
          </w:pict>
        </mc:Fallback>
      </mc:AlternateContent>
    </w:r>
  </w:p>
  <w:sdt>
    <w:sdtPr>
      <w:id w:val="-467357217"/>
    </w:sdtPr>
    <w:sdtContent>
      <w:sdt>
        <w:sdtPr>
          <w:id w:val="455225834"/>
        </w:sdtPr>
        <w:sdtContent>
          <w:p>
            <w:pPr>
              <w:pStyle w:val="2"/>
              <w:jc w:val="center"/>
              <w:rPr>
                <w:b/>
                <w:bCs/>
                <w:sz w:val="24"/>
                <w:szCs w:val="24"/>
              </w:rPr>
            </w:pPr>
          </w:p>
          <w:p>
            <w:pPr>
              <w:pStyle w:val="2"/>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9117DD49"/>
    <w:multiLevelType w:val="singleLevel"/>
    <w:tmpl w:val="9117DD49"/>
    <w:lvl w:ilvl="0" w:tentative="0">
      <w:start w:val="1"/>
      <w:numFmt w:val="decimal"/>
      <w:suff w:val="nothing"/>
      <w:lvlText w:val="（%1）"/>
      <w:lvlJc w:val="left"/>
    </w:lvl>
  </w:abstractNum>
  <w:abstractNum w:abstractNumId="2">
    <w:nsid w:val="00000006"/>
    <w:multiLevelType w:val="multilevel"/>
    <w:tmpl w:val="00000006"/>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
    <w:nsid w:val="00000007"/>
    <w:multiLevelType w:val="multilevel"/>
    <w:tmpl w:val="000000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B"/>
    <w:multiLevelType w:val="multilevel"/>
    <w:tmpl w:val="0000000B"/>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E"/>
    <w:multiLevelType w:val="multilevel"/>
    <w:tmpl w:val="0000000E"/>
    <w:lvl w:ilvl="0" w:tentative="0">
      <w:start w:val="1"/>
      <w:numFmt w:val="decimal"/>
      <w:lvlText w:val="%1)"/>
      <w:lvlJc w:val="left"/>
      <w:pPr>
        <w:ind w:left="981" w:hanging="420"/>
      </w:pPr>
      <w:rPr>
        <w:rFonts w:hint="eastAsia"/>
      </w:rPr>
    </w:lvl>
    <w:lvl w:ilvl="1" w:tentative="0">
      <w:start w:val="1"/>
      <w:numFmt w:val="decimal"/>
      <w:lvlText w:val="%2、"/>
      <w:lvlJc w:val="left"/>
      <w:pPr>
        <w:ind w:left="1341" w:hanging="360"/>
      </w:pPr>
      <w:rPr>
        <w:rFonts w:hint="default"/>
      </w:r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7">
    <w:nsid w:val="18494CA3"/>
    <w:multiLevelType w:val="singleLevel"/>
    <w:tmpl w:val="18494CA3"/>
    <w:lvl w:ilvl="0" w:tentative="0">
      <w:start w:val="2"/>
      <w:numFmt w:val="chineseCounting"/>
      <w:suff w:val="nothing"/>
      <w:lvlText w:val="%1、"/>
      <w:lvlJc w:val="left"/>
      <w:rPr>
        <w:rFonts w:hint="eastAsia"/>
      </w:rPr>
    </w:lvl>
  </w:abstractNum>
  <w:abstractNum w:abstractNumId="8">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9">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E0E0A4C"/>
    <w:multiLevelType w:val="multilevel"/>
    <w:tmpl w:val="5E0E0A4C"/>
    <w:lvl w:ilvl="0" w:tentative="0">
      <w:start w:val="1"/>
      <w:numFmt w:val="japaneseCounting"/>
      <w:lvlText w:val="%1、"/>
      <w:lvlJc w:val="left"/>
      <w:pPr>
        <w:ind w:left="930" w:hanging="930"/>
      </w:pPr>
      <w:rPr>
        <w:rFonts w:hint="default"/>
        <w:b/>
        <w:color w:val="auto"/>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default"/>
        <w:b w:val="0"/>
        <w:color w:val="auto"/>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2">
    <w:nsid w:val="77595E0A"/>
    <w:multiLevelType w:val="multilevel"/>
    <w:tmpl w:val="77595E0A"/>
    <w:lvl w:ilvl="0" w:tentative="0">
      <w:start w:val="1"/>
      <w:numFmt w:val="decimal"/>
      <w:lvlText w:val="%1)"/>
      <w:lvlJc w:val="left"/>
      <w:pPr>
        <w:ind w:left="420" w:hanging="420"/>
      </w:pPr>
      <w:rPr>
        <w:rFonts w:hint="default"/>
        <w:b w:val="0"/>
        <w:bCs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0"/>
  </w:num>
  <w:num w:numId="7">
    <w:abstractNumId w:val="8"/>
  </w:num>
  <w:num w:numId="8">
    <w:abstractNumId w:val="7"/>
  </w:num>
  <w:num w:numId="9">
    <w:abstractNumId w:val="12"/>
  </w:num>
  <w:num w:numId="10">
    <w:abstractNumId w:val="6"/>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2U4NmNjNmU0ZDVmMWRmNThjM2FiN2NhZWY0Nzg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7110D"/>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D30A5"/>
    <w:rsid w:val="006F3C71"/>
    <w:rsid w:val="006F5FBA"/>
    <w:rsid w:val="00754818"/>
    <w:rsid w:val="00786D78"/>
    <w:rsid w:val="007B0F09"/>
    <w:rsid w:val="007B2319"/>
    <w:rsid w:val="00803A45"/>
    <w:rsid w:val="00820908"/>
    <w:rsid w:val="00820F76"/>
    <w:rsid w:val="00865B30"/>
    <w:rsid w:val="00874219"/>
    <w:rsid w:val="0087518C"/>
    <w:rsid w:val="008902DC"/>
    <w:rsid w:val="008943FF"/>
    <w:rsid w:val="009123D7"/>
    <w:rsid w:val="00916532"/>
    <w:rsid w:val="00923C7E"/>
    <w:rsid w:val="00936704"/>
    <w:rsid w:val="0094170D"/>
    <w:rsid w:val="009606BC"/>
    <w:rsid w:val="00967E57"/>
    <w:rsid w:val="009813E1"/>
    <w:rsid w:val="00994E59"/>
    <w:rsid w:val="009B7DAD"/>
    <w:rsid w:val="00A148CE"/>
    <w:rsid w:val="00A24465"/>
    <w:rsid w:val="00A40610"/>
    <w:rsid w:val="00A4220E"/>
    <w:rsid w:val="00A44A63"/>
    <w:rsid w:val="00A45704"/>
    <w:rsid w:val="00A64A5B"/>
    <w:rsid w:val="00AD29A3"/>
    <w:rsid w:val="00AE3032"/>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CC2298"/>
    <w:rsid w:val="00CE253A"/>
    <w:rsid w:val="00D17ADE"/>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6F2003"/>
    <w:rsid w:val="0288005D"/>
    <w:rsid w:val="02FF7BF3"/>
    <w:rsid w:val="031429B1"/>
    <w:rsid w:val="044D7784"/>
    <w:rsid w:val="047A425F"/>
    <w:rsid w:val="04CB58F1"/>
    <w:rsid w:val="050339CA"/>
    <w:rsid w:val="054757EA"/>
    <w:rsid w:val="0664493D"/>
    <w:rsid w:val="068F60BA"/>
    <w:rsid w:val="06B875FC"/>
    <w:rsid w:val="070E6657"/>
    <w:rsid w:val="073C378E"/>
    <w:rsid w:val="073F0F06"/>
    <w:rsid w:val="08485B98"/>
    <w:rsid w:val="08884045"/>
    <w:rsid w:val="08BB3967"/>
    <w:rsid w:val="0A195F22"/>
    <w:rsid w:val="0A3B3C06"/>
    <w:rsid w:val="0BC10337"/>
    <w:rsid w:val="0BFC1173"/>
    <w:rsid w:val="0CFD33F5"/>
    <w:rsid w:val="0D9F26FE"/>
    <w:rsid w:val="0DC82E16"/>
    <w:rsid w:val="0DEF76F9"/>
    <w:rsid w:val="0E17260C"/>
    <w:rsid w:val="0EDD7A2F"/>
    <w:rsid w:val="0F3D5D2B"/>
    <w:rsid w:val="0FC1670E"/>
    <w:rsid w:val="0FC33E58"/>
    <w:rsid w:val="109D5687"/>
    <w:rsid w:val="10BC5375"/>
    <w:rsid w:val="10BF2977"/>
    <w:rsid w:val="11335637"/>
    <w:rsid w:val="118F0609"/>
    <w:rsid w:val="11B41341"/>
    <w:rsid w:val="11DF65C3"/>
    <w:rsid w:val="12353631"/>
    <w:rsid w:val="1236418A"/>
    <w:rsid w:val="126E7EE9"/>
    <w:rsid w:val="128A531A"/>
    <w:rsid w:val="12CC5D44"/>
    <w:rsid w:val="13170F3E"/>
    <w:rsid w:val="13EE7251"/>
    <w:rsid w:val="141352AC"/>
    <w:rsid w:val="143B3F78"/>
    <w:rsid w:val="143D057B"/>
    <w:rsid w:val="14B538DA"/>
    <w:rsid w:val="14F72E20"/>
    <w:rsid w:val="15222EB7"/>
    <w:rsid w:val="155D6B7D"/>
    <w:rsid w:val="157A1400"/>
    <w:rsid w:val="15E6076C"/>
    <w:rsid w:val="1698568D"/>
    <w:rsid w:val="170B4961"/>
    <w:rsid w:val="176F53B5"/>
    <w:rsid w:val="181517A5"/>
    <w:rsid w:val="18A82AD0"/>
    <w:rsid w:val="18F03E0E"/>
    <w:rsid w:val="191915B7"/>
    <w:rsid w:val="198A4D5C"/>
    <w:rsid w:val="19E971DB"/>
    <w:rsid w:val="1B3A1F5C"/>
    <w:rsid w:val="1B3A432B"/>
    <w:rsid w:val="1BC7354C"/>
    <w:rsid w:val="1C4E6F91"/>
    <w:rsid w:val="1D060A74"/>
    <w:rsid w:val="1D215CD7"/>
    <w:rsid w:val="1DDB508D"/>
    <w:rsid w:val="1E6E73D9"/>
    <w:rsid w:val="1EA36CFC"/>
    <w:rsid w:val="1EF500E9"/>
    <w:rsid w:val="1F243022"/>
    <w:rsid w:val="1F420031"/>
    <w:rsid w:val="1F762398"/>
    <w:rsid w:val="2005664E"/>
    <w:rsid w:val="206D21E8"/>
    <w:rsid w:val="208D63E6"/>
    <w:rsid w:val="211865F8"/>
    <w:rsid w:val="21BC599E"/>
    <w:rsid w:val="22567543"/>
    <w:rsid w:val="226A4499"/>
    <w:rsid w:val="23992B83"/>
    <w:rsid w:val="23A375A5"/>
    <w:rsid w:val="240B5FA0"/>
    <w:rsid w:val="24F627AC"/>
    <w:rsid w:val="251B2757"/>
    <w:rsid w:val="25F73C70"/>
    <w:rsid w:val="2607571E"/>
    <w:rsid w:val="26502C5E"/>
    <w:rsid w:val="26527EB6"/>
    <w:rsid w:val="26BD76F0"/>
    <w:rsid w:val="26F32C6C"/>
    <w:rsid w:val="278B0B91"/>
    <w:rsid w:val="27EC60E8"/>
    <w:rsid w:val="2861543A"/>
    <w:rsid w:val="287C6E02"/>
    <w:rsid w:val="288602EB"/>
    <w:rsid w:val="29D15596"/>
    <w:rsid w:val="29D60DFE"/>
    <w:rsid w:val="29EC23D0"/>
    <w:rsid w:val="29F44145"/>
    <w:rsid w:val="2A026B63"/>
    <w:rsid w:val="2B7C78B9"/>
    <w:rsid w:val="2BD70E05"/>
    <w:rsid w:val="2C9F197B"/>
    <w:rsid w:val="2D4E47DB"/>
    <w:rsid w:val="2DC93E78"/>
    <w:rsid w:val="2E8F7B61"/>
    <w:rsid w:val="2FB614B6"/>
    <w:rsid w:val="30A43E49"/>
    <w:rsid w:val="326A6587"/>
    <w:rsid w:val="327F2033"/>
    <w:rsid w:val="32B51EF8"/>
    <w:rsid w:val="33276C55"/>
    <w:rsid w:val="3459742B"/>
    <w:rsid w:val="35B92089"/>
    <w:rsid w:val="35CA2A53"/>
    <w:rsid w:val="3633487F"/>
    <w:rsid w:val="36C834F0"/>
    <w:rsid w:val="37465815"/>
    <w:rsid w:val="377834F5"/>
    <w:rsid w:val="384D672F"/>
    <w:rsid w:val="38563836"/>
    <w:rsid w:val="387B329C"/>
    <w:rsid w:val="38861E00"/>
    <w:rsid w:val="38E12299"/>
    <w:rsid w:val="39DA61C2"/>
    <w:rsid w:val="3B374C35"/>
    <w:rsid w:val="3B850DFC"/>
    <w:rsid w:val="3BD52EBC"/>
    <w:rsid w:val="3C9F3A90"/>
    <w:rsid w:val="3CBE7BFC"/>
    <w:rsid w:val="3DA201F6"/>
    <w:rsid w:val="3E027911"/>
    <w:rsid w:val="3EAF3CA0"/>
    <w:rsid w:val="3F8B25A0"/>
    <w:rsid w:val="409237E7"/>
    <w:rsid w:val="40AB130E"/>
    <w:rsid w:val="40C718C3"/>
    <w:rsid w:val="41956CFF"/>
    <w:rsid w:val="420A7BD5"/>
    <w:rsid w:val="42B802EF"/>
    <w:rsid w:val="436037BB"/>
    <w:rsid w:val="43F6411F"/>
    <w:rsid w:val="44635BBE"/>
    <w:rsid w:val="44794BB8"/>
    <w:rsid w:val="44B93B44"/>
    <w:rsid w:val="44CC6836"/>
    <w:rsid w:val="45C84A44"/>
    <w:rsid w:val="45E7346F"/>
    <w:rsid w:val="467460B6"/>
    <w:rsid w:val="46D00C57"/>
    <w:rsid w:val="46FE66F2"/>
    <w:rsid w:val="47660540"/>
    <w:rsid w:val="47B14966"/>
    <w:rsid w:val="47B80677"/>
    <w:rsid w:val="47C315E5"/>
    <w:rsid w:val="47DB3BAE"/>
    <w:rsid w:val="489107C4"/>
    <w:rsid w:val="48DB07DF"/>
    <w:rsid w:val="49087B7F"/>
    <w:rsid w:val="493824EE"/>
    <w:rsid w:val="497504B7"/>
    <w:rsid w:val="49D56367"/>
    <w:rsid w:val="4A0C3B7C"/>
    <w:rsid w:val="4A8E6133"/>
    <w:rsid w:val="4AD52225"/>
    <w:rsid w:val="4ADF3B5F"/>
    <w:rsid w:val="4AEF3BE7"/>
    <w:rsid w:val="4AF00F7F"/>
    <w:rsid w:val="4B5A20A6"/>
    <w:rsid w:val="4B72052F"/>
    <w:rsid w:val="4B7A2A12"/>
    <w:rsid w:val="4B801406"/>
    <w:rsid w:val="4C0655D2"/>
    <w:rsid w:val="4CC9315C"/>
    <w:rsid w:val="4E0D09E3"/>
    <w:rsid w:val="4E191136"/>
    <w:rsid w:val="4E485577"/>
    <w:rsid w:val="4E4F5D47"/>
    <w:rsid w:val="4E9E788D"/>
    <w:rsid w:val="4EE2777A"/>
    <w:rsid w:val="4F2705FD"/>
    <w:rsid w:val="4F764366"/>
    <w:rsid w:val="4FE5319E"/>
    <w:rsid w:val="503412B0"/>
    <w:rsid w:val="51154442"/>
    <w:rsid w:val="51DB6702"/>
    <w:rsid w:val="523529AA"/>
    <w:rsid w:val="531620E8"/>
    <w:rsid w:val="53A5521A"/>
    <w:rsid w:val="53C13FAE"/>
    <w:rsid w:val="53F960ED"/>
    <w:rsid w:val="54E12281"/>
    <w:rsid w:val="55493D00"/>
    <w:rsid w:val="568E3335"/>
    <w:rsid w:val="56A77204"/>
    <w:rsid w:val="56EF3E3A"/>
    <w:rsid w:val="57511940"/>
    <w:rsid w:val="576E09BC"/>
    <w:rsid w:val="57CA278D"/>
    <w:rsid w:val="57EE3436"/>
    <w:rsid w:val="593E4431"/>
    <w:rsid w:val="59403789"/>
    <w:rsid w:val="5A5B1C01"/>
    <w:rsid w:val="5A6951F3"/>
    <w:rsid w:val="5A7E1C96"/>
    <w:rsid w:val="5AB50D80"/>
    <w:rsid w:val="5AC831C6"/>
    <w:rsid w:val="5AD52AC0"/>
    <w:rsid w:val="5B856B12"/>
    <w:rsid w:val="5BB40BA6"/>
    <w:rsid w:val="5C0C07A8"/>
    <w:rsid w:val="5C344F5C"/>
    <w:rsid w:val="5C9F7763"/>
    <w:rsid w:val="5CB32755"/>
    <w:rsid w:val="5CCD7CBB"/>
    <w:rsid w:val="5D096819"/>
    <w:rsid w:val="5D315860"/>
    <w:rsid w:val="5D327B1E"/>
    <w:rsid w:val="5D995DEF"/>
    <w:rsid w:val="5E002415"/>
    <w:rsid w:val="5E503CF5"/>
    <w:rsid w:val="61432BF3"/>
    <w:rsid w:val="61DF62F2"/>
    <w:rsid w:val="61FC694D"/>
    <w:rsid w:val="623E70BF"/>
    <w:rsid w:val="62634C1E"/>
    <w:rsid w:val="63183A98"/>
    <w:rsid w:val="63D538F9"/>
    <w:rsid w:val="640E330A"/>
    <w:rsid w:val="64260F18"/>
    <w:rsid w:val="6486074F"/>
    <w:rsid w:val="65B85280"/>
    <w:rsid w:val="65DF019A"/>
    <w:rsid w:val="68052947"/>
    <w:rsid w:val="68383887"/>
    <w:rsid w:val="695B664F"/>
    <w:rsid w:val="69867B41"/>
    <w:rsid w:val="69FB3BC2"/>
    <w:rsid w:val="6AE60108"/>
    <w:rsid w:val="6AF6662F"/>
    <w:rsid w:val="6B924093"/>
    <w:rsid w:val="6BEB2BC4"/>
    <w:rsid w:val="6C586E75"/>
    <w:rsid w:val="6D415B5B"/>
    <w:rsid w:val="6D5E2269"/>
    <w:rsid w:val="6D727B25"/>
    <w:rsid w:val="6E2555C3"/>
    <w:rsid w:val="70955E58"/>
    <w:rsid w:val="70983CE4"/>
    <w:rsid w:val="71970440"/>
    <w:rsid w:val="72693B8A"/>
    <w:rsid w:val="72F46E77"/>
    <w:rsid w:val="738D01D3"/>
    <w:rsid w:val="747D1B6F"/>
    <w:rsid w:val="74AD4D32"/>
    <w:rsid w:val="7569189D"/>
    <w:rsid w:val="757B365E"/>
    <w:rsid w:val="75A5137D"/>
    <w:rsid w:val="76E2215D"/>
    <w:rsid w:val="7725078A"/>
    <w:rsid w:val="774824F1"/>
    <w:rsid w:val="7759755A"/>
    <w:rsid w:val="7855070D"/>
    <w:rsid w:val="78737289"/>
    <w:rsid w:val="79864098"/>
    <w:rsid w:val="7A667D98"/>
    <w:rsid w:val="7ACE4F64"/>
    <w:rsid w:val="7B737828"/>
    <w:rsid w:val="7C233243"/>
    <w:rsid w:val="7C3A20F4"/>
    <w:rsid w:val="7C4F4476"/>
    <w:rsid w:val="7CEE0931"/>
    <w:rsid w:val="7DD95F34"/>
    <w:rsid w:val="7DEB18F7"/>
    <w:rsid w:val="7DF31D1D"/>
    <w:rsid w:val="7E3727E9"/>
    <w:rsid w:val="7E660767"/>
    <w:rsid w:val="7E7A6B45"/>
    <w:rsid w:val="7E8530DC"/>
    <w:rsid w:val="7EDB7BBE"/>
    <w:rsid w:val="7F0D3AEF"/>
    <w:rsid w:val="7F1E7AAB"/>
    <w:rsid w:val="7F3B1DB1"/>
    <w:rsid w:val="7FD6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6"/>
    <w:semiHidden/>
    <w:unhideWhenUsed/>
    <w:qFormat/>
    <w:uiPriority w:val="9"/>
    <w:pPr>
      <w:keepNext/>
      <w:keepLines/>
      <w:spacing w:before="120" w:after="0"/>
      <w:outlineLvl w:val="6"/>
    </w:pPr>
    <w:rPr>
      <w:i/>
      <w:iCs/>
    </w:rPr>
  </w:style>
  <w:style w:type="paragraph" w:styleId="10">
    <w:name w:val="heading 8"/>
    <w:basedOn w:val="1"/>
    <w:next w:val="1"/>
    <w:link w:val="37"/>
    <w:semiHidden/>
    <w:unhideWhenUsed/>
    <w:qFormat/>
    <w:uiPriority w:val="9"/>
    <w:pPr>
      <w:keepNext/>
      <w:keepLines/>
      <w:spacing w:before="120" w:after="0"/>
      <w:outlineLvl w:val="7"/>
    </w:pPr>
    <w:rPr>
      <w:b/>
      <w:bCs/>
    </w:rPr>
  </w:style>
  <w:style w:type="paragraph" w:styleId="11">
    <w:name w:val="heading 9"/>
    <w:basedOn w:val="1"/>
    <w:next w:val="1"/>
    <w:link w:val="38"/>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annotation text"/>
    <w:basedOn w:val="1"/>
    <w:semiHidden/>
    <w:unhideWhenUsed/>
    <w:qFormat/>
    <w:uiPriority w:val="99"/>
    <w:pPr>
      <w:jc w:val="left"/>
    </w:pPr>
  </w:style>
  <w:style w:type="paragraph" w:styleId="15">
    <w:name w:val="Body Text"/>
    <w:basedOn w:val="1"/>
    <w:link w:val="60"/>
    <w:semiHidden/>
    <w:unhideWhenUsed/>
    <w:qFormat/>
    <w:uiPriority w:val="99"/>
    <w:pPr>
      <w:spacing w:after="120"/>
    </w:pPr>
  </w:style>
  <w:style w:type="paragraph" w:styleId="16">
    <w:name w:val="toc 3"/>
    <w:basedOn w:val="1"/>
    <w:next w:val="1"/>
    <w:unhideWhenUsed/>
    <w:qFormat/>
    <w:uiPriority w:val="39"/>
    <w:pPr>
      <w:spacing w:after="100" w:line="259" w:lineRule="auto"/>
      <w:ind w:left="440"/>
      <w:jc w:val="left"/>
    </w:pPr>
    <w:rPr>
      <w:rFonts w:cs="Times New Roman"/>
    </w:rPr>
  </w:style>
  <w:style w:type="paragraph" w:styleId="17">
    <w:name w:val="Plain Text"/>
    <w:basedOn w:val="1"/>
    <w:link w:val="59"/>
    <w:unhideWhenUsed/>
    <w:qFormat/>
    <w:uiPriority w:val="0"/>
    <w:rPr>
      <w:rFonts w:hAnsi="Courier New" w:cs="Courier New" w:asciiTheme="minorEastAsia"/>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table" w:styleId="29">
    <w:name w:val="Table Grid"/>
    <w:basedOn w:val="28"/>
    <w:qFormat/>
    <w:uiPriority w:val="59"/>
    <w:rPr>
      <w:rFonts w:ascii="Times New Roman" w:hAnsi="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30">
    <w:name w:val="标题 1 Char"/>
    <w:basedOn w:val="24"/>
    <w:link w:val="3"/>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4"/>
    <w:link w:val="4"/>
    <w:semiHidden/>
    <w:qFormat/>
    <w:uiPriority w:val="9"/>
    <w:rPr>
      <w:rFonts w:asciiTheme="majorHAnsi" w:hAnsiTheme="majorHAnsi" w:eastAsiaTheme="majorEastAsia" w:cstheme="majorBidi"/>
      <w:b/>
      <w:bCs/>
      <w:sz w:val="28"/>
      <w:szCs w:val="28"/>
    </w:rPr>
  </w:style>
  <w:style w:type="character" w:customStyle="1" w:styleId="32">
    <w:name w:val="标题 3 Char"/>
    <w:basedOn w:val="24"/>
    <w:link w:val="5"/>
    <w:semiHidden/>
    <w:qFormat/>
    <w:uiPriority w:val="9"/>
    <w:rPr>
      <w:rFonts w:asciiTheme="majorHAnsi" w:hAnsiTheme="majorHAnsi" w:eastAsiaTheme="majorEastAsia" w:cstheme="majorBidi"/>
      <w:spacing w:val="4"/>
      <w:sz w:val="24"/>
      <w:szCs w:val="24"/>
    </w:rPr>
  </w:style>
  <w:style w:type="character" w:customStyle="1" w:styleId="33">
    <w:name w:val="标题 4 Char"/>
    <w:basedOn w:val="24"/>
    <w:link w:val="6"/>
    <w:semiHidden/>
    <w:qFormat/>
    <w:uiPriority w:val="9"/>
    <w:rPr>
      <w:rFonts w:asciiTheme="majorHAnsi" w:hAnsiTheme="majorHAnsi" w:eastAsiaTheme="majorEastAsia" w:cstheme="majorBidi"/>
      <w:i/>
      <w:iCs/>
      <w:sz w:val="24"/>
      <w:szCs w:val="24"/>
    </w:rPr>
  </w:style>
  <w:style w:type="character" w:customStyle="1" w:styleId="34">
    <w:name w:val="标题 5 Char"/>
    <w:basedOn w:val="24"/>
    <w:link w:val="7"/>
    <w:semiHidden/>
    <w:qFormat/>
    <w:uiPriority w:val="9"/>
    <w:rPr>
      <w:rFonts w:asciiTheme="majorHAnsi" w:hAnsiTheme="majorHAnsi" w:eastAsiaTheme="majorEastAsia" w:cstheme="majorBidi"/>
      <w:b/>
      <w:bCs/>
    </w:rPr>
  </w:style>
  <w:style w:type="character" w:customStyle="1" w:styleId="35">
    <w:name w:val="标题 6 Char"/>
    <w:basedOn w:val="24"/>
    <w:link w:val="8"/>
    <w:semiHidden/>
    <w:qFormat/>
    <w:uiPriority w:val="9"/>
    <w:rPr>
      <w:rFonts w:asciiTheme="majorHAnsi" w:hAnsiTheme="majorHAnsi" w:eastAsiaTheme="majorEastAsia" w:cstheme="majorBidi"/>
      <w:b/>
      <w:bCs/>
      <w:i/>
      <w:iCs/>
    </w:rPr>
  </w:style>
  <w:style w:type="character" w:customStyle="1" w:styleId="36">
    <w:name w:val="标题 7 Char"/>
    <w:basedOn w:val="24"/>
    <w:link w:val="9"/>
    <w:semiHidden/>
    <w:qFormat/>
    <w:uiPriority w:val="9"/>
    <w:rPr>
      <w:i/>
      <w:iCs/>
    </w:rPr>
  </w:style>
  <w:style w:type="character" w:customStyle="1" w:styleId="37">
    <w:name w:val="标题 8 Char"/>
    <w:basedOn w:val="24"/>
    <w:link w:val="10"/>
    <w:semiHidden/>
    <w:qFormat/>
    <w:uiPriority w:val="9"/>
    <w:rPr>
      <w:b/>
      <w:bCs/>
    </w:rPr>
  </w:style>
  <w:style w:type="character" w:customStyle="1" w:styleId="38">
    <w:name w:val="标题 9 Char"/>
    <w:basedOn w:val="24"/>
    <w:link w:val="11"/>
    <w:semiHidden/>
    <w:qFormat/>
    <w:uiPriority w:val="9"/>
    <w:rPr>
      <w:i/>
      <w:iCs/>
    </w:rPr>
  </w:style>
  <w:style w:type="character" w:customStyle="1" w:styleId="39">
    <w:name w:val="标题 Char"/>
    <w:basedOn w:val="24"/>
    <w:link w:val="23"/>
    <w:qFormat/>
    <w:uiPriority w:val="10"/>
    <w:rPr>
      <w:rFonts w:asciiTheme="majorHAnsi" w:hAnsiTheme="majorHAnsi" w:eastAsiaTheme="majorEastAsia" w:cstheme="majorBidi"/>
      <w:b/>
      <w:bCs/>
      <w:spacing w:val="-7"/>
      <w:sz w:val="48"/>
      <w:szCs w:val="48"/>
    </w:rPr>
  </w:style>
  <w:style w:type="character" w:customStyle="1" w:styleId="40">
    <w:name w:val="副标题 Char"/>
    <w:basedOn w:val="24"/>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4"/>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4"/>
    <w:link w:val="44"/>
    <w:qFormat/>
    <w:uiPriority w:val="30"/>
    <w:rPr>
      <w:rFonts w:asciiTheme="majorHAnsi" w:hAnsiTheme="majorHAnsi" w:eastAsiaTheme="majorEastAsia" w:cstheme="majorBidi"/>
      <w:sz w:val="26"/>
      <w:szCs w:val="26"/>
    </w:rPr>
  </w:style>
  <w:style w:type="character" w:customStyle="1" w:styleId="46">
    <w:name w:val="不明显强调1"/>
    <w:basedOn w:val="24"/>
    <w:qFormat/>
    <w:uiPriority w:val="19"/>
    <w:rPr>
      <w:i/>
      <w:iCs/>
      <w:color w:val="auto"/>
    </w:rPr>
  </w:style>
  <w:style w:type="character" w:customStyle="1" w:styleId="47">
    <w:name w:val="明显强调1"/>
    <w:basedOn w:val="24"/>
    <w:qFormat/>
    <w:uiPriority w:val="21"/>
    <w:rPr>
      <w:b/>
      <w:bCs/>
      <w:i/>
      <w:iCs/>
      <w:color w:val="auto"/>
    </w:rPr>
  </w:style>
  <w:style w:type="character" w:customStyle="1" w:styleId="48">
    <w:name w:val="不明显参考1"/>
    <w:basedOn w:val="24"/>
    <w:qFormat/>
    <w:uiPriority w:val="31"/>
    <w:rPr>
      <w:smallCaps/>
      <w:color w:val="auto"/>
      <w:u w:val="single" w:color="7E7E7E" w:themeColor="text1" w:themeTint="80"/>
    </w:rPr>
  </w:style>
  <w:style w:type="character" w:customStyle="1" w:styleId="49">
    <w:name w:val="明显参考1"/>
    <w:basedOn w:val="24"/>
    <w:qFormat/>
    <w:uiPriority w:val="32"/>
    <w:rPr>
      <w:b/>
      <w:bCs/>
      <w:smallCaps/>
      <w:color w:val="auto"/>
      <w:u w:val="single"/>
    </w:rPr>
  </w:style>
  <w:style w:type="character" w:customStyle="1" w:styleId="50">
    <w:name w:val="书籍标题1"/>
    <w:basedOn w:val="24"/>
    <w:qFormat/>
    <w:uiPriority w:val="33"/>
    <w:rPr>
      <w:b/>
      <w:bCs/>
      <w:smallCaps/>
      <w:color w:val="auto"/>
    </w:rPr>
  </w:style>
  <w:style w:type="paragraph" w:customStyle="1" w:styleId="51">
    <w:name w:val="TOC 标题1"/>
    <w:basedOn w:val="3"/>
    <w:next w:val="1"/>
    <w:unhideWhenUsed/>
    <w:qFormat/>
    <w:uiPriority w:val="39"/>
    <w:pPr>
      <w:outlineLvl w:val="9"/>
    </w:pPr>
  </w:style>
  <w:style w:type="character" w:customStyle="1" w:styleId="52">
    <w:name w:val="无间隔 Char"/>
    <w:basedOn w:val="24"/>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Char"/>
    <w:basedOn w:val="24"/>
    <w:link w:val="18"/>
    <w:qFormat/>
    <w:uiPriority w:val="99"/>
    <w:rPr>
      <w:sz w:val="18"/>
      <w:szCs w:val="18"/>
    </w:rPr>
  </w:style>
  <w:style w:type="character" w:customStyle="1" w:styleId="55">
    <w:name w:val="页脚 Char"/>
    <w:basedOn w:val="24"/>
    <w:link w:val="2"/>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4"/>
    <w:link w:val="21"/>
    <w:qFormat/>
    <w:uiPriority w:val="0"/>
    <w:rPr>
      <w:rFonts w:ascii="Times New Roman" w:hAnsi="Times New Roman" w:eastAsia="宋体" w:cs="Times New Roman"/>
      <w:kern w:val="2"/>
      <w:sz w:val="16"/>
      <w:szCs w:val="16"/>
    </w:rPr>
  </w:style>
  <w:style w:type="paragraph" w:customStyle="1" w:styleId="58">
    <w:name w:val="样式3"/>
    <w:basedOn w:val="17"/>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4"/>
    <w:link w:val="17"/>
    <w:semiHidden/>
    <w:qFormat/>
    <w:uiPriority w:val="99"/>
    <w:rPr>
      <w:rFonts w:hAnsi="Courier New" w:cs="Courier New" w:asciiTheme="minorEastAsia"/>
    </w:rPr>
  </w:style>
  <w:style w:type="character" w:customStyle="1" w:styleId="60">
    <w:name w:val="正文文本 Char"/>
    <w:basedOn w:val="24"/>
    <w:link w:val="15"/>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21"/>
    <w:basedOn w:val="24"/>
    <w:qFormat/>
    <w:uiPriority w:val="0"/>
    <w:rPr>
      <w:rFonts w:hint="eastAsia" w:ascii="宋体" w:hAnsi="宋体" w:eastAsia="宋体" w:cs="宋体"/>
      <w:color w:val="000000"/>
      <w:sz w:val="20"/>
      <w:szCs w:val="20"/>
      <w:u w:val="none"/>
    </w:rPr>
  </w:style>
  <w:style w:type="character" w:customStyle="1" w:styleId="63">
    <w:name w:val="font31"/>
    <w:basedOn w:val="24"/>
    <w:qFormat/>
    <w:uiPriority w:val="0"/>
    <w:rPr>
      <w:rFonts w:ascii="宋体" w:hAnsi="宋体" w:eastAsia="宋体" w:cs="宋体"/>
      <w:color w:val="000000"/>
      <w:sz w:val="20"/>
      <w:szCs w:val="20"/>
      <w:u w:val="none"/>
    </w:rPr>
  </w:style>
  <w:style w:type="character" w:customStyle="1" w:styleId="64">
    <w:name w:val="font51"/>
    <w:basedOn w:val="24"/>
    <w:qFormat/>
    <w:uiPriority w:val="0"/>
    <w:rPr>
      <w:rFonts w:hint="eastAsia" w:ascii="宋体" w:hAnsi="宋体" w:eastAsia="宋体" w:cs="宋体"/>
      <w:color w:val="000000"/>
      <w:sz w:val="20"/>
      <w:szCs w:val="20"/>
      <w:u w:val="none"/>
    </w:rPr>
  </w:style>
  <w:style w:type="character" w:customStyle="1" w:styleId="65">
    <w:name w:val="font81"/>
    <w:basedOn w:val="24"/>
    <w:qFormat/>
    <w:uiPriority w:val="0"/>
    <w:rPr>
      <w:rFonts w:ascii="宋体" w:hAnsi="宋体" w:eastAsia="宋体" w:cs="宋体"/>
      <w:color w:val="000000"/>
      <w:sz w:val="20"/>
      <w:szCs w:val="20"/>
      <w:u w:val="none"/>
    </w:rPr>
  </w:style>
  <w:style w:type="character" w:customStyle="1" w:styleId="66">
    <w:name w:val="font11"/>
    <w:basedOn w:val="24"/>
    <w:qFormat/>
    <w:uiPriority w:val="0"/>
    <w:rPr>
      <w:rFonts w:hint="eastAsia" w:ascii="宋体" w:hAnsi="宋体" w:eastAsia="宋体" w:cs="宋体"/>
      <w:color w:val="000000"/>
      <w:sz w:val="18"/>
      <w:szCs w:val="18"/>
      <w:u w:val="none"/>
    </w:rPr>
  </w:style>
  <w:style w:type="character" w:customStyle="1" w:styleId="67">
    <w:name w:val="font41"/>
    <w:basedOn w:val="24"/>
    <w:qFormat/>
    <w:uiPriority w:val="0"/>
    <w:rPr>
      <w:rFonts w:hint="eastAsia" w:ascii="等线" w:hAnsi="等线" w:eastAsia="等线" w:cs="等线"/>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16E6E-190B-4155-8FDF-9338AF51F93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4185</Words>
  <Characters>4769</Characters>
  <Lines>294</Lines>
  <Paragraphs>82</Paragraphs>
  <TotalTime>0</TotalTime>
  <ScaleCrop>false</ScaleCrop>
  <LinksUpToDate>false</LinksUpToDate>
  <CharactersWithSpaces>5127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Administrator</cp:lastModifiedBy>
  <cp:lastPrinted>2023-10-31T06:18:00Z</cp:lastPrinted>
  <dcterms:modified xsi:type="dcterms:W3CDTF">2024-01-24T06:41:15Z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F1E2C6D3149D42C091272E141E3308EF_13</vt:lpwstr>
  </property>
</Properties>
</file>